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219D" w14:textId="0689C405" w:rsidR="00F22F78" w:rsidRPr="00BF1A6B" w:rsidRDefault="008E1E4D" w:rsidP="00D02A67">
      <w:pPr>
        <w:spacing w:before="73" w:after="0" w:line="240" w:lineRule="auto"/>
        <w:ind w:left="440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color w:val="818181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color w:val="818181"/>
          <w:spacing w:val="1"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color w:val="818181"/>
          <w:sz w:val="20"/>
          <w:szCs w:val="20"/>
        </w:rPr>
        <w:t>:</w:t>
      </w:r>
      <w:r w:rsidRPr="00BF1A6B">
        <w:rPr>
          <w:rFonts w:ascii="Times New Roman" w:eastAsia="Times New Roman" w:hAnsi="Times New Roman" w:cs="Times New Roman"/>
          <w:color w:val="818181"/>
          <w:spacing w:val="-5"/>
          <w:sz w:val="20"/>
          <w:szCs w:val="20"/>
        </w:rPr>
        <w:t xml:space="preserve"> </w:t>
      </w:r>
      <w:r w:rsidR="001F75D9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November 11</w:t>
      </w:r>
      <w:r w:rsidR="003004E8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, 2020</w:t>
      </w:r>
    </w:p>
    <w:p w14:paraId="526A50B0" w14:textId="77777777" w:rsidR="00F22F78" w:rsidRPr="00BF1A6B" w:rsidRDefault="00F22F78">
      <w:pPr>
        <w:spacing w:before="20" w:after="0" w:line="260" w:lineRule="exact"/>
        <w:rPr>
          <w:sz w:val="26"/>
          <w:szCs w:val="26"/>
        </w:rPr>
      </w:pPr>
    </w:p>
    <w:p w14:paraId="525C01A1" w14:textId="7D6D0096" w:rsidR="006F76EF" w:rsidRPr="00BF1A6B" w:rsidRDefault="008E1E4D" w:rsidP="006F76EF">
      <w:pPr>
        <w:spacing w:after="0" w:line="478" w:lineRule="auto"/>
        <w:ind w:left="440" w:right="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F76EF"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F76EF"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F75D9">
        <w:rPr>
          <w:rFonts w:ascii="Times New Roman" w:eastAsia="Times New Roman" w:hAnsi="Times New Roman" w:cs="Times New Roman"/>
          <w:bCs/>
          <w:i/>
          <w:sz w:val="20"/>
          <w:szCs w:val="20"/>
        </w:rPr>
        <w:t>November 11</w:t>
      </w:r>
      <w:r w:rsidR="003004E8">
        <w:rPr>
          <w:rFonts w:ascii="Times New Roman" w:eastAsia="Times New Roman" w:hAnsi="Times New Roman" w:cs="Times New Roman"/>
          <w:bCs/>
          <w:i/>
          <w:sz w:val="20"/>
          <w:szCs w:val="20"/>
        </w:rPr>
        <w:t>, 2020</w:t>
      </w:r>
    </w:p>
    <w:p w14:paraId="2EB75DD9" w14:textId="77777777" w:rsidR="00F22F78" w:rsidRPr="00BF1A6B" w:rsidRDefault="008E1E4D" w:rsidP="006F76EF">
      <w:pPr>
        <w:spacing w:after="0" w:line="478" w:lineRule="auto"/>
        <w:ind w:left="440" w:right="5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F76EF"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F76EF" w:rsidRPr="00CE11FE">
        <w:rPr>
          <w:rFonts w:ascii="Times New Roman" w:eastAsia="Times New Roman" w:hAnsi="Times New Roman" w:cs="Times New Roman"/>
          <w:bCs/>
          <w:i/>
          <w:sz w:val="20"/>
          <w:szCs w:val="20"/>
        </w:rPr>
        <w:t>Wayne W. Fisher</w:t>
      </w:r>
    </w:p>
    <w:p w14:paraId="6AFF7A46" w14:textId="77777777" w:rsidR="00533354" w:rsidRDefault="008E1E4D" w:rsidP="00046407">
      <w:pPr>
        <w:spacing w:before="11" w:after="0" w:line="240" w:lineRule="auto"/>
        <w:ind w:left="2160" w:right="43" w:hanging="1710"/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</w:pP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Pr="00BF1A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  <w:r w:rsidR="00046407" w:rsidRPr="00046407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Henry Rutgers Endowed Professor of Pediatrics, RWJMS, </w:t>
      </w:r>
    </w:p>
    <w:p w14:paraId="0D784EBD" w14:textId="18B8147B" w:rsidR="00F04E92" w:rsidRDefault="00046407" w:rsidP="003C4CA2">
      <w:pPr>
        <w:spacing w:before="11" w:after="0" w:line="240" w:lineRule="auto"/>
        <w:ind w:left="2160" w:right="43"/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</w:pPr>
      <w:r w:rsidRPr="00046407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Director of Rutgers Center for Autism Research, Education and Services (RUCARES), Director of C</w:t>
      </w:r>
      <w:r w:rsidR="003C4CA2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hildren’s Specialized Hospital (CSH)</w:t>
      </w:r>
      <w:r w:rsidRPr="00046407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-RUCARES and the Severely Behavior</w:t>
      </w:r>
      <w:r w:rsidR="003C4CA2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Program</w:t>
      </w:r>
      <w:r w:rsidRPr="00046407"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 xml:space="preserve"> at CSH</w:t>
      </w:r>
      <w:r>
        <w:rPr>
          <w:rFonts w:ascii="Times New Roman" w:hAnsi="Times New Roman" w:cs="Times New Roman"/>
          <w:i/>
          <w:color w:val="202020"/>
          <w:sz w:val="20"/>
          <w:szCs w:val="20"/>
          <w:shd w:val="clear" w:color="auto" w:fill="FFFFFF"/>
        </w:rPr>
        <w:t>.</w:t>
      </w:r>
    </w:p>
    <w:p w14:paraId="7ECC1A57" w14:textId="77777777" w:rsidR="003C4CA2" w:rsidRPr="00046407" w:rsidRDefault="003C4CA2" w:rsidP="003C4CA2">
      <w:pPr>
        <w:spacing w:before="11" w:after="0" w:line="240" w:lineRule="auto"/>
        <w:ind w:left="2160" w:right="43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</w:rPr>
      </w:pPr>
    </w:p>
    <w:p w14:paraId="0526D1E3" w14:textId="3BF4CBDC" w:rsidR="00F22F78" w:rsidRPr="00BF1A6B" w:rsidRDefault="008E1E4D" w:rsidP="00D02A67">
      <w:pPr>
        <w:spacing w:before="11" w:after="0" w:line="479" w:lineRule="auto"/>
        <w:ind w:left="439" w:right="5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 w:rsidRPr="00BF1A6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="006F76EF"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F75D9">
        <w:rPr>
          <w:rFonts w:ascii="Times New Roman" w:eastAsia="Times New Roman" w:hAnsi="Times New Roman" w:cs="Times New Roman"/>
          <w:bCs/>
          <w:i/>
          <w:sz w:val="20"/>
          <w:szCs w:val="20"/>
        </w:rPr>
        <w:t>888 Easton Ave., Somerset, NJ 08873</w:t>
      </w:r>
    </w:p>
    <w:p w14:paraId="3D4E9761" w14:textId="3C837085" w:rsidR="006F76EF" w:rsidRPr="00BF1A6B" w:rsidRDefault="008E1E4D" w:rsidP="006F76EF">
      <w:pPr>
        <w:spacing w:before="9" w:after="0" w:line="480" w:lineRule="auto"/>
        <w:ind w:left="439" w:right="-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PHO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R/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  <w:r w:rsidR="00E46635" w:rsidRPr="00CE11FE">
        <w:rPr>
          <w:rFonts w:ascii="Times New Roman" w:eastAsia="Times New Roman" w:hAnsi="Times New Roman" w:cs="Times New Roman"/>
          <w:bCs/>
          <w:i/>
          <w:sz w:val="20"/>
          <w:szCs w:val="20"/>
        </w:rPr>
        <w:t>402-630-6040</w:t>
      </w:r>
      <w:r w:rsidR="003004E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E46635" w:rsidRPr="00CE11FE">
        <w:rPr>
          <w:rFonts w:ascii="Times New Roman" w:eastAsia="Times New Roman" w:hAnsi="Times New Roman" w:cs="Times New Roman"/>
          <w:bCs/>
          <w:i/>
          <w:sz w:val="20"/>
          <w:szCs w:val="20"/>
        </w:rPr>
        <w:t>/</w:t>
      </w:r>
      <w:r w:rsidR="003004E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6F76EF" w:rsidRPr="00CE11FE">
        <w:rPr>
          <w:rFonts w:ascii="Times New Roman" w:eastAsia="Times New Roman" w:hAnsi="Times New Roman" w:cs="Times New Roman"/>
          <w:bCs/>
          <w:i/>
          <w:sz w:val="20"/>
          <w:szCs w:val="20"/>
        </w:rPr>
        <w:t>W</w:t>
      </w:r>
      <w:r w:rsidR="003004E8">
        <w:rPr>
          <w:rFonts w:ascii="Times New Roman" w:eastAsia="Times New Roman" w:hAnsi="Times New Roman" w:cs="Times New Roman"/>
          <w:bCs/>
          <w:i/>
          <w:sz w:val="20"/>
          <w:szCs w:val="20"/>
        </w:rPr>
        <w:t>ayne.</w:t>
      </w:r>
      <w:r w:rsidR="006F76EF" w:rsidRPr="00CE11FE">
        <w:rPr>
          <w:rFonts w:ascii="Times New Roman" w:eastAsia="Times New Roman" w:hAnsi="Times New Roman" w:cs="Times New Roman"/>
          <w:bCs/>
          <w:i/>
          <w:sz w:val="20"/>
          <w:szCs w:val="20"/>
        </w:rPr>
        <w:t>Fisher@</w:t>
      </w:r>
      <w:r w:rsidR="003004E8">
        <w:rPr>
          <w:rFonts w:ascii="Times New Roman" w:eastAsia="Times New Roman" w:hAnsi="Times New Roman" w:cs="Times New Roman"/>
          <w:bCs/>
          <w:i/>
          <w:sz w:val="20"/>
          <w:szCs w:val="20"/>
        </w:rPr>
        <w:t>Rutgers</w:t>
      </w:r>
      <w:r w:rsidR="006F76EF" w:rsidRPr="00CE11FE">
        <w:rPr>
          <w:rFonts w:ascii="Times New Roman" w:eastAsia="Times New Roman" w:hAnsi="Times New Roman" w:cs="Times New Roman"/>
          <w:bCs/>
          <w:i/>
          <w:sz w:val="20"/>
          <w:szCs w:val="20"/>
        </w:rPr>
        <w:t>.Edu</w:t>
      </w:r>
    </w:p>
    <w:p w14:paraId="0B123AA2" w14:textId="77777777" w:rsidR="00F22F78" w:rsidRPr="00BF1A6B" w:rsidRDefault="008E1E4D" w:rsidP="00D02A67">
      <w:pPr>
        <w:spacing w:before="9" w:after="0" w:line="480" w:lineRule="auto"/>
        <w:ind w:left="439" w:right="4615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F76EF" w:rsidRPr="00BF1A6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F76EF" w:rsidRPr="00CE11FE">
        <w:rPr>
          <w:rFonts w:ascii="Times New Roman" w:eastAsia="Times New Roman" w:hAnsi="Times New Roman" w:cs="Times New Roman"/>
          <w:bCs/>
          <w:i/>
          <w:sz w:val="20"/>
          <w:szCs w:val="20"/>
        </w:rPr>
        <w:t>United States of America</w:t>
      </w:r>
    </w:p>
    <w:p w14:paraId="55601CE3" w14:textId="77777777" w:rsidR="00F22F78" w:rsidRDefault="008E1E4D">
      <w:pPr>
        <w:spacing w:before="1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8473" w:type="dxa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60"/>
        <w:gridCol w:w="2170"/>
        <w:gridCol w:w="1659"/>
        <w:gridCol w:w="3116"/>
      </w:tblGrid>
      <w:tr w:rsidR="00C41C82" w14:paraId="228F6D95" w14:textId="77777777" w:rsidTr="00C41C82"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7D647" w14:textId="32342891" w:rsidR="00010BC0" w:rsidRP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111420F6" w14:textId="4695F7E6" w:rsidR="00010BC0" w:rsidRP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C413590" w14:textId="0254080D" w:rsidR="00010BC0" w:rsidRP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7CB0B7FD" w14:textId="6CC597DD" w:rsidR="00010BC0" w:rsidRP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</w:p>
        </w:tc>
      </w:tr>
      <w:tr w:rsidR="00C41C82" w14:paraId="12C43911" w14:textId="77777777" w:rsidTr="00C41C82">
        <w:tc>
          <w:tcPr>
            <w:tcW w:w="3698" w:type="dxa"/>
            <w:gridSpan w:val="3"/>
            <w:tcBorders>
              <w:top w:val="single" w:sz="4" w:space="0" w:color="auto"/>
            </w:tcBorders>
          </w:tcPr>
          <w:p w14:paraId="04C9174B" w14:textId="337BAC8C" w:rsidR="00923E72" w:rsidRPr="00923E72" w:rsidRDefault="00923E72" w:rsidP="00B43AFB">
            <w:pPr>
              <w:pStyle w:val="ListParagraph"/>
              <w:numPr>
                <w:ilvl w:val="0"/>
                <w:numId w:val="6"/>
              </w:numPr>
              <w:spacing w:before="1"/>
              <w:ind w:left="265" w:right="-20" w:hanging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Undergraduate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318F443B" w14:textId="0AAEBFFE" w:rsidR="00923E72" w:rsidRDefault="00923E72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14:paraId="603956CF" w14:textId="1F68987D" w:rsidR="00923E72" w:rsidRDefault="00923E72" w:rsidP="00C41C82">
            <w:pPr>
              <w:spacing w:before="1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C82" w14:paraId="4E6FEE45" w14:textId="77777777" w:rsidTr="00C41C82">
        <w:tc>
          <w:tcPr>
            <w:tcW w:w="1268" w:type="dxa"/>
          </w:tcPr>
          <w:p w14:paraId="0CCDE9F1" w14:textId="18961946" w:rsidR="00010BC0" w:rsidRDefault="00A2497A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Sept. </w:t>
            </w:r>
            <w:r w:rsidR="000B0A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1975-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March </w:t>
            </w:r>
            <w:r w:rsidR="00010BC0"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2430" w:type="dxa"/>
            <w:gridSpan w:val="2"/>
          </w:tcPr>
          <w:p w14:paraId="52946ED5" w14:textId="4C15FD3B" w:rsidR="00010BC0" w:rsidRDefault="00010BC0" w:rsidP="00010BC0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Michigan State University</w:t>
            </w:r>
          </w:p>
        </w:tc>
        <w:tc>
          <w:tcPr>
            <w:tcW w:w="1659" w:type="dxa"/>
          </w:tcPr>
          <w:p w14:paraId="236CC8A2" w14:textId="597C9355" w:rsid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East Lansing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BF1A6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MI</w:t>
            </w:r>
          </w:p>
        </w:tc>
        <w:tc>
          <w:tcPr>
            <w:tcW w:w="3116" w:type="dxa"/>
          </w:tcPr>
          <w:p w14:paraId="1F59ADDE" w14:textId="40124BDE" w:rsid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="00A800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="00A800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 Psychology</w:t>
            </w:r>
          </w:p>
        </w:tc>
      </w:tr>
      <w:tr w:rsidR="00C41C82" w14:paraId="5F97BA3C" w14:textId="77777777" w:rsidTr="00C41C82">
        <w:tc>
          <w:tcPr>
            <w:tcW w:w="3698" w:type="dxa"/>
            <w:gridSpan w:val="3"/>
          </w:tcPr>
          <w:p w14:paraId="30E34678" w14:textId="0D01FE12" w:rsidR="00923E72" w:rsidRPr="00923E72" w:rsidRDefault="00923E72" w:rsidP="00B43AFB">
            <w:pPr>
              <w:pStyle w:val="ListParagraph"/>
              <w:numPr>
                <w:ilvl w:val="0"/>
                <w:numId w:val="6"/>
              </w:numPr>
              <w:spacing w:before="1"/>
              <w:ind w:left="265" w:right="-20" w:hanging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Graduate</w:t>
            </w:r>
          </w:p>
        </w:tc>
        <w:tc>
          <w:tcPr>
            <w:tcW w:w="1659" w:type="dxa"/>
          </w:tcPr>
          <w:p w14:paraId="1A13301B" w14:textId="77777777" w:rsidR="00923E72" w:rsidRDefault="00923E72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D292C5C" w14:textId="77777777" w:rsidR="00923E72" w:rsidRDefault="00923E72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C82" w14:paraId="4EA887B8" w14:textId="77777777" w:rsidTr="00C41C82">
        <w:tc>
          <w:tcPr>
            <w:tcW w:w="1268" w:type="dxa"/>
            <w:tcBorders>
              <w:bottom w:val="single" w:sz="4" w:space="0" w:color="auto"/>
            </w:tcBorders>
          </w:tcPr>
          <w:p w14:paraId="5AD07087" w14:textId="63C1E4CA" w:rsidR="00010BC0" w:rsidRDefault="00A2497A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Aug. </w:t>
            </w:r>
            <w:r w:rsidR="000B0A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1977-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May </w:t>
            </w:r>
            <w:r w:rsidR="00010BC0"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1982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979D7FE" w14:textId="5CE70681" w:rsid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BF1A6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</w:t>
            </w:r>
            <w:r w:rsidRPr="00BF1A6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ity of Texas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25FE2CC" w14:textId="79108272" w:rsid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Austin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BF1A6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TX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38C7670" w14:textId="1024A5B8" w:rsidR="00010BC0" w:rsidRDefault="00010BC0">
            <w:pPr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PhD in School Psychology</w:t>
            </w:r>
          </w:p>
        </w:tc>
      </w:tr>
    </w:tbl>
    <w:p w14:paraId="5F44AB4A" w14:textId="77777777" w:rsidR="00010BC0" w:rsidRPr="00BF1A6B" w:rsidRDefault="00010BC0">
      <w:pPr>
        <w:spacing w:before="1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4B1BEC2" w14:textId="77777777" w:rsidR="00F22F78" w:rsidRPr="00BF1A6B" w:rsidRDefault="008E1E4D" w:rsidP="00D02A67">
      <w:pPr>
        <w:spacing w:after="0" w:line="240" w:lineRule="auto"/>
        <w:ind w:left="438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RADU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41EFEBA6" w14:textId="77777777" w:rsidR="00AA2427" w:rsidRDefault="00AA2427" w:rsidP="00F04E92">
      <w:pPr>
        <w:pStyle w:val="ListParagraph"/>
        <w:numPr>
          <w:ilvl w:val="0"/>
          <w:numId w:val="1"/>
        </w:num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BF1A6B">
        <w:rPr>
          <w:rFonts w:ascii="Times New Roman" w:hAnsi="Times New Roman" w:cs="Times New Roman"/>
          <w:sz w:val="20"/>
          <w:szCs w:val="20"/>
        </w:rPr>
        <w:t>Post-doctoral Fellowship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2797"/>
        <w:gridCol w:w="4680"/>
      </w:tblGrid>
      <w:tr w:rsidR="00C41C82" w14:paraId="24E5E7A3" w14:textId="77777777" w:rsidTr="00C41C82">
        <w:trPr>
          <w:trHeight w:val="251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696B92F" w14:textId="2861D37C" w:rsidR="00F04E92" w:rsidRPr="00F04E92" w:rsidRDefault="00F04E92" w:rsidP="00F0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9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F4B2646" w14:textId="4BFB0088" w:rsidR="00F04E92" w:rsidRPr="00F04E92" w:rsidRDefault="00F04E92" w:rsidP="00F04E9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92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1084258" w14:textId="77503BFE" w:rsidR="00F04E92" w:rsidRPr="00F04E92" w:rsidRDefault="00F04E92" w:rsidP="00F04E9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92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</w:tr>
      <w:tr w:rsidR="00C41C82" w14:paraId="58C960F3" w14:textId="77777777" w:rsidTr="00C41C82">
        <w:tc>
          <w:tcPr>
            <w:tcW w:w="1167" w:type="dxa"/>
            <w:tcBorders>
              <w:top w:val="single" w:sz="4" w:space="0" w:color="auto"/>
            </w:tcBorders>
          </w:tcPr>
          <w:p w14:paraId="22F41E80" w14:textId="247F0016" w:rsidR="00F04E92" w:rsidRPr="00F04E92" w:rsidRDefault="00A2497A" w:rsidP="00F04E9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Sept. </w:t>
            </w:r>
            <w:r w:rsidR="00F04E92" w:rsidRPr="00F04E92">
              <w:rPr>
                <w:rFonts w:ascii="Times New Roman" w:hAnsi="Times New Roman" w:cs="Times New Roman"/>
                <w:i/>
                <w:sz w:val="20"/>
                <w:szCs w:val="20"/>
              </w:rPr>
              <w:t>1986-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Aug. </w:t>
            </w:r>
            <w:r w:rsidR="00F04E92" w:rsidRPr="00F04E92">
              <w:rPr>
                <w:rFonts w:ascii="Times New Roman" w:hAnsi="Times New Roman" w:cs="Times New Roman"/>
                <w:i/>
                <w:sz w:val="20"/>
                <w:szCs w:val="20"/>
              </w:rPr>
              <w:t>1987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0A42D684" w14:textId="35863629" w:rsidR="00F04E92" w:rsidRPr="00F04E92" w:rsidRDefault="00F04E92" w:rsidP="00F04E9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92">
              <w:rPr>
                <w:rFonts w:ascii="Times New Roman" w:hAnsi="Times New Roman" w:cs="Times New Roman"/>
                <w:i/>
                <w:sz w:val="20"/>
                <w:szCs w:val="20"/>
              </w:rPr>
              <w:t>Pediatrics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12C3A67" w14:textId="3D4B7A74" w:rsidR="00F04E92" w:rsidRPr="00F04E92" w:rsidRDefault="00F04E92" w:rsidP="00F04E9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92">
              <w:rPr>
                <w:rFonts w:ascii="Times New Roman" w:hAnsi="Times New Roman" w:cs="Times New Roman"/>
                <w:i/>
                <w:sz w:val="20"/>
                <w:szCs w:val="20"/>
              </w:rPr>
              <w:t>Johns Hopkins University School of Medicine</w:t>
            </w:r>
          </w:p>
        </w:tc>
      </w:tr>
      <w:tr w:rsidR="00C41C82" w14:paraId="516F4DA0" w14:textId="77777777" w:rsidTr="00C41C82">
        <w:tc>
          <w:tcPr>
            <w:tcW w:w="1167" w:type="dxa"/>
            <w:tcBorders>
              <w:bottom w:val="single" w:sz="4" w:space="0" w:color="auto"/>
            </w:tcBorders>
          </w:tcPr>
          <w:p w14:paraId="40993AD2" w14:textId="77777777" w:rsidR="00F04E92" w:rsidRPr="00F04E92" w:rsidRDefault="00F04E92" w:rsidP="00F04E9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51725D62" w14:textId="2087E5B3" w:rsidR="00F04E92" w:rsidRPr="00F04E92" w:rsidRDefault="00A800F1" w:rsidP="00A800F1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Behavioral Psychology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B75634D" w14:textId="17BFD9B5" w:rsidR="00F04E92" w:rsidRPr="00F04E92" w:rsidRDefault="00A800F1" w:rsidP="00F04E9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Kennedy Institute</w:t>
            </w:r>
          </w:p>
        </w:tc>
      </w:tr>
    </w:tbl>
    <w:p w14:paraId="62330826" w14:textId="77777777" w:rsidR="00F04E92" w:rsidRDefault="00F04E92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14:paraId="37077427" w14:textId="77777777" w:rsidR="00F22F78" w:rsidRPr="00BF1A6B" w:rsidRDefault="00F22F78">
      <w:pPr>
        <w:spacing w:before="11" w:after="0" w:line="220" w:lineRule="exact"/>
      </w:pPr>
    </w:p>
    <w:p w14:paraId="33FFC2AD" w14:textId="77777777" w:rsidR="00F22F78" w:rsidRDefault="008E1E4D" w:rsidP="00D02A67">
      <w:pPr>
        <w:spacing w:after="120" w:line="240" w:lineRule="auto"/>
        <w:ind w:left="437" w:right="-1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ACAD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tbl>
      <w:tblPr>
        <w:tblStyle w:val="TableGrid"/>
        <w:tblW w:w="8849" w:type="dxa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988"/>
        <w:gridCol w:w="1622"/>
        <w:gridCol w:w="3962"/>
      </w:tblGrid>
      <w:tr w:rsidR="00C41C82" w14:paraId="5AA635C9" w14:textId="77777777" w:rsidTr="00C41C82">
        <w:trPr>
          <w:trHeight w:val="2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E27B8E9" w14:textId="3B76F44C" w:rsidR="00BF1A6B" w:rsidRPr="00BF1A6B" w:rsidRDefault="00BF1A6B" w:rsidP="00BF1A6B">
            <w:pPr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54EDB715" w14:textId="1A4D3F03" w:rsidR="00BF1A6B" w:rsidRPr="00BF1A6B" w:rsidRDefault="00BF1A6B" w:rsidP="00BF1A6B">
            <w:pPr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3E9584F5" w14:textId="6728E72A" w:rsidR="00BF1A6B" w:rsidRPr="00BF1A6B" w:rsidRDefault="00BF1A6B" w:rsidP="00BF1A6B">
            <w:pPr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091A8D2A" w14:textId="21B26D46" w:rsidR="00BF1A6B" w:rsidRPr="00BF1A6B" w:rsidRDefault="00BF1A6B" w:rsidP="00BF1A6B">
            <w:pPr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</w:tr>
      <w:tr w:rsidR="00C41C82" w14:paraId="1D90D27D" w14:textId="77777777" w:rsidTr="00C41C82">
        <w:tc>
          <w:tcPr>
            <w:tcW w:w="1277" w:type="dxa"/>
            <w:tcBorders>
              <w:top w:val="single" w:sz="4" w:space="0" w:color="auto"/>
            </w:tcBorders>
          </w:tcPr>
          <w:p w14:paraId="356A3C55" w14:textId="788763CA" w:rsidR="00BF1A6B" w:rsidRPr="00010BC0" w:rsidRDefault="00A2497A" w:rsidP="003C30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Oct. </w:t>
            </w:r>
            <w:r w:rsidR="000A67C0"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2005</w:t>
            </w:r>
            <w:r w:rsidR="000B0A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Jan. </w:t>
            </w:r>
            <w:r w:rsidR="000B0A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47995A53" w14:textId="0CE900D1" w:rsidR="00BF1A6B" w:rsidRPr="00010BC0" w:rsidRDefault="00BF1A6B" w:rsidP="003C30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Professor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47B15AF7" w14:textId="3614FC12" w:rsidR="000A67C0" w:rsidRPr="00010BC0" w:rsidRDefault="00BF1A6B" w:rsidP="003C30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Munroe-Meyer Institute</w:t>
            </w:r>
          </w:p>
          <w:p w14:paraId="612B0D00" w14:textId="44D92D87" w:rsidR="00BF1A6B" w:rsidRPr="00010BC0" w:rsidRDefault="000A67C0" w:rsidP="003C30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Pediatrics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4B9E9397" w14:textId="4D6DE1ED" w:rsidR="00BF1A6B" w:rsidRPr="00010BC0" w:rsidRDefault="00BF1A6B" w:rsidP="003C30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 Nebraska Medical Center</w:t>
            </w:r>
          </w:p>
        </w:tc>
      </w:tr>
      <w:tr w:rsidR="00C41C82" w14:paraId="2858FEC1" w14:textId="77777777" w:rsidTr="00C41C82">
        <w:tc>
          <w:tcPr>
            <w:tcW w:w="1277" w:type="dxa"/>
          </w:tcPr>
          <w:p w14:paraId="34A5BD2A" w14:textId="4B242EB2" w:rsidR="00BF1A6B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2003-</w:t>
            </w:r>
            <w:r w:rsidR="00BF1A6B"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2005</w:t>
            </w:r>
          </w:p>
        </w:tc>
        <w:tc>
          <w:tcPr>
            <w:tcW w:w="1988" w:type="dxa"/>
          </w:tcPr>
          <w:p w14:paraId="5556CFD2" w14:textId="5BC35ECC" w:rsidR="00BF1A6B" w:rsidRPr="00010BC0" w:rsidRDefault="00BF1A6B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Professor</w:t>
            </w:r>
          </w:p>
        </w:tc>
        <w:tc>
          <w:tcPr>
            <w:tcW w:w="1622" w:type="dxa"/>
          </w:tcPr>
          <w:p w14:paraId="7E6F83C7" w14:textId="5B19159B" w:rsidR="00BF1A6B" w:rsidRPr="00010BC0" w:rsidRDefault="00BF1A6B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Psychiatry</w:t>
            </w:r>
          </w:p>
        </w:tc>
        <w:tc>
          <w:tcPr>
            <w:tcW w:w="3962" w:type="dxa"/>
          </w:tcPr>
          <w:p w14:paraId="171F56FE" w14:textId="57B9206A" w:rsidR="00BF1A6B" w:rsidRPr="00010BC0" w:rsidRDefault="00BF1A6B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Johns Hopkins U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</w:t>
            </w:r>
            <w:r w:rsidRPr="00010BC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ity 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hoo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010BC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010BC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010BC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</w:tr>
      <w:tr w:rsidR="00C41C82" w14:paraId="23D78964" w14:textId="77777777" w:rsidTr="00C41C82">
        <w:tc>
          <w:tcPr>
            <w:tcW w:w="1277" w:type="dxa"/>
          </w:tcPr>
          <w:p w14:paraId="7931F997" w14:textId="5B738CEB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1994-2003</w:t>
            </w:r>
          </w:p>
        </w:tc>
        <w:tc>
          <w:tcPr>
            <w:tcW w:w="1988" w:type="dxa"/>
          </w:tcPr>
          <w:p w14:paraId="0D412100" w14:textId="32605930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Associate Professor</w:t>
            </w:r>
          </w:p>
        </w:tc>
        <w:tc>
          <w:tcPr>
            <w:tcW w:w="1622" w:type="dxa"/>
          </w:tcPr>
          <w:p w14:paraId="169BBC51" w14:textId="16786D4C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Psychiatry</w:t>
            </w:r>
          </w:p>
        </w:tc>
        <w:tc>
          <w:tcPr>
            <w:tcW w:w="3962" w:type="dxa"/>
          </w:tcPr>
          <w:p w14:paraId="6F94358E" w14:textId="1F0B21D0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Johns Hopkins U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</w:t>
            </w:r>
            <w:r w:rsidRPr="00010BC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ity 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hoo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010BC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010BC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010BC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</w:tr>
      <w:tr w:rsidR="00C41C82" w14:paraId="6178DEA2" w14:textId="77777777" w:rsidTr="00C41C82">
        <w:tc>
          <w:tcPr>
            <w:tcW w:w="1277" w:type="dxa"/>
            <w:tcBorders>
              <w:bottom w:val="single" w:sz="4" w:space="0" w:color="auto"/>
            </w:tcBorders>
          </w:tcPr>
          <w:p w14:paraId="1EBE7E19" w14:textId="2D9648C2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1987-1994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0CF8447A" w14:textId="4A9CF56E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Assistant Professor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2B67A30F" w14:textId="2505ABBE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Psychiatry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41E74CC4" w14:textId="091CEF4C" w:rsidR="000A67C0" w:rsidRPr="00010BC0" w:rsidRDefault="000A67C0" w:rsidP="00E2254A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Johns Hopkins U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</w:t>
            </w:r>
            <w:r w:rsidRPr="00010BC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ity 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hoo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010BC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010BC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010BC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</w:tr>
    </w:tbl>
    <w:p w14:paraId="436CE021" w14:textId="77777777" w:rsidR="00BF1A6B" w:rsidRPr="00BF1A6B" w:rsidRDefault="00BF1A6B" w:rsidP="00B82E98">
      <w:pPr>
        <w:spacing w:after="120" w:line="240" w:lineRule="auto"/>
        <w:ind w:left="437"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56DDB5F1" w14:textId="77777777" w:rsidR="00F04E92" w:rsidRDefault="008E1E4D" w:rsidP="00611EA9">
      <w:pPr>
        <w:spacing w:before="73" w:after="0" w:line="240" w:lineRule="auto"/>
        <w:ind w:left="1160" w:right="3360" w:hanging="6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Pr="00BF1A6B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le)</w:t>
      </w:r>
    </w:p>
    <w:tbl>
      <w:tblPr>
        <w:tblStyle w:val="TableGrid"/>
        <w:tblW w:w="0" w:type="auto"/>
        <w:tblInd w:w="537" w:type="dxa"/>
        <w:tblLook w:val="04A0" w:firstRow="1" w:lastRow="0" w:firstColumn="1" w:lastColumn="0" w:noHBand="0" w:noVBand="1"/>
      </w:tblPr>
      <w:tblGrid>
        <w:gridCol w:w="1170"/>
        <w:gridCol w:w="4320"/>
        <w:gridCol w:w="3150"/>
      </w:tblGrid>
      <w:tr w:rsidR="00F04E92" w14:paraId="180560AF" w14:textId="77777777" w:rsidTr="005E5C76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AA766" w14:textId="421BA4B7" w:rsidR="00F04E92" w:rsidRDefault="00F04E92" w:rsidP="00C41C82">
            <w:pPr>
              <w:ind w:hanging="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1988-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4D910" w14:textId="2E970E92" w:rsidR="00F04E92" w:rsidRDefault="00F04E92" w:rsidP="00AB2AD0">
            <w:pPr>
              <w:ind w:right="4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Executive Director of Neurobehavioral Programs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7FF9A" w14:textId="673F3402" w:rsidR="00F04E92" w:rsidRDefault="00AB2AD0" w:rsidP="005E5C76">
            <w:pPr>
              <w:ind w:right="-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Kennedy-Krieger Institute</w:t>
            </w:r>
          </w:p>
        </w:tc>
      </w:tr>
      <w:tr w:rsidR="00F04E92" w14:paraId="306446E7" w14:textId="77777777" w:rsidTr="005E5C76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AD3B9" w14:textId="77777777" w:rsidR="00F04E92" w:rsidRDefault="00F04E92" w:rsidP="00AB2AD0">
            <w:pPr>
              <w:ind w:right="3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911E3" w14:textId="0E0C3321" w:rsidR="00F04E92" w:rsidRDefault="00F04E92" w:rsidP="00AB2AD0">
            <w:pPr>
              <w:ind w:right="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FF55A" w14:textId="0A4F0B6F" w:rsidR="00F04E92" w:rsidRDefault="00AB2AD0" w:rsidP="005E5C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Johns Hopkins University School of Medicine</w:t>
            </w:r>
          </w:p>
        </w:tc>
      </w:tr>
    </w:tbl>
    <w:p w14:paraId="2185C483" w14:textId="77777777" w:rsidR="00F22F78" w:rsidRPr="00BF1A6B" w:rsidRDefault="00F22F78">
      <w:pPr>
        <w:spacing w:before="9" w:after="0" w:line="220" w:lineRule="exact"/>
      </w:pPr>
    </w:p>
    <w:p w14:paraId="44C2BA6B" w14:textId="77777777" w:rsidR="006D2DD7" w:rsidRDefault="008E1E4D" w:rsidP="006D2DD7">
      <w:pPr>
        <w:pStyle w:val="Default"/>
        <w:rPr>
          <w:rFonts w:ascii="Times New Roman" w:hAnsi="Times New Roman" w:cs="Times New Roman"/>
          <w:i/>
          <w:color w:val="323A45"/>
          <w:sz w:val="20"/>
          <w:szCs w:val="20"/>
          <w:shd w:val="clear" w:color="auto" w:fill="F9F9F9"/>
          <w:lang w:val="fr-FR"/>
        </w:rPr>
      </w:pPr>
      <w:r w:rsidRPr="009A33EF">
        <w:rPr>
          <w:rFonts w:ascii="Times New Roman" w:hAnsi="Times New Roman" w:cs="Times New Roman"/>
          <w:b/>
          <w:bCs/>
          <w:spacing w:val="-1"/>
          <w:sz w:val="20"/>
          <w:szCs w:val="20"/>
          <w:lang w:val="fr-FR"/>
        </w:rPr>
        <w:t>LI</w:t>
      </w:r>
      <w:r w:rsidRPr="009A33EF">
        <w:rPr>
          <w:rFonts w:ascii="Times New Roman" w:hAnsi="Times New Roman" w:cs="Times New Roman"/>
          <w:b/>
          <w:bCs/>
          <w:spacing w:val="3"/>
          <w:sz w:val="20"/>
          <w:szCs w:val="20"/>
          <w:lang w:val="fr-FR"/>
        </w:rPr>
        <w:t>C</w:t>
      </w:r>
      <w:r w:rsidRPr="009A33EF">
        <w:rPr>
          <w:rFonts w:ascii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9A33EF">
        <w:rPr>
          <w:rFonts w:ascii="Times New Roman" w:hAnsi="Times New Roman" w:cs="Times New Roman"/>
          <w:b/>
          <w:bCs/>
          <w:sz w:val="20"/>
          <w:szCs w:val="20"/>
          <w:lang w:val="fr-FR"/>
        </w:rPr>
        <w:t>N</w:t>
      </w:r>
      <w:r w:rsidRPr="009A33EF">
        <w:rPr>
          <w:rFonts w:ascii="Times New Roman" w:hAnsi="Times New Roman" w:cs="Times New Roman"/>
          <w:b/>
          <w:bCs/>
          <w:spacing w:val="2"/>
          <w:sz w:val="20"/>
          <w:szCs w:val="20"/>
          <w:lang w:val="fr-FR"/>
        </w:rPr>
        <w:t>S</w:t>
      </w:r>
      <w:r w:rsidRPr="009A33EF">
        <w:rPr>
          <w:rFonts w:ascii="Times New Roman" w:hAnsi="Times New Roman" w:cs="Times New Roman"/>
          <w:b/>
          <w:bCs/>
          <w:sz w:val="20"/>
          <w:szCs w:val="20"/>
          <w:lang w:val="fr-FR"/>
        </w:rPr>
        <w:t>UR</w:t>
      </w:r>
      <w:r w:rsidRPr="009A33EF">
        <w:rPr>
          <w:rFonts w:ascii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9A33EF">
        <w:rPr>
          <w:rFonts w:ascii="Times New Roman" w:hAnsi="Times New Roman" w:cs="Times New Roman"/>
          <w:b/>
          <w:bCs/>
          <w:sz w:val="20"/>
          <w:szCs w:val="20"/>
          <w:lang w:val="fr-FR"/>
        </w:rPr>
        <w:t>:</w:t>
      </w:r>
      <w:r w:rsidRPr="009A33EF">
        <w:rPr>
          <w:rFonts w:ascii="Times New Roman" w:hAnsi="Times New Roman" w:cs="Times New Roman"/>
          <w:b/>
          <w:bCs/>
          <w:spacing w:val="39"/>
          <w:sz w:val="20"/>
          <w:szCs w:val="20"/>
          <w:lang w:val="fr-FR"/>
        </w:rPr>
        <w:t xml:space="preserve"> </w:t>
      </w:r>
      <w:r w:rsidR="00DC603F" w:rsidRPr="009A33EF">
        <w:rPr>
          <w:rFonts w:ascii="Times New Roman" w:hAnsi="Times New Roman" w:cs="Times New Roman"/>
          <w:b/>
          <w:bCs/>
          <w:spacing w:val="39"/>
          <w:sz w:val="20"/>
          <w:szCs w:val="20"/>
          <w:lang w:val="fr-FR"/>
        </w:rPr>
        <w:tab/>
      </w:r>
      <w:r w:rsidR="00DC603F" w:rsidRPr="009A33EF">
        <w:rPr>
          <w:rFonts w:ascii="Times New Roman" w:hAnsi="Times New Roman" w:cs="Times New Roman"/>
          <w:i/>
          <w:sz w:val="20"/>
          <w:szCs w:val="20"/>
          <w:lang w:val="fr-FR"/>
        </w:rPr>
        <w:t xml:space="preserve">Licensed </w:t>
      </w:r>
      <w:r w:rsidR="009A774C">
        <w:rPr>
          <w:rFonts w:ascii="Times New Roman" w:hAnsi="Times New Roman" w:cs="Times New Roman"/>
          <w:i/>
          <w:sz w:val="20"/>
          <w:szCs w:val="20"/>
          <w:lang w:val="fr-FR"/>
        </w:rPr>
        <w:t>Psychologist</w:t>
      </w:r>
      <w:r w:rsidR="003C309A" w:rsidRPr="009A33EF">
        <w:rPr>
          <w:rFonts w:ascii="Times New Roman" w:hAnsi="Times New Roman" w:cs="Times New Roman"/>
          <w:i/>
          <w:sz w:val="20"/>
          <w:szCs w:val="20"/>
          <w:lang w:val="fr-FR"/>
        </w:rPr>
        <w:t xml:space="preserve">: </w:t>
      </w:r>
      <w:r w:rsidR="00AB2AD0" w:rsidRPr="009A33EF">
        <w:rPr>
          <w:rFonts w:ascii="Times New Roman" w:hAnsi="Times New Roman" w:cs="Times New Roman"/>
          <w:i/>
          <w:sz w:val="20"/>
          <w:szCs w:val="20"/>
          <w:lang w:val="fr-FR"/>
        </w:rPr>
        <w:t xml:space="preserve">Nebraska license: </w:t>
      </w:r>
      <w:r w:rsidR="00DC603F" w:rsidRPr="009A33EF">
        <w:rPr>
          <w:rFonts w:ascii="Times New Roman" w:hAnsi="Times New Roman" w:cs="Times New Roman"/>
          <w:i/>
          <w:sz w:val="20"/>
          <w:szCs w:val="20"/>
          <w:lang w:val="fr-FR"/>
        </w:rPr>
        <w:t xml:space="preserve">633; </w:t>
      </w:r>
      <w:r w:rsidR="00DC603F" w:rsidRPr="009A33EF">
        <w:rPr>
          <w:rFonts w:ascii="Times New Roman" w:hAnsi="Times New Roman" w:cs="Times New Roman"/>
          <w:i/>
          <w:color w:val="323A45"/>
          <w:sz w:val="20"/>
          <w:szCs w:val="20"/>
          <w:shd w:val="clear" w:color="auto" w:fill="F9F9F9"/>
          <w:lang w:val="fr-FR"/>
        </w:rPr>
        <w:t>Expires 01-01-2021</w:t>
      </w:r>
      <w:r w:rsidR="006D2DD7">
        <w:rPr>
          <w:rFonts w:ascii="Times New Roman" w:hAnsi="Times New Roman" w:cs="Times New Roman"/>
          <w:i/>
          <w:color w:val="323A45"/>
          <w:sz w:val="20"/>
          <w:szCs w:val="20"/>
          <w:shd w:val="clear" w:color="auto" w:fill="F9F9F9"/>
          <w:lang w:val="fr-FR"/>
        </w:rPr>
        <w:t xml:space="preserve">; </w:t>
      </w:r>
    </w:p>
    <w:p w14:paraId="23D08E50" w14:textId="32424339" w:rsidR="00DC603F" w:rsidRPr="006D2DD7" w:rsidRDefault="006D2DD7" w:rsidP="006D2DD7">
      <w:pPr>
        <w:pStyle w:val="Default"/>
        <w:ind w:left="2880"/>
        <w:rPr>
          <w:rFonts w:ascii="Times New Roman" w:hAnsi="Times New Roman" w:cs="Times New Roman"/>
          <w:color w:val="323A45"/>
          <w:sz w:val="20"/>
          <w:szCs w:val="20"/>
          <w:shd w:val="clear" w:color="auto" w:fill="F9F9F9"/>
          <w:lang w:val="fr-FR"/>
        </w:rPr>
      </w:pPr>
      <w:r>
        <w:rPr>
          <w:rFonts w:ascii="Times New Roman" w:hAnsi="Times New Roman" w:cs="Times New Roman"/>
          <w:i/>
          <w:color w:val="323A45"/>
          <w:sz w:val="20"/>
          <w:szCs w:val="20"/>
          <w:shd w:val="clear" w:color="auto" w:fill="F9F9F9"/>
          <w:lang w:val="fr-FR"/>
        </w:rPr>
        <w:t xml:space="preserve">         New Jersey license :</w:t>
      </w:r>
      <w:r w:rsidRPr="006D2DD7">
        <w:rPr>
          <w:rFonts w:ascii="Times New Roman" w:hAnsi="Times New Roman" w:cs="Times New Roman"/>
        </w:rPr>
        <w:t xml:space="preserve"> </w:t>
      </w:r>
      <w:r w:rsidRPr="006D2DD7">
        <w:rPr>
          <w:rFonts w:ascii="Times New Roman" w:hAnsi="Times New Roman" w:cs="Times New Roman"/>
          <w:bCs/>
          <w:sz w:val="20"/>
          <w:szCs w:val="20"/>
        </w:rPr>
        <w:t>35SI00626400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766BCD">
        <w:rPr>
          <w:rFonts w:ascii="Times New Roman" w:hAnsi="Times New Roman" w:cs="Times New Roman"/>
          <w:bCs/>
          <w:sz w:val="20"/>
          <w:szCs w:val="20"/>
        </w:rPr>
        <w:t xml:space="preserve">Expires </w:t>
      </w:r>
      <w:r>
        <w:rPr>
          <w:rFonts w:ascii="Times New Roman" w:hAnsi="Times New Roman" w:cs="Times New Roman"/>
          <w:bCs/>
          <w:sz w:val="20"/>
          <w:szCs w:val="20"/>
        </w:rPr>
        <w:t>06-30-2021</w:t>
      </w:r>
    </w:p>
    <w:p w14:paraId="29B1AC92" w14:textId="77777777" w:rsidR="00F22F78" w:rsidRPr="009A774C" w:rsidRDefault="00F22F78">
      <w:pPr>
        <w:spacing w:before="17" w:after="0" w:line="220" w:lineRule="exact"/>
      </w:pPr>
    </w:p>
    <w:p w14:paraId="7097A131" w14:textId="77777777" w:rsidR="00F22F78" w:rsidRPr="00BF1A6B" w:rsidRDefault="00F22F78">
      <w:pPr>
        <w:spacing w:before="9" w:after="0" w:line="220" w:lineRule="exact"/>
      </w:pPr>
    </w:p>
    <w:p w14:paraId="5C9DA17B" w14:textId="77777777" w:rsidR="000A67C0" w:rsidRDefault="008E1E4D" w:rsidP="00D02A67">
      <w:pPr>
        <w:spacing w:after="0" w:line="240" w:lineRule="auto"/>
        <w:ind w:firstLine="45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tbl>
      <w:tblPr>
        <w:tblStyle w:val="TableGrid"/>
        <w:tblW w:w="8467" w:type="dxa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2347"/>
        <w:gridCol w:w="1703"/>
      </w:tblGrid>
      <w:tr w:rsidR="00C41C82" w14:paraId="63BE44A3" w14:textId="77777777" w:rsidTr="00C41C82">
        <w:tc>
          <w:tcPr>
            <w:tcW w:w="4417" w:type="dxa"/>
            <w:tcBorders>
              <w:bottom w:val="single" w:sz="4" w:space="0" w:color="auto"/>
            </w:tcBorders>
          </w:tcPr>
          <w:p w14:paraId="0AC7CE17" w14:textId="3923B168" w:rsidR="000A67C0" w:rsidRPr="000A67C0" w:rsidRDefault="000A67C0" w:rsidP="00DB53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2E39F5FD" w14:textId="2959A791" w:rsidR="000A67C0" w:rsidRPr="000A67C0" w:rsidRDefault="000A67C0" w:rsidP="00DB53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09EB624" w14:textId="235A1BB7" w:rsidR="000A67C0" w:rsidRPr="000A67C0" w:rsidRDefault="000A67C0" w:rsidP="00DB53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Expires</w:t>
            </w:r>
          </w:p>
        </w:tc>
      </w:tr>
      <w:tr w:rsidR="00C41C82" w14:paraId="45856D45" w14:textId="77777777" w:rsidTr="00C41C82">
        <w:trPr>
          <w:trHeight w:val="242"/>
        </w:trPr>
        <w:tc>
          <w:tcPr>
            <w:tcW w:w="4417" w:type="dxa"/>
            <w:tcBorders>
              <w:top w:val="single" w:sz="4" w:space="0" w:color="auto"/>
            </w:tcBorders>
          </w:tcPr>
          <w:p w14:paraId="155C1EF3" w14:textId="2F922774" w:rsidR="000A67C0" w:rsidRPr="00010BC0" w:rsidRDefault="000A67C0" w:rsidP="00DB5332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0"/>
                <w:szCs w:val="20"/>
              </w:rPr>
            </w:pPr>
            <w:r w:rsidRPr="00010BC0">
              <w:rPr>
                <w:rFonts w:ascii="Times New Roman" w:hAnsi="Times New Roman" w:cs="Times New Roman"/>
                <w:i/>
                <w:sz w:val="20"/>
                <w:szCs w:val="20"/>
              </w:rPr>
              <w:t>Board Certified Behavior Analyst-Doctoral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</w:tcBorders>
          </w:tcPr>
          <w:p w14:paraId="0A1C0747" w14:textId="654C24AA" w:rsidR="000A67C0" w:rsidRPr="00010BC0" w:rsidRDefault="000A67C0" w:rsidP="00DB5332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0"/>
                <w:szCs w:val="20"/>
              </w:rPr>
            </w:pPr>
            <w:r w:rsidRPr="00010BC0">
              <w:rPr>
                <w:rFonts w:ascii="Times New Roman" w:hAnsi="Times New Roman" w:cs="Times New Roman"/>
                <w:i/>
                <w:sz w:val="20"/>
                <w:szCs w:val="20"/>
              </w:rPr>
              <w:t>#1-08-4742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704FEEB4" w14:textId="30A97E66" w:rsidR="000A67C0" w:rsidRPr="00010BC0" w:rsidRDefault="00753E3D" w:rsidP="00DB5332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A06B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A67C0" w:rsidRPr="00010BC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A06B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A67C0" w:rsidRPr="00010BC0">
              <w:rPr>
                <w:rFonts w:ascii="Times New Roman" w:hAnsi="Times New Roman" w:cs="Times New Roman"/>
                <w:i/>
                <w:sz w:val="20"/>
                <w:szCs w:val="20"/>
              </w:rPr>
              <w:t>0/202</w:t>
            </w:r>
            <w:r w:rsidR="00FA06B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41C82" w14:paraId="43B07D5A" w14:textId="77777777" w:rsidTr="00C41C82">
        <w:tc>
          <w:tcPr>
            <w:tcW w:w="4417" w:type="dxa"/>
            <w:tcBorders>
              <w:bottom w:val="single" w:sz="4" w:space="0" w:color="auto"/>
            </w:tcBorders>
          </w:tcPr>
          <w:p w14:paraId="2ABDCFE7" w14:textId="6EC18640" w:rsidR="000A67C0" w:rsidRPr="00010BC0" w:rsidRDefault="000A67C0" w:rsidP="001A255C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0"/>
                <w:szCs w:val="20"/>
              </w:rPr>
            </w:pPr>
            <w:r w:rsidRPr="00010BC0">
              <w:rPr>
                <w:rFonts w:ascii="Times New Roman" w:hAnsi="Times New Roman" w:cs="Times New Roman"/>
                <w:i/>
                <w:sz w:val="20"/>
                <w:szCs w:val="20"/>
              </w:rPr>
              <w:t>National Register of Health Services Providers in Psychology</w:t>
            </w:r>
          </w:p>
        </w:tc>
        <w:tc>
          <w:tcPr>
            <w:tcW w:w="2347" w:type="dxa"/>
            <w:tcBorders>
              <w:left w:val="nil"/>
              <w:bottom w:val="single" w:sz="4" w:space="0" w:color="auto"/>
            </w:tcBorders>
          </w:tcPr>
          <w:p w14:paraId="4EDD909B" w14:textId="77777777" w:rsidR="000A67C0" w:rsidRPr="00010BC0" w:rsidRDefault="000A67C0" w:rsidP="00DB5332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5017349" w14:textId="62FE94F5" w:rsidR="000A67C0" w:rsidRPr="00FA06BA" w:rsidRDefault="00FA06BA" w:rsidP="001A255C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0"/>
                <w:szCs w:val="20"/>
              </w:rPr>
            </w:pPr>
            <w:r w:rsidRPr="00FA06BA">
              <w:rPr>
                <w:rFonts w:ascii="Times New Roman" w:hAnsi="Times New Roman" w:cs="Times New Roman"/>
                <w:i/>
                <w:sz w:val="20"/>
                <w:szCs w:val="20"/>
              </w:rPr>
              <w:t>3/01/2021</w:t>
            </w:r>
          </w:p>
        </w:tc>
      </w:tr>
    </w:tbl>
    <w:p w14:paraId="43BB0C2F" w14:textId="77777777" w:rsidR="00F22F78" w:rsidRPr="00BF1A6B" w:rsidRDefault="00F22F78">
      <w:pPr>
        <w:spacing w:before="16" w:after="0" w:line="220" w:lineRule="exact"/>
      </w:pPr>
    </w:p>
    <w:p w14:paraId="79CF3D2A" w14:textId="77777777" w:rsidR="00F22F78" w:rsidRDefault="008E1E4D">
      <w:pPr>
        <w:spacing w:after="0" w:line="240" w:lineRule="auto"/>
        <w:ind w:left="439" w:right="77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MB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 w:rsidRPr="00BF1A6B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BF1A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NAL 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tbl>
      <w:tblPr>
        <w:tblStyle w:val="TableGrid"/>
        <w:tblW w:w="8377" w:type="dxa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867"/>
        <w:gridCol w:w="1980"/>
      </w:tblGrid>
      <w:tr w:rsidR="00C41C82" w14:paraId="7EA00B17" w14:textId="77777777" w:rsidTr="00C41C82">
        <w:trPr>
          <w:trHeight w:val="23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1D3460" w14:textId="5AF1E30B" w:rsidR="00AB2AD0" w:rsidRPr="00E711DE" w:rsidRDefault="00AB2AD0">
            <w:pPr>
              <w:ind w:right="7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1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7233260F" w14:textId="560163CD" w:rsidR="00AB2AD0" w:rsidRPr="00E711DE" w:rsidRDefault="00AB2AD0">
            <w:pPr>
              <w:ind w:right="7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1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F4809FB" w14:textId="151355BC" w:rsidR="00AB2AD0" w:rsidRPr="00E711DE" w:rsidRDefault="00AB2AD0" w:rsidP="00E711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1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Role</w:t>
            </w:r>
          </w:p>
        </w:tc>
      </w:tr>
      <w:tr w:rsidR="00C41C82" w14:paraId="017065E8" w14:textId="77777777" w:rsidTr="00C41C82">
        <w:tc>
          <w:tcPr>
            <w:tcW w:w="1530" w:type="dxa"/>
            <w:tcBorders>
              <w:top w:val="single" w:sz="4" w:space="0" w:color="auto"/>
            </w:tcBorders>
          </w:tcPr>
          <w:p w14:paraId="1E465BA0" w14:textId="0CA00B72" w:rsidR="00AB2AD0" w:rsidRPr="00010BC0" w:rsidRDefault="00AB2AD0" w:rsidP="00E711DE">
            <w:pPr>
              <w:ind w:right="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2014-current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517EC430" w14:textId="5B61F842" w:rsidR="00AB2AD0" w:rsidRPr="00010BC0" w:rsidRDefault="00AB2AD0" w:rsidP="00E711DE">
            <w:pPr>
              <w:ind w:right="76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Nebraska Association for Behavior Analysis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7393E9C" w14:textId="491E36EE" w:rsidR="00AB2AD0" w:rsidRPr="00010BC0" w:rsidRDefault="00AB2AD0" w:rsidP="00E711D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</w:tr>
      <w:tr w:rsidR="00C41C82" w14:paraId="7769D617" w14:textId="77777777" w:rsidTr="00C41C82">
        <w:tc>
          <w:tcPr>
            <w:tcW w:w="1530" w:type="dxa"/>
          </w:tcPr>
          <w:p w14:paraId="06547D51" w14:textId="72E3BDD9" w:rsidR="00AB2AD0" w:rsidRPr="00010BC0" w:rsidRDefault="00AB2AD0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2010-current</w:t>
            </w:r>
          </w:p>
        </w:tc>
        <w:tc>
          <w:tcPr>
            <w:tcW w:w="4867" w:type="dxa"/>
          </w:tcPr>
          <w:p w14:paraId="5CD671DB" w14:textId="72CD7310" w:rsidR="00AB2AD0" w:rsidRPr="00010BC0" w:rsidRDefault="00AB2AD0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Association for Professional Behavior Analysts</w:t>
            </w:r>
          </w:p>
        </w:tc>
        <w:tc>
          <w:tcPr>
            <w:tcW w:w="1980" w:type="dxa"/>
          </w:tcPr>
          <w:p w14:paraId="29DACC2E" w14:textId="272E23CD" w:rsidR="00AB2AD0" w:rsidRPr="00010BC0" w:rsidRDefault="00AB2AD0" w:rsidP="004E7383">
            <w:pPr>
              <w:spacing w:before="80"/>
              <w:ind w:right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</w:tr>
      <w:tr w:rsidR="00C41C82" w14:paraId="7A661321" w14:textId="77777777" w:rsidTr="00C41C82">
        <w:tc>
          <w:tcPr>
            <w:tcW w:w="1530" w:type="dxa"/>
          </w:tcPr>
          <w:p w14:paraId="3F4D6A71" w14:textId="25F718D5" w:rsidR="00AB2AD0" w:rsidRPr="00010BC0" w:rsidRDefault="00AB2AD0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1988-current</w:t>
            </w:r>
          </w:p>
        </w:tc>
        <w:tc>
          <w:tcPr>
            <w:tcW w:w="4867" w:type="dxa"/>
          </w:tcPr>
          <w:p w14:paraId="32473B20" w14:textId="561CAE57" w:rsidR="00AB2AD0" w:rsidRPr="00010BC0" w:rsidRDefault="00AB2AD0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Association for Behavior Analysis International</w:t>
            </w:r>
          </w:p>
        </w:tc>
        <w:tc>
          <w:tcPr>
            <w:tcW w:w="1980" w:type="dxa"/>
          </w:tcPr>
          <w:p w14:paraId="71B3FD62" w14:textId="6FD7AFE4" w:rsidR="00AB2AD0" w:rsidRPr="00010BC0" w:rsidRDefault="00AB2AD0" w:rsidP="004E7383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</w:tr>
      <w:tr w:rsidR="00C41C82" w14:paraId="61B40AD0" w14:textId="77777777" w:rsidTr="00C41C82">
        <w:tc>
          <w:tcPr>
            <w:tcW w:w="1530" w:type="dxa"/>
          </w:tcPr>
          <w:p w14:paraId="53028FC2" w14:textId="1380658B" w:rsidR="00AB2AD0" w:rsidRPr="00010BC0" w:rsidRDefault="00AB2AD0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1989-1999</w:t>
            </w:r>
          </w:p>
        </w:tc>
        <w:tc>
          <w:tcPr>
            <w:tcW w:w="4867" w:type="dxa"/>
          </w:tcPr>
          <w:p w14:paraId="38F8DB37" w14:textId="281A2550" w:rsidR="00AB2AD0" w:rsidRPr="00010BC0" w:rsidRDefault="00A5054B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Maryland Association for</w:t>
            </w:r>
            <w:r w:rsidR="00AB2AD0"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Behavior Analysis</w:t>
            </w:r>
          </w:p>
        </w:tc>
        <w:tc>
          <w:tcPr>
            <w:tcW w:w="1980" w:type="dxa"/>
          </w:tcPr>
          <w:p w14:paraId="3DFE9B22" w14:textId="388F471D" w:rsidR="00AB2AD0" w:rsidRPr="00010BC0" w:rsidRDefault="00AB2AD0" w:rsidP="004E7383">
            <w:pPr>
              <w:spacing w:before="80"/>
              <w:ind w:right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Founding President</w:t>
            </w:r>
          </w:p>
        </w:tc>
      </w:tr>
      <w:tr w:rsidR="00C41C82" w14:paraId="26FD2ADD" w14:textId="77777777" w:rsidTr="00C41C82">
        <w:trPr>
          <w:trHeight w:val="242"/>
        </w:trPr>
        <w:tc>
          <w:tcPr>
            <w:tcW w:w="1530" w:type="dxa"/>
            <w:tcBorders>
              <w:bottom w:val="single" w:sz="4" w:space="0" w:color="auto"/>
            </w:tcBorders>
          </w:tcPr>
          <w:p w14:paraId="7275892A" w14:textId="3FC447E2" w:rsidR="00AB2AD0" w:rsidRPr="00010BC0" w:rsidRDefault="00AB2AD0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1982-current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530FAE25" w14:textId="1F31EC1A" w:rsidR="00AB2AD0" w:rsidRPr="00010BC0" w:rsidRDefault="00AB2AD0" w:rsidP="004E7383">
            <w:pPr>
              <w:spacing w:before="80"/>
              <w:ind w:right="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American Psychologic Association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98A074" w14:textId="4571B919" w:rsidR="00AB2AD0" w:rsidRPr="00010BC0" w:rsidRDefault="00AB2AD0" w:rsidP="004E7383">
            <w:pPr>
              <w:spacing w:before="80"/>
              <w:ind w:right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</w:t>
            </w:r>
            <w:r w:rsidRPr="00010BC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010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</w:p>
        </w:tc>
      </w:tr>
    </w:tbl>
    <w:p w14:paraId="26AA6D6C" w14:textId="77777777" w:rsidR="00E711DE" w:rsidRPr="00BF1A6B" w:rsidRDefault="00E711DE">
      <w:pPr>
        <w:spacing w:before="16" w:after="0" w:line="220" w:lineRule="exact"/>
      </w:pPr>
    </w:p>
    <w:p w14:paraId="714E6DAF" w14:textId="77777777" w:rsidR="00F22F78" w:rsidRDefault="008E1E4D" w:rsidP="00D02A67">
      <w:pPr>
        <w:spacing w:after="120" w:line="240" w:lineRule="auto"/>
        <w:ind w:left="432" w:right="-1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BF1A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AWA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DS:</w:t>
      </w:r>
    </w:p>
    <w:tbl>
      <w:tblPr>
        <w:tblStyle w:val="TableGrid"/>
        <w:tblW w:w="8475" w:type="dxa"/>
        <w:tblInd w:w="439" w:type="dxa"/>
        <w:tblLook w:val="04A0" w:firstRow="1" w:lastRow="0" w:firstColumn="1" w:lastColumn="0" w:noHBand="0" w:noVBand="1"/>
      </w:tblPr>
      <w:tblGrid>
        <w:gridCol w:w="638"/>
        <w:gridCol w:w="3607"/>
        <w:gridCol w:w="4230"/>
      </w:tblGrid>
      <w:tr w:rsidR="00C41C82" w14:paraId="4726F041" w14:textId="77777777" w:rsidTr="007E4C1F">
        <w:trPr>
          <w:trHeight w:val="287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8DB4B" w14:textId="01E6D06F" w:rsidR="00AB2AD0" w:rsidRPr="00010BC0" w:rsidRDefault="00AB2AD0" w:rsidP="00F87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609D2" w14:textId="11E3DFAE" w:rsidR="00AB2AD0" w:rsidRPr="00010BC0" w:rsidRDefault="00AB2AD0" w:rsidP="00F87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Award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C4AF" w14:textId="0715E07A" w:rsidR="00AB2AD0" w:rsidRPr="00010BC0" w:rsidRDefault="00AB2AD0" w:rsidP="00F87A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</w:tr>
      <w:tr w:rsidR="007E4C1F" w14:paraId="198ABABF" w14:textId="77777777" w:rsidTr="007E4C1F">
        <w:trPr>
          <w:trHeight w:val="2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E12F815" w14:textId="63759F99" w:rsidR="007E4C1F" w:rsidRPr="00BF1A6B" w:rsidRDefault="007E4C1F" w:rsidP="007E4C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2019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68C42E52" w14:textId="50369C41" w:rsidR="007E4C1F" w:rsidRDefault="007E4C1F" w:rsidP="007E4C1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AFA"/>
              </w:rPr>
            </w:pPr>
            <w:r w:rsidRPr="007E4C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AFA"/>
              </w:rPr>
              <w:t>Outstanding Mentor of Graduate Students Award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931E0D2" w14:textId="71F6BC35" w:rsidR="007E4C1F" w:rsidRPr="00BF1A6B" w:rsidRDefault="007E4C1F" w:rsidP="007E4C1F">
            <w:pPr>
              <w:tabs>
                <w:tab w:val="left" w:pos="175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 Nebraska Medical Center</w:t>
            </w:r>
          </w:p>
        </w:tc>
      </w:tr>
      <w:tr w:rsidR="007E4C1F" w14:paraId="1E7C12A8" w14:textId="77777777" w:rsidTr="007E4C1F">
        <w:trPr>
          <w:trHeight w:val="2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C950C71" w14:textId="0ED6D638" w:rsidR="007E4C1F" w:rsidRDefault="007E4C1F" w:rsidP="007E4C1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AFA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3BDBBC4A" w14:textId="64D1B837" w:rsidR="007E4C1F" w:rsidRDefault="007E4C1F" w:rsidP="007E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AFA"/>
              </w:rPr>
              <w:t xml:space="preserve">Don Hake Translational </w:t>
            </w: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AFAFA"/>
              </w:rPr>
              <w:t>Research Award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7D33214" w14:textId="114C887A" w:rsidR="007E4C1F" w:rsidRPr="00010BC0" w:rsidRDefault="007E4C1F" w:rsidP="007E4C1F">
            <w:pPr>
              <w:tabs>
                <w:tab w:val="left" w:pos="175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Ame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rican Psychological Association 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Division 25</w:t>
            </w:r>
          </w:p>
        </w:tc>
      </w:tr>
      <w:tr w:rsidR="007E4C1F" w14:paraId="36B10095" w14:textId="77777777" w:rsidTr="00C41C82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092E4FE" w14:textId="62E4D60B" w:rsidR="007E4C1F" w:rsidRPr="00BF1A6B" w:rsidRDefault="007E4C1F" w:rsidP="007E4C1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18E47680" w14:textId="5D0B2B8F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Outstanding Research and Creative Activity Award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A2BA36" w14:textId="4796CAEE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 Nebraska</w:t>
            </w:r>
          </w:p>
        </w:tc>
      </w:tr>
      <w:tr w:rsidR="007E4C1F" w14:paraId="5E571BC4" w14:textId="77777777" w:rsidTr="00C41C82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9AAF61A" w14:textId="7FF46193" w:rsidR="007E4C1F" w:rsidRPr="00BF1A6B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3F702BDF" w14:textId="6E67A828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Distinguished Scientist Award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D4FD863" w14:textId="69170173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 Nebraska Medical Center</w:t>
            </w:r>
          </w:p>
        </w:tc>
      </w:tr>
      <w:tr w:rsidR="007E4C1F" w14:paraId="2A9C90E8" w14:textId="77777777" w:rsidTr="00C41C82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24CAEA0" w14:textId="5D502EB9" w:rsidR="007E4C1F" w:rsidRPr="00BF1A6B" w:rsidRDefault="007E4C1F" w:rsidP="007E4C1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2009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4ED10FD6" w14:textId="529E2887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Steve 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ylor Award for Ongoing Behavior-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Analytic Service Provision in the Heartland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595238" w14:textId="65751993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Heartland Association for Behavior Analysis</w:t>
            </w:r>
          </w:p>
        </w:tc>
      </w:tr>
      <w:tr w:rsidR="007E4C1F" w14:paraId="196F7B51" w14:textId="77777777" w:rsidTr="00C41C82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DFBFE77" w14:textId="681D65D1" w:rsidR="007E4C1F" w:rsidRPr="00BF1A6B" w:rsidRDefault="007E4C1F" w:rsidP="007E4C1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2002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536FCB0E" w14:textId="62D41A26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Outstanding Contributions to Applied Behavior Research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2CDA976" w14:textId="0B5B0439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American Psychological Association Division 25</w:t>
            </w:r>
          </w:p>
        </w:tc>
      </w:tr>
      <w:tr w:rsidR="007E4C1F" w14:paraId="7EF6552F" w14:textId="77777777" w:rsidTr="00C41C82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F13114B" w14:textId="4AD7F15F" w:rsidR="007E4C1F" w:rsidRPr="00BF1A6B" w:rsidRDefault="007E4C1F" w:rsidP="007E4C1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1986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64DA8D51" w14:textId="475E1331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Bush Leadership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F6C53CA" w14:textId="78168051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Bush Foundation</w:t>
            </w:r>
          </w:p>
        </w:tc>
      </w:tr>
      <w:tr w:rsidR="007E4C1F" w14:paraId="654C2586" w14:textId="77777777" w:rsidTr="00C41C82"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B705C" w14:textId="5953994F" w:rsidR="007E4C1F" w:rsidRPr="00BF1A6B" w:rsidRDefault="007E4C1F" w:rsidP="007E4C1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EDAD1" w14:textId="198B69ED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Phi Kappa Phi Fellowship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6FBF" w14:textId="09EDBA8A" w:rsidR="007E4C1F" w:rsidRDefault="007E4C1F" w:rsidP="007E4C1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Michigan State University</w:t>
            </w:r>
          </w:p>
        </w:tc>
      </w:tr>
    </w:tbl>
    <w:p w14:paraId="65ABABC0" w14:textId="77777777" w:rsidR="00AB2AD0" w:rsidRDefault="00AB2AD0" w:rsidP="00265A0C">
      <w:pPr>
        <w:spacing w:before="80" w:after="0" w:line="240" w:lineRule="auto"/>
        <w:ind w:left="439"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2DB896" w14:textId="41FD5105" w:rsidR="00F87A45" w:rsidRPr="00F87A45" w:rsidRDefault="008E1E4D" w:rsidP="00D02A67">
      <w:pPr>
        <w:spacing w:after="120" w:line="240" w:lineRule="auto"/>
        <w:ind w:left="432" w:right="-1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ARDS</w:t>
      </w:r>
      <w:r w:rsidRPr="00BF1A6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RS</w:t>
      </w:r>
      <w:r w:rsidRPr="00BF1A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/</w:t>
      </w:r>
      <w:r w:rsidRPr="00BF1A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RU</w:t>
      </w:r>
      <w:r w:rsidRPr="00BF1A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</w:p>
    <w:p w14:paraId="2A9F9398" w14:textId="77777777" w:rsidR="003659A5" w:rsidRDefault="003659A5" w:rsidP="00D02A67">
      <w:pPr>
        <w:spacing w:after="0" w:line="240" w:lineRule="auto"/>
        <w:ind w:right="-20" w:firstLine="540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Society for the Experimental Analysis of Behavior</w:t>
      </w:r>
    </w:p>
    <w:tbl>
      <w:tblPr>
        <w:tblStyle w:val="TableGrid"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</w:tblGrid>
      <w:tr w:rsidR="00AB2AD0" w14:paraId="46BF380E" w14:textId="77777777" w:rsidTr="001D338E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9ECED9" w14:textId="170F3D73" w:rsidR="00AB2AD0" w:rsidRP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2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07252A4" w14:textId="3EB52870" w:rsidR="00AB2AD0" w:rsidRP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2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</w:tr>
      <w:tr w:rsidR="00AB2AD0" w14:paraId="57F46DBB" w14:textId="77777777" w:rsidTr="00B6359E">
        <w:tc>
          <w:tcPr>
            <w:tcW w:w="1440" w:type="dxa"/>
            <w:tcBorders>
              <w:top w:val="single" w:sz="4" w:space="0" w:color="auto"/>
            </w:tcBorders>
          </w:tcPr>
          <w:p w14:paraId="30D65DF5" w14:textId="320763B4" w:rsid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2011-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ADF56EC" w14:textId="2BA18361" w:rsid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President</w:t>
            </w:r>
          </w:p>
        </w:tc>
      </w:tr>
      <w:tr w:rsidR="00AB2AD0" w14:paraId="61B10850" w14:textId="77777777" w:rsidTr="001D338E">
        <w:tc>
          <w:tcPr>
            <w:tcW w:w="1440" w:type="dxa"/>
          </w:tcPr>
          <w:p w14:paraId="572284E9" w14:textId="7A1C529A" w:rsid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1999-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</w:t>
            </w:r>
          </w:p>
        </w:tc>
        <w:tc>
          <w:tcPr>
            <w:tcW w:w="2160" w:type="dxa"/>
          </w:tcPr>
          <w:p w14:paraId="6251C0A6" w14:textId="48B84138" w:rsid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 President</w:t>
            </w:r>
          </w:p>
        </w:tc>
      </w:tr>
      <w:tr w:rsidR="00AB2AD0" w14:paraId="428D3D99" w14:textId="77777777" w:rsidTr="001D338E">
        <w:tc>
          <w:tcPr>
            <w:tcW w:w="1440" w:type="dxa"/>
            <w:tcBorders>
              <w:bottom w:val="single" w:sz="4" w:space="0" w:color="auto"/>
            </w:tcBorders>
          </w:tcPr>
          <w:p w14:paraId="5F98DC46" w14:textId="4A2E1B11" w:rsid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1997-</w:t>
            </w: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4742E6" w14:textId="30BD0E4C" w:rsidR="00AB2AD0" w:rsidRDefault="00AB2AD0" w:rsidP="00AB2AD0">
            <w:pPr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Board Member</w:t>
            </w:r>
          </w:p>
        </w:tc>
      </w:tr>
    </w:tbl>
    <w:p w14:paraId="135F6941" w14:textId="73DC7BB3" w:rsidR="00245FFB" w:rsidRDefault="00245FFB" w:rsidP="00B6359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D1B857B" w14:textId="77777777" w:rsidR="003659A5" w:rsidRPr="00BF1A6B" w:rsidRDefault="003659A5" w:rsidP="00B6359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B3CA4E" w14:textId="77777777" w:rsidR="003230DD" w:rsidRDefault="008E1E4D" w:rsidP="00D02A67">
      <w:pPr>
        <w:spacing w:after="120" w:line="240" w:lineRule="auto"/>
        <w:ind w:left="439" w:right="17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BF1A6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F1A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UDY</w:t>
      </w:r>
      <w:r w:rsidRPr="00BF1A6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 w:rsidRPr="00BF1A6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</w:p>
    <w:tbl>
      <w:tblPr>
        <w:tblStyle w:val="TableGrid"/>
        <w:tblW w:w="0" w:type="auto"/>
        <w:tblInd w:w="439" w:type="dxa"/>
        <w:tblLook w:val="04A0" w:firstRow="1" w:lastRow="0" w:firstColumn="1" w:lastColumn="0" w:noHBand="0" w:noVBand="1"/>
      </w:tblPr>
      <w:tblGrid>
        <w:gridCol w:w="1718"/>
        <w:gridCol w:w="1620"/>
        <w:gridCol w:w="5047"/>
      </w:tblGrid>
      <w:tr w:rsidR="00F87A45" w14:paraId="6C8E4CCB" w14:textId="77777777" w:rsidTr="008B758B"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D2D21" w14:textId="2B88C78B" w:rsidR="00D27217" w:rsidRDefault="00B6359E" w:rsidP="001D338E">
            <w:pPr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92115" w14:textId="05F70160" w:rsidR="00B6359E" w:rsidRDefault="00B6359E" w:rsidP="001D338E">
            <w:pPr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6F128" w14:textId="40BC8542" w:rsidR="00B6359E" w:rsidRDefault="00B6359E" w:rsidP="001D338E">
            <w:pPr>
              <w:ind w:right="-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</w:tr>
      <w:tr w:rsidR="00556E20" w14:paraId="6E6E5559" w14:textId="77777777" w:rsidTr="008B758B"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1E733" w14:textId="056FECDC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November 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F48B4" w14:textId="70FE9EDD" w:rsidR="00556E20" w:rsidRPr="00BF1A6B" w:rsidRDefault="00556E20" w:rsidP="00556E20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4C536" w14:textId="4A4F3C7F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Special Emphasis Panel</w:t>
            </w:r>
          </w:p>
        </w:tc>
      </w:tr>
      <w:tr w:rsidR="00556E20" w14:paraId="2D372D02" w14:textId="77777777" w:rsidTr="008B758B"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4E99B" w14:textId="70FE5A3A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March 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29B79" w14:textId="339D9130" w:rsidR="00556E20" w:rsidRDefault="00556E20" w:rsidP="00556E20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36BB0" w14:textId="2C638123" w:rsidR="00556E20" w:rsidRDefault="00556E20" w:rsidP="00556E20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Special Emphasis Panel</w:t>
            </w:r>
          </w:p>
        </w:tc>
      </w:tr>
      <w:tr w:rsidR="00556E20" w14:paraId="5A970FFE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8C6791F" w14:textId="7A3F37D8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January 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217A79" w14:textId="4FB56877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6C64301F" w14:textId="6C45FBA6" w:rsidR="00556E20" w:rsidRDefault="00556E20" w:rsidP="00556E20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Special Emphasis Panel</w:t>
            </w:r>
          </w:p>
        </w:tc>
      </w:tr>
      <w:tr w:rsidR="00556E20" w14:paraId="1470AC10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4D717E" w14:textId="7153EE2C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March 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07D007" w14:textId="4F17E343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Lead Reviewer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54C4940D" w14:textId="5CCA3AC5" w:rsidR="00556E20" w:rsidRDefault="00556E20" w:rsidP="00556E20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Center for Scientific Review, </w:t>
            </w:r>
            <w:r w:rsidRPr="00BF1A6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Autism Centers of Excellence Review Panel</w:t>
            </w:r>
          </w:p>
        </w:tc>
      </w:tr>
      <w:tr w:rsidR="00556E20" w14:paraId="74F904AE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85A686" w14:textId="32E41A9D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December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522BCF" w14:textId="10AC703F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4E6788D4" w14:textId="4CA8C4BA" w:rsidR="00556E20" w:rsidRDefault="00556E20" w:rsidP="00556E20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Department of Defense SRA International Autism Pilot Projects</w:t>
            </w:r>
          </w:p>
        </w:tc>
      </w:tr>
      <w:tr w:rsidR="00556E20" w14:paraId="505308AE" w14:textId="77777777" w:rsidTr="008B758B">
        <w:trPr>
          <w:trHeight w:val="702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03574FC" w14:textId="0C831230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August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D59F11" w14:textId="5121E416" w:rsidR="00556E20" w:rsidRDefault="00556E20" w:rsidP="00556E20">
            <w:pPr>
              <w:spacing w:before="80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37443FDE" w14:textId="788FD3C8" w:rsidR="00556E20" w:rsidRDefault="00556E20" w:rsidP="00556E20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National Institute of Arthritis and Musculoskeletal and Skin Diseases, Special Emph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asis Panel on Pediatric Patient-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Reported Outcomes in Chronic Disease</w:t>
            </w:r>
          </w:p>
        </w:tc>
      </w:tr>
      <w:tr w:rsidR="00556E20" w14:paraId="1729675A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A3C035F" w14:textId="1E419B03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Fall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5A2A0E" w14:textId="656DC985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3D0C2D0F" w14:textId="066582D3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Special Emphasis Panel</w:t>
            </w:r>
          </w:p>
        </w:tc>
      </w:tr>
      <w:tr w:rsidR="00556E20" w14:paraId="4CAB8F63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6EA570" w14:textId="0B6E1A55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February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CD86F0" w14:textId="45FF859C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74BE8970" w14:textId="52E05B74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Institute for Educational Science, </w:t>
            </w: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Single-Case Design Methods</w:t>
            </w:r>
            <w:r w:rsidRPr="00BF1A6B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Training</w:t>
            </w:r>
          </w:p>
        </w:tc>
      </w:tr>
      <w:tr w:rsidR="00556E20" w14:paraId="4F42A52B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2425D2D" w14:textId="731AFE1E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Summer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FD5EB7" w14:textId="175F420D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31276461" w14:textId="1468D46E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Special Emphasis Panel</w:t>
            </w:r>
          </w:p>
        </w:tc>
      </w:tr>
      <w:tr w:rsidR="00556E20" w14:paraId="49CBC0D6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AC74AD9" w14:textId="01470EE4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2011-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8F33B5" w14:textId="505A6738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42BF8E88" w14:textId="051CF6DE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Childhood Psychopathology and Developmental Disabilities Section</w:t>
            </w:r>
          </w:p>
        </w:tc>
      </w:tr>
      <w:tr w:rsidR="00556E20" w14:paraId="4D51DA6A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4B23E52" w14:textId="16FD3217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March-April </w:t>
            </w: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0DB3D2" w14:textId="0EBFD325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Member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19B84593" w14:textId="558A2F14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National Institute of Child Health and Human Development Special Emphasis Panel, ZHD1 DSR-Y (53)</w:t>
            </w:r>
          </w:p>
        </w:tc>
      </w:tr>
      <w:tr w:rsidR="00556E20" w14:paraId="33A67DFA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834EF52" w14:textId="34D9F1B5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February 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CDFC54" w14:textId="02A8B47F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Member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5655C655" w14:textId="7BCD4F97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Department of Defense SRA International Autism Pilot Projects</w:t>
            </w:r>
          </w:p>
        </w:tc>
      </w:tr>
      <w:tr w:rsidR="00556E20" w14:paraId="2522674D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E26E800" w14:textId="1C2968B9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2009-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9F3D56" w14:textId="602C1691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Permanent Member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2900F777" w14:textId="6804EA78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Childhood Psychopathology and Developmental Disabilities Section</w:t>
            </w:r>
          </w:p>
        </w:tc>
      </w:tr>
      <w:tr w:rsidR="00556E20" w14:paraId="73CE0330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A42A7DC" w14:textId="0EC45B39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October 2010 February 2010 October 2009 February 2009 June 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2E5E92" w14:textId="57A4BA0A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Guest Reviewer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2FEEB622" w14:textId="39CDF1CB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Center for Scientific Review, Childhood Psychopathology and Developmental Disabilities Section</w:t>
            </w:r>
          </w:p>
        </w:tc>
      </w:tr>
      <w:tr w:rsidR="00556E20" w14:paraId="501B04D1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3E1AAFF" w14:textId="0C39660D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April 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69D10D" w14:textId="290040DC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3D85C673" w14:textId="4CF86A65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Office of Extramural Research, ZMH1</w:t>
            </w:r>
          </w:p>
        </w:tc>
      </w:tr>
      <w:tr w:rsidR="00556E20" w14:paraId="61A44A98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7949400" w14:textId="7443C67E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June 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FEA82E" w14:textId="56C5A4D6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Guest Reviewer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1986C0EF" w14:textId="6CB7AF57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National Institute of Mental Health, </w:t>
            </w: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Interventions Committee for Disorders Involving Children and Their Families</w:t>
            </w:r>
          </w:p>
        </w:tc>
      </w:tr>
      <w:tr w:rsidR="00556E20" w14:paraId="03D49782" w14:textId="77777777" w:rsidTr="008B758B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6CE84C7" w14:textId="2F3ABEB2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February 2007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November 2006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C8C525" w14:textId="480CF1B0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10400A37" w14:textId="526C2821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Institute for Educational Science, Special Education I Applications</w:t>
            </w:r>
          </w:p>
        </w:tc>
      </w:tr>
      <w:tr w:rsidR="00556E20" w14:paraId="456BB217" w14:textId="77777777" w:rsidTr="008B758B"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A8145" w14:textId="435EEB85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February 2007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October 2005 June 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0704" w14:textId="069989CC" w:rsidR="00556E20" w:rsidRPr="00BF1A6B" w:rsidRDefault="00556E20" w:rsidP="00556E20">
            <w:pPr>
              <w:spacing w:before="80"/>
              <w:ind w:right="17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FDADB" w14:textId="21EBC8BA" w:rsidR="00556E20" w:rsidRPr="00BF1A6B" w:rsidRDefault="00556E20" w:rsidP="00556E20">
            <w:pPr>
              <w:spacing w:before="80"/>
              <w:ind w:righ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Institute for Educational Science, Special Education I Applications</w:t>
            </w:r>
          </w:p>
        </w:tc>
      </w:tr>
    </w:tbl>
    <w:p w14:paraId="4DC7C0A6" w14:textId="2EE69A1C" w:rsidR="00245FFB" w:rsidRDefault="00245FFB" w:rsidP="00F87A45">
      <w:pPr>
        <w:spacing w:after="120" w:line="240" w:lineRule="auto"/>
        <w:ind w:left="432" w:right="17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FFBE2D" w14:textId="77777777" w:rsidR="00F22F78" w:rsidRDefault="008E1E4D" w:rsidP="00D02A67">
      <w:pPr>
        <w:spacing w:after="120" w:line="240" w:lineRule="auto"/>
        <w:ind w:left="432" w:right="17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tbl>
      <w:tblPr>
        <w:tblStyle w:val="TableGrid"/>
        <w:tblW w:w="0" w:type="auto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2565"/>
        <w:gridCol w:w="4320"/>
      </w:tblGrid>
      <w:tr w:rsidR="00F81CA1" w14:paraId="2BF6D243" w14:textId="77777777" w:rsidTr="00C41C82">
        <w:tc>
          <w:tcPr>
            <w:tcW w:w="1493" w:type="dxa"/>
            <w:tcBorders>
              <w:bottom w:val="single" w:sz="4" w:space="0" w:color="auto"/>
            </w:tcBorders>
          </w:tcPr>
          <w:p w14:paraId="435E6206" w14:textId="36ED14A1" w:rsidR="00F81CA1" w:rsidRPr="00F81CA1" w:rsidRDefault="00F81CA1" w:rsidP="00F81CA1">
            <w:pPr>
              <w:pStyle w:val="ListParagraph"/>
              <w:spacing w:before="80"/>
              <w:ind w:left="255" w:hanging="2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6E347E4" w14:textId="403D387C" w:rsidR="00F81CA1" w:rsidRPr="00F81CA1" w:rsidRDefault="00F81CA1" w:rsidP="00D27217">
            <w:pPr>
              <w:spacing w:before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849A2C9" w14:textId="07ACB847" w:rsidR="00F81CA1" w:rsidRPr="00F81CA1" w:rsidRDefault="00F81CA1" w:rsidP="00D27217">
            <w:pPr>
              <w:spacing w:before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</w:tr>
      <w:tr w:rsidR="00F81CA1" w14:paraId="12183491" w14:textId="77777777" w:rsidTr="00C41C82">
        <w:tc>
          <w:tcPr>
            <w:tcW w:w="1493" w:type="dxa"/>
            <w:tcBorders>
              <w:top w:val="single" w:sz="4" w:space="0" w:color="auto"/>
            </w:tcBorders>
          </w:tcPr>
          <w:p w14:paraId="11AB471E" w14:textId="6F3E89D1" w:rsidR="00D27217" w:rsidRPr="00D27217" w:rsidRDefault="00D27217" w:rsidP="00B43AFB">
            <w:pPr>
              <w:pStyle w:val="ListParagraph"/>
              <w:numPr>
                <w:ilvl w:val="0"/>
                <w:numId w:val="7"/>
              </w:numPr>
              <w:spacing w:before="80"/>
              <w:ind w:left="255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72D4077D" w14:textId="77777777" w:rsidR="00D27217" w:rsidRDefault="00D27217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B302C16" w14:textId="77777777" w:rsidR="00D27217" w:rsidRDefault="00D27217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CA1" w14:paraId="31D6F2FE" w14:textId="77777777" w:rsidTr="00C41C82">
        <w:tc>
          <w:tcPr>
            <w:tcW w:w="1493" w:type="dxa"/>
            <w:tcBorders>
              <w:bottom w:val="single" w:sz="4" w:space="0" w:color="auto"/>
            </w:tcBorders>
          </w:tcPr>
          <w:p w14:paraId="45A559B8" w14:textId="1783A083" w:rsidR="00D27217" w:rsidRDefault="00D27217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October 2005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736FC6C6" w14:textId="2A1089FD" w:rsidR="00D27217" w:rsidRDefault="00D27217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Member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2299F74" w14:textId="2B62D699" w:rsidR="00D27217" w:rsidRDefault="00D27217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Association for Behav</w:t>
            </w:r>
            <w:r w:rsidR="00C41C8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ior Analysis Delegation to </w:t>
            </w:r>
            <w:r w:rsidR="00C41C82" w:rsidRPr="003816F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Jorda</w:t>
            </w:r>
            <w:r w:rsidRPr="003816F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</w:p>
        </w:tc>
      </w:tr>
      <w:tr w:rsidR="00F81CA1" w14:paraId="11CADB94" w14:textId="77777777" w:rsidTr="00C41C82"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1E34C98D" w14:textId="05A03D0F" w:rsidR="00D27217" w:rsidRPr="00D27217" w:rsidRDefault="00F81CA1" w:rsidP="00B43AFB">
            <w:pPr>
              <w:pStyle w:val="ListParagraph"/>
              <w:numPr>
                <w:ilvl w:val="0"/>
                <w:numId w:val="7"/>
              </w:numPr>
              <w:spacing w:before="80"/>
              <w:ind w:left="255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14:paraId="6A24E071" w14:textId="1780911E" w:rsidR="00D27217" w:rsidRDefault="00D27217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3C32E10" w14:textId="77777777" w:rsidR="00D27217" w:rsidRDefault="00D27217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CA1" w14:paraId="7D9848A0" w14:textId="77777777" w:rsidTr="00C41C82"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E568659" w14:textId="393226C2" w:rsidR="00D27217" w:rsidRDefault="00F81CA1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2009-</w:t>
            </w: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current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14:paraId="486CC60B" w14:textId="3A4BD88E" w:rsidR="00D27217" w:rsidRDefault="00F81CA1" w:rsidP="00D2721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>National Steering Committee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FF6794D" w14:textId="5DE99396" w:rsidR="00F87A45" w:rsidRPr="00F87A45" w:rsidRDefault="00C41C82" w:rsidP="00F81CA1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CPT</w:t>
            </w:r>
            <w:r w:rsidR="003816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16F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F81CA1" w:rsidRPr="003816FF">
              <w:rPr>
                <w:rFonts w:ascii="Times New Roman" w:hAnsi="Times New Roman" w:cs="Times New Roman"/>
                <w:i/>
                <w:sz w:val="20"/>
                <w:szCs w:val="20"/>
              </w:rPr>
              <w:t>ode development</w:t>
            </w:r>
            <w:r w:rsidR="00F81CA1" w:rsidRPr="00BF1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applied behavior analysis</w:t>
            </w:r>
          </w:p>
        </w:tc>
      </w:tr>
    </w:tbl>
    <w:p w14:paraId="41A52C53" w14:textId="4CCB61D7" w:rsidR="00F22F78" w:rsidRPr="00F81CA1" w:rsidRDefault="008E1E4D" w:rsidP="00B43AFB">
      <w:pPr>
        <w:pStyle w:val="ListParagraph"/>
        <w:numPr>
          <w:ilvl w:val="0"/>
          <w:numId w:val="7"/>
        </w:numPr>
        <w:spacing w:after="120" w:line="240" w:lineRule="auto"/>
        <w:ind w:left="810" w:right="-20" w:hanging="2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1CA1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81CA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F81CA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F81CA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81CA1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l/U</w:t>
      </w:r>
      <w:r w:rsidRPr="00F81CA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81CA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81CA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81CA1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81CA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81CA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F81CA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Pr="00F81CA1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F81CA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81CA1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81CA1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81CA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81CA1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81CA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81CA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81CA1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81CA1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81CA1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81CA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81CA1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81CA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81C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  <w:gridCol w:w="3060"/>
        <w:gridCol w:w="2622"/>
      </w:tblGrid>
      <w:tr w:rsidR="00F81CA1" w14:paraId="6BA8EA52" w14:textId="050DFC63" w:rsidTr="006D0D2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AB0CBE9" w14:textId="74473672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8B8594" w14:textId="3CE41C28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2907A19" w14:textId="16190306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49807A8" w14:textId="2303E5CF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</w:tr>
      <w:tr w:rsidR="00B15DD8" w:rsidRPr="00B15DD8" w14:paraId="141FD3B9" w14:textId="77777777" w:rsidTr="006D0D26">
        <w:tc>
          <w:tcPr>
            <w:tcW w:w="1260" w:type="dxa"/>
            <w:tcBorders>
              <w:top w:val="single" w:sz="4" w:space="0" w:color="auto"/>
            </w:tcBorders>
          </w:tcPr>
          <w:p w14:paraId="3D449647" w14:textId="64925ECE" w:rsidR="00B15DD8" w:rsidRPr="006B6591" w:rsidRDefault="00B15DD8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5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2020-current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45F4F8" w14:textId="61838C04" w:rsidR="00B15DD8" w:rsidRPr="006B6591" w:rsidRDefault="00B15DD8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5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5D37309" w14:textId="125F6D5E" w:rsidR="00B15DD8" w:rsidRPr="006B6591" w:rsidRDefault="00B15DD8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5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Peds Appointments and Promotion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BF0E8CC" w14:textId="42DA0E5F" w:rsidR="00B15DD8" w:rsidRPr="006B6591" w:rsidRDefault="00B15DD8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5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Rutgers RBHS</w:t>
            </w:r>
          </w:p>
        </w:tc>
      </w:tr>
      <w:tr w:rsidR="00F81CA1" w14:paraId="16C72634" w14:textId="576A7984" w:rsidTr="006D0D26">
        <w:tc>
          <w:tcPr>
            <w:tcW w:w="1260" w:type="dxa"/>
            <w:tcBorders>
              <w:top w:val="single" w:sz="4" w:space="0" w:color="auto"/>
            </w:tcBorders>
          </w:tcPr>
          <w:p w14:paraId="4A323271" w14:textId="56F72ACE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2016-</w:t>
            </w:r>
            <w:r w:rsidR="00B15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2C5ED33" w14:textId="636B7248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E297053" w14:textId="7B0116CC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Promotion and Tenure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2AC4B3B7" w14:textId="2A89229E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UNMC-MMI</w:t>
            </w:r>
          </w:p>
        </w:tc>
      </w:tr>
      <w:tr w:rsidR="00F81CA1" w14:paraId="1155E2C4" w14:textId="572F497F" w:rsidTr="006D0D26">
        <w:tc>
          <w:tcPr>
            <w:tcW w:w="1260" w:type="dxa"/>
          </w:tcPr>
          <w:p w14:paraId="711161A5" w14:textId="29D00B14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2016-</w:t>
            </w:r>
            <w:r w:rsidR="00B15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1350" w:type="dxa"/>
          </w:tcPr>
          <w:p w14:paraId="42DBDF18" w14:textId="7218CBB5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3060" w:type="dxa"/>
          </w:tcPr>
          <w:p w14:paraId="080A61C8" w14:textId="18859684" w:rsidR="00F81CA1" w:rsidRPr="00F81CA1" w:rsidRDefault="00F81CA1" w:rsidP="00100E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New Building Planning </w:t>
            </w:r>
          </w:p>
        </w:tc>
        <w:tc>
          <w:tcPr>
            <w:tcW w:w="2622" w:type="dxa"/>
          </w:tcPr>
          <w:p w14:paraId="4C237B0E" w14:textId="1FDBA433" w:rsidR="00F81CA1" w:rsidRPr="00F81CA1" w:rsidRDefault="00F81CA1" w:rsidP="006D0D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UNMC-MMI</w:t>
            </w:r>
          </w:p>
        </w:tc>
      </w:tr>
      <w:tr w:rsidR="00F81CA1" w14:paraId="0A1CCF18" w14:textId="0834B3D6" w:rsidTr="006D0D26">
        <w:tc>
          <w:tcPr>
            <w:tcW w:w="1260" w:type="dxa"/>
            <w:tcBorders>
              <w:bottom w:val="single" w:sz="4" w:space="0" w:color="auto"/>
            </w:tcBorders>
          </w:tcPr>
          <w:p w14:paraId="26E93A05" w14:textId="7E0F5FAB" w:rsidR="00F81CA1" w:rsidRPr="00F81CA1" w:rsidRDefault="00F81CA1" w:rsidP="00D2206F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2008-</w:t>
            </w:r>
            <w:r w:rsidR="00B15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6389DD" w14:textId="73E74D65" w:rsidR="00F81CA1" w:rsidRPr="00F81CA1" w:rsidRDefault="00F81CA1" w:rsidP="00D2206F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1ACB807" w14:textId="57EC06C4" w:rsidR="00F81CA1" w:rsidRPr="00F81CA1" w:rsidRDefault="00F81CA1" w:rsidP="00100E26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Strategic Planning 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68E3D3DC" w14:textId="771132F0" w:rsidR="00F81CA1" w:rsidRPr="00F81CA1" w:rsidRDefault="00F81CA1" w:rsidP="00D2206F">
            <w:pPr>
              <w:spacing w:before="80"/>
              <w:ind w:right="-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UNMC-MMI-CASD</w:t>
            </w:r>
          </w:p>
        </w:tc>
      </w:tr>
    </w:tbl>
    <w:p w14:paraId="05E65E80" w14:textId="77777777" w:rsidR="00F81CA1" w:rsidRPr="00F81CA1" w:rsidRDefault="00F81CA1" w:rsidP="00F81CA1">
      <w:pPr>
        <w:pStyle w:val="ListParagraph"/>
        <w:spacing w:after="12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20F4CB" w14:textId="1132EA42" w:rsidR="003E0003" w:rsidRPr="00F87A45" w:rsidRDefault="008E1E4D" w:rsidP="00B43AFB">
      <w:pPr>
        <w:pStyle w:val="ListParagraph"/>
        <w:numPr>
          <w:ilvl w:val="0"/>
          <w:numId w:val="7"/>
        </w:numPr>
        <w:spacing w:after="120" w:line="240" w:lineRule="auto"/>
        <w:ind w:left="990" w:right="-20" w:hanging="270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F81CA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81CA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81CA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81CA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81CA1">
        <w:rPr>
          <w:rFonts w:ascii="Times New Roman" w:eastAsia="Times New Roman" w:hAnsi="Times New Roman" w:cs="Times New Roman"/>
          <w:sz w:val="20"/>
          <w:szCs w:val="20"/>
        </w:rPr>
        <w:t>ital</w:t>
      </w:r>
    </w:p>
    <w:tbl>
      <w:tblPr>
        <w:tblStyle w:val="TableGrid"/>
        <w:tblW w:w="8002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260"/>
        <w:gridCol w:w="3150"/>
        <w:gridCol w:w="2250"/>
      </w:tblGrid>
      <w:tr w:rsidR="003E0003" w14:paraId="6592BBB9" w14:textId="705E790F" w:rsidTr="00920638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5E6D4690" w14:textId="1821F7A0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F81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38F3FB" w14:textId="6A2575DC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0F4ACB7" w14:textId="3A2776BA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35732DA" w14:textId="55CDB23A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</w:tr>
      <w:tr w:rsidR="003E0003" w14:paraId="7549E92B" w14:textId="7346BF84" w:rsidTr="00920638">
        <w:trPr>
          <w:trHeight w:val="557"/>
        </w:trPr>
        <w:tc>
          <w:tcPr>
            <w:tcW w:w="1342" w:type="dxa"/>
            <w:tcBorders>
              <w:top w:val="single" w:sz="4" w:space="0" w:color="auto"/>
            </w:tcBorders>
          </w:tcPr>
          <w:p w14:paraId="4938A0D7" w14:textId="7EBEB200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1994-</w:t>
            </w:r>
            <w:r w:rsidRPr="00BF1A6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1999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C7F42E1" w14:textId="74BFA747" w:rsidR="00BF069E" w:rsidRP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</w:pPr>
            <w:r w:rsidRPr="00BF069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935855B" w14:textId="163A0E9D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Commission on Accreditation of Rehabilitation Facilities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C2E2190" w14:textId="3EFEF36F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Kennedy Krieger Hospital</w:t>
            </w:r>
          </w:p>
        </w:tc>
      </w:tr>
      <w:tr w:rsidR="003E0003" w14:paraId="1C6BFF92" w14:textId="10CA7FD6" w:rsidTr="00920638">
        <w:tc>
          <w:tcPr>
            <w:tcW w:w="1342" w:type="dxa"/>
          </w:tcPr>
          <w:p w14:paraId="2F831327" w14:textId="0F1E85C5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1992-</w:t>
            </w: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1999</w:t>
            </w:r>
          </w:p>
        </w:tc>
        <w:tc>
          <w:tcPr>
            <w:tcW w:w="1260" w:type="dxa"/>
          </w:tcPr>
          <w:p w14:paraId="528294CF" w14:textId="20FE80FA" w:rsidR="00BF069E" w:rsidRP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</w:pPr>
            <w:r w:rsidRPr="00BF069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Member</w:t>
            </w:r>
          </w:p>
        </w:tc>
        <w:tc>
          <w:tcPr>
            <w:tcW w:w="3150" w:type="dxa"/>
          </w:tcPr>
          <w:p w14:paraId="7693BAA3" w14:textId="6118F9F5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Joint Commission on Accreditation of Healthcare Organizations </w:t>
            </w:r>
          </w:p>
        </w:tc>
        <w:tc>
          <w:tcPr>
            <w:tcW w:w="2250" w:type="dxa"/>
          </w:tcPr>
          <w:p w14:paraId="4396E539" w14:textId="2EC3E019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Kennedy Krieger Hospital</w:t>
            </w:r>
          </w:p>
        </w:tc>
      </w:tr>
      <w:tr w:rsidR="003E0003" w14:paraId="03B1E100" w14:textId="0EE48331" w:rsidTr="00920638">
        <w:tc>
          <w:tcPr>
            <w:tcW w:w="1342" w:type="dxa"/>
          </w:tcPr>
          <w:p w14:paraId="76383D5B" w14:textId="5881AD4C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1990-</w:t>
            </w: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1999</w:t>
            </w:r>
          </w:p>
        </w:tc>
        <w:tc>
          <w:tcPr>
            <w:tcW w:w="1260" w:type="dxa"/>
          </w:tcPr>
          <w:p w14:paraId="6696CA89" w14:textId="1009E9C9" w:rsidR="00BF069E" w:rsidRP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</w:pPr>
            <w:r w:rsidRPr="00BF069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Member</w:t>
            </w:r>
          </w:p>
        </w:tc>
        <w:tc>
          <w:tcPr>
            <w:tcW w:w="3150" w:type="dxa"/>
          </w:tcPr>
          <w:p w14:paraId="41E4DAFD" w14:textId="2D28C492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Program Directors</w:t>
            </w:r>
          </w:p>
        </w:tc>
        <w:tc>
          <w:tcPr>
            <w:tcW w:w="2250" w:type="dxa"/>
          </w:tcPr>
          <w:p w14:paraId="6F89AD37" w14:textId="4C055B35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Kennedy Krieger Hospital</w:t>
            </w:r>
          </w:p>
        </w:tc>
      </w:tr>
      <w:tr w:rsidR="003E0003" w14:paraId="2A75273D" w14:textId="0FC6FC96" w:rsidTr="00920638">
        <w:trPr>
          <w:trHeight w:val="288"/>
        </w:trPr>
        <w:tc>
          <w:tcPr>
            <w:tcW w:w="1342" w:type="dxa"/>
            <w:tcBorders>
              <w:bottom w:val="single" w:sz="4" w:space="0" w:color="auto"/>
            </w:tcBorders>
          </w:tcPr>
          <w:p w14:paraId="5A115C3E" w14:textId="4B9BF7EE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1984-</w:t>
            </w: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1986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0CACE8" w14:textId="39835122" w:rsidR="00BF069E" w:rsidRP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</w:pPr>
            <w:r w:rsidRPr="00BF069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C52402E" w14:textId="5437BD49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Human Rights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D4C5A8" w14:textId="5F59981F" w:rsidR="00BF069E" w:rsidRDefault="00BF069E" w:rsidP="00D2206F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Grand Forks Hospital</w:t>
            </w:r>
          </w:p>
        </w:tc>
      </w:tr>
    </w:tbl>
    <w:p w14:paraId="69DC24AF" w14:textId="2C5C4950" w:rsidR="00F81CA1" w:rsidRPr="00F81CA1" w:rsidRDefault="003E0003" w:rsidP="003E0003">
      <w:pPr>
        <w:pStyle w:val="ListParagraph"/>
        <w:tabs>
          <w:tab w:val="left" w:pos="2110"/>
        </w:tabs>
        <w:spacing w:after="120" w:line="240" w:lineRule="auto"/>
        <w:ind w:right="-20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ab/>
      </w:r>
    </w:p>
    <w:p w14:paraId="580B27EC" w14:textId="5C177BAA" w:rsidR="00F22F78" w:rsidRPr="003E0003" w:rsidRDefault="008E1E4D" w:rsidP="00B43AFB">
      <w:pPr>
        <w:pStyle w:val="ListParagraph"/>
        <w:numPr>
          <w:ilvl w:val="0"/>
          <w:numId w:val="7"/>
        </w:numPr>
        <w:spacing w:after="120" w:line="228" w:lineRule="exact"/>
        <w:ind w:left="990" w:right="-20" w:hanging="2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0003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E000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E000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E000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E000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E000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E000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E000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E000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E000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E000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Pr="003E000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3E000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3E0003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3E000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3E000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3E0003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3E000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3E000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3E0003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3E000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3E000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3E000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3E0003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3E000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3E000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AF31D5" w14:textId="77777777" w:rsidR="003E0003" w:rsidRDefault="003E0003" w:rsidP="003E0003">
      <w:pPr>
        <w:pStyle w:val="ListParagraph"/>
        <w:spacing w:after="120" w:line="228" w:lineRule="exact"/>
        <w:ind w:right="-20"/>
        <w:rPr>
          <w:rFonts w:ascii="Times New Roman" w:eastAsia="Times New Roman" w:hAnsi="Times New Roman" w:cs="Times New Roman"/>
          <w:spacing w:val="36"/>
          <w:sz w:val="20"/>
          <w:szCs w:val="20"/>
        </w:rPr>
      </w:pP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300"/>
        <w:gridCol w:w="2970"/>
        <w:gridCol w:w="2525"/>
      </w:tblGrid>
      <w:tr w:rsidR="000318F8" w14:paraId="1C85F19D" w14:textId="77777777" w:rsidTr="00920638">
        <w:trPr>
          <w:trHeight w:val="333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0AE11916" w14:textId="2DCA810A" w:rsidR="0060177A" w:rsidRPr="0060177A" w:rsidRDefault="0060177A" w:rsidP="00C41C82">
            <w:pPr>
              <w:pStyle w:val="ListParagraph"/>
              <w:spacing w:before="80"/>
              <w:ind w:left="0" w:right="-14" w:firstLine="72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788C1464" w14:textId="4CC51E32" w:rsidR="0060177A" w:rsidRPr="0060177A" w:rsidRDefault="0060177A" w:rsidP="00C41C82">
            <w:pPr>
              <w:pStyle w:val="ListParagraph"/>
              <w:spacing w:before="80"/>
              <w:ind w:left="0" w:right="-14" w:firstLine="72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0F73165" w14:textId="41243B88" w:rsidR="0060177A" w:rsidRPr="0060177A" w:rsidRDefault="0060177A" w:rsidP="00C41C82">
            <w:pPr>
              <w:pStyle w:val="ListParagraph"/>
              <w:spacing w:before="80"/>
              <w:ind w:left="0" w:right="-14" w:firstLine="72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162ECD48" w14:textId="260CA24E" w:rsidR="0060177A" w:rsidRPr="0060177A" w:rsidRDefault="0060177A" w:rsidP="00C41C82">
            <w:pPr>
              <w:pStyle w:val="ListParagraph"/>
              <w:spacing w:before="80"/>
              <w:ind w:left="0" w:right="-14" w:firstLine="72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</w:tr>
      <w:tr w:rsidR="000318F8" w14:paraId="77DB9E1E" w14:textId="77777777" w:rsidTr="00920638">
        <w:tc>
          <w:tcPr>
            <w:tcW w:w="1342" w:type="dxa"/>
            <w:tcBorders>
              <w:top w:val="single" w:sz="4" w:space="0" w:color="auto"/>
            </w:tcBorders>
          </w:tcPr>
          <w:p w14:paraId="5992DF30" w14:textId="015F289B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2008-current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2891564" w14:textId="50A2CEFA" w:rsidR="0060177A" w:rsidRDefault="0060177A" w:rsidP="00C41C82">
            <w:pPr>
              <w:pStyle w:val="ListParagraph"/>
              <w:spacing w:before="80"/>
              <w:ind w:left="0" w:right="-20" w:firstLine="72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0069F2F" w14:textId="4E3D0A34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Facility License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6915794E" w14:textId="26787FA2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Center for Autism Spectrum Disorders</w:t>
            </w:r>
          </w:p>
        </w:tc>
      </w:tr>
      <w:tr w:rsidR="000318F8" w14:paraId="32D1FE3B" w14:textId="77777777" w:rsidTr="00920638">
        <w:tc>
          <w:tcPr>
            <w:tcW w:w="1342" w:type="dxa"/>
          </w:tcPr>
          <w:p w14:paraId="3F4DDD9C" w14:textId="3AA57E67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2005-current</w:t>
            </w:r>
          </w:p>
        </w:tc>
        <w:tc>
          <w:tcPr>
            <w:tcW w:w="1300" w:type="dxa"/>
          </w:tcPr>
          <w:p w14:paraId="293B7520" w14:textId="10EB2025" w:rsidR="0060177A" w:rsidRDefault="0060177A" w:rsidP="00C41C82">
            <w:pPr>
              <w:pStyle w:val="ListParagraph"/>
              <w:spacing w:before="80"/>
              <w:ind w:left="0" w:right="-20" w:firstLine="72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Member</w:t>
            </w:r>
            <w:r w:rsidRPr="008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69092317" w14:textId="16BD47EE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Postdoctoral Fellowship Selection</w:t>
            </w:r>
          </w:p>
        </w:tc>
        <w:tc>
          <w:tcPr>
            <w:tcW w:w="2525" w:type="dxa"/>
          </w:tcPr>
          <w:p w14:paraId="1E941AB9" w14:textId="77C5257E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Center for Autism Spectrum Disorders</w:t>
            </w:r>
          </w:p>
        </w:tc>
      </w:tr>
      <w:tr w:rsidR="000318F8" w14:paraId="634DA8A0" w14:textId="77777777" w:rsidTr="00920638">
        <w:tc>
          <w:tcPr>
            <w:tcW w:w="1342" w:type="dxa"/>
          </w:tcPr>
          <w:p w14:paraId="3D12DACD" w14:textId="79EF02D1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2005-current</w:t>
            </w:r>
          </w:p>
        </w:tc>
        <w:tc>
          <w:tcPr>
            <w:tcW w:w="1300" w:type="dxa"/>
          </w:tcPr>
          <w:p w14:paraId="1760BB40" w14:textId="273CDE52" w:rsidR="0060177A" w:rsidRDefault="0060177A" w:rsidP="00C41C82">
            <w:pPr>
              <w:pStyle w:val="ListParagraph"/>
              <w:spacing w:before="80"/>
              <w:ind w:left="0" w:right="-20" w:firstLine="72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2970" w:type="dxa"/>
          </w:tcPr>
          <w:p w14:paraId="74FC3261" w14:textId="767D4389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Predoctoral Internship Selection</w:t>
            </w:r>
          </w:p>
        </w:tc>
        <w:tc>
          <w:tcPr>
            <w:tcW w:w="2525" w:type="dxa"/>
          </w:tcPr>
          <w:p w14:paraId="0A25B2EB" w14:textId="613C5A18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Center for Autism Spectrum Disorders</w:t>
            </w:r>
          </w:p>
        </w:tc>
      </w:tr>
      <w:tr w:rsidR="000318F8" w14:paraId="33711D33" w14:textId="77777777" w:rsidTr="00920638">
        <w:tc>
          <w:tcPr>
            <w:tcW w:w="1342" w:type="dxa"/>
          </w:tcPr>
          <w:p w14:paraId="354AF85D" w14:textId="614C0994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1999-2005</w:t>
            </w:r>
          </w:p>
        </w:tc>
        <w:tc>
          <w:tcPr>
            <w:tcW w:w="1300" w:type="dxa"/>
          </w:tcPr>
          <w:p w14:paraId="1826D364" w14:textId="6529B013" w:rsidR="0060177A" w:rsidRDefault="0060177A" w:rsidP="00C41C82">
            <w:pPr>
              <w:pStyle w:val="ListParagraph"/>
              <w:spacing w:before="80"/>
              <w:ind w:left="0" w:right="-20" w:firstLine="72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2970" w:type="dxa"/>
          </w:tcPr>
          <w:p w14:paraId="2488615F" w14:textId="3E94C2F3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Administrative</w:t>
            </w:r>
          </w:p>
        </w:tc>
        <w:tc>
          <w:tcPr>
            <w:tcW w:w="2525" w:type="dxa"/>
          </w:tcPr>
          <w:p w14:paraId="1F0C3C46" w14:textId="6359265B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Marcus Behavior Center </w:t>
            </w:r>
          </w:p>
        </w:tc>
      </w:tr>
      <w:tr w:rsidR="000318F8" w14:paraId="288B1C9D" w14:textId="77777777" w:rsidTr="00920638">
        <w:tc>
          <w:tcPr>
            <w:tcW w:w="1342" w:type="dxa"/>
          </w:tcPr>
          <w:p w14:paraId="157A0A37" w14:textId="3D186422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1999-2005</w:t>
            </w:r>
          </w:p>
        </w:tc>
        <w:tc>
          <w:tcPr>
            <w:tcW w:w="1300" w:type="dxa"/>
          </w:tcPr>
          <w:p w14:paraId="05E6ADE9" w14:textId="0B54C344" w:rsidR="0060177A" w:rsidRDefault="0060177A" w:rsidP="00C41C82">
            <w:pPr>
              <w:pStyle w:val="ListParagraph"/>
              <w:spacing w:before="80"/>
              <w:ind w:left="0" w:right="-20" w:firstLine="72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Chairperson</w:t>
            </w:r>
          </w:p>
        </w:tc>
        <w:tc>
          <w:tcPr>
            <w:tcW w:w="2970" w:type="dxa"/>
          </w:tcPr>
          <w:p w14:paraId="7DAA7385" w14:textId="6C07B892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Patient Admissions</w:t>
            </w:r>
          </w:p>
        </w:tc>
        <w:tc>
          <w:tcPr>
            <w:tcW w:w="2525" w:type="dxa"/>
          </w:tcPr>
          <w:p w14:paraId="0F1EB825" w14:textId="6E215084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Marcus Behavior Center </w:t>
            </w:r>
          </w:p>
        </w:tc>
      </w:tr>
      <w:tr w:rsidR="000318F8" w14:paraId="36510758" w14:textId="77777777" w:rsidTr="00920638">
        <w:tc>
          <w:tcPr>
            <w:tcW w:w="1342" w:type="dxa"/>
          </w:tcPr>
          <w:p w14:paraId="7BD57D36" w14:textId="6BC63F5F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1999-2005</w:t>
            </w:r>
          </w:p>
        </w:tc>
        <w:tc>
          <w:tcPr>
            <w:tcW w:w="1300" w:type="dxa"/>
          </w:tcPr>
          <w:p w14:paraId="48317A13" w14:textId="4DD3AC91" w:rsidR="0060177A" w:rsidRDefault="0060177A" w:rsidP="00C41C82">
            <w:pPr>
              <w:pStyle w:val="ListParagraph"/>
              <w:spacing w:before="80"/>
              <w:ind w:left="0" w:right="-20" w:firstLine="72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365A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2970" w:type="dxa"/>
          </w:tcPr>
          <w:p w14:paraId="2D2515AD" w14:textId="7F40A023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Postdoctoral Fellowship Selection</w:t>
            </w:r>
          </w:p>
        </w:tc>
        <w:tc>
          <w:tcPr>
            <w:tcW w:w="2525" w:type="dxa"/>
          </w:tcPr>
          <w:p w14:paraId="02BD6179" w14:textId="0F1AC188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Marcus Behavior Center </w:t>
            </w:r>
          </w:p>
        </w:tc>
      </w:tr>
      <w:tr w:rsidR="000318F8" w14:paraId="7FCB1553" w14:textId="77777777" w:rsidTr="00920638">
        <w:tc>
          <w:tcPr>
            <w:tcW w:w="1342" w:type="dxa"/>
            <w:tcBorders>
              <w:bottom w:val="single" w:sz="4" w:space="0" w:color="auto"/>
            </w:tcBorders>
          </w:tcPr>
          <w:p w14:paraId="5D939123" w14:textId="2F7A033E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1999-2005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133D837" w14:textId="4C901E9A" w:rsidR="0060177A" w:rsidRDefault="0060177A" w:rsidP="00C41C82">
            <w:pPr>
              <w:pStyle w:val="ListParagraph"/>
              <w:spacing w:before="80"/>
              <w:ind w:left="0" w:right="-20" w:firstLine="72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365A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CFA6A0E" w14:textId="6D4C5C84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Predoctoral Internship Selection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6DC37E24" w14:textId="107F2F56" w:rsidR="0060177A" w:rsidRDefault="0060177A" w:rsidP="00C41C82">
            <w:pPr>
              <w:pStyle w:val="ListParagraph"/>
              <w:spacing w:before="80"/>
              <w:ind w:left="0" w:right="-20"/>
              <w:contextualSpacing w:val="0"/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</w:pPr>
            <w:r w:rsidRPr="008F5C95">
              <w:rPr>
                <w:rFonts w:ascii="Times New Roman" w:hAnsi="Times New Roman" w:cs="Times New Roman"/>
                <w:i/>
                <w:sz w:val="20"/>
                <w:szCs w:val="20"/>
              </w:rPr>
              <w:t>Marcus Behavior Center</w:t>
            </w:r>
          </w:p>
        </w:tc>
      </w:tr>
    </w:tbl>
    <w:p w14:paraId="10B5A190" w14:textId="6EDF6124" w:rsidR="00245FFB" w:rsidRDefault="00245FFB" w:rsidP="000318F8">
      <w:pPr>
        <w:spacing w:after="120" w:line="228" w:lineRule="exact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03CE02" w14:textId="7E50C42B" w:rsidR="00F22F78" w:rsidRDefault="008E1E4D" w:rsidP="00B43AFB">
      <w:pPr>
        <w:pStyle w:val="ListParagraph"/>
        <w:numPr>
          <w:ilvl w:val="0"/>
          <w:numId w:val="7"/>
        </w:numPr>
        <w:spacing w:after="120" w:line="240" w:lineRule="auto"/>
        <w:ind w:left="990" w:right="-20" w:hanging="2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318F8"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 w:rsidRPr="000318F8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318F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0318F8">
        <w:rPr>
          <w:rFonts w:ascii="Times New Roman" w:eastAsia="Times New Roman" w:hAnsi="Times New Roman" w:cs="Times New Roman"/>
          <w:sz w:val="20"/>
          <w:szCs w:val="20"/>
        </w:rPr>
        <w:t>ial</w:t>
      </w:r>
      <w:r w:rsidRPr="000318F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318F8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0318F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318F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318F8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0318F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318F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318F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0318F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Pr="000318F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0318F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0318F8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0318F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0318F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0318F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0318F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0318F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0318F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0318F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0318F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318F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4B81F25" w14:textId="77777777" w:rsidR="000318F8" w:rsidRPr="000318F8" w:rsidRDefault="000318F8" w:rsidP="000318F8">
      <w:pPr>
        <w:pStyle w:val="ListParagraph"/>
        <w:spacing w:after="120" w:line="240" w:lineRule="auto"/>
        <w:ind w:left="990"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146"/>
        <w:gridCol w:w="4060"/>
      </w:tblGrid>
      <w:tr w:rsidR="009A33EF" w14:paraId="17FFE722" w14:textId="77777777" w:rsidTr="009A33EF"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82FA93" w14:textId="168F8C43" w:rsidR="009A33EF" w:rsidRPr="007063B0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48FC0375" w14:textId="2F645CAD" w:rsidR="009A33EF" w:rsidRPr="007063B0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5D3C380" w14:textId="1D1EFDD1" w:rsidR="009A33EF" w:rsidRPr="007063B0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Journal</w:t>
            </w:r>
          </w:p>
        </w:tc>
      </w:tr>
      <w:tr w:rsidR="009A33EF" w14:paraId="345E2563" w14:textId="77777777" w:rsidTr="009A33EF">
        <w:tc>
          <w:tcPr>
            <w:tcW w:w="1527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F52D0D4" w14:textId="263276BE" w:rsidR="009A33EF" w:rsidRPr="00016DD5" w:rsidRDefault="009A33EF" w:rsidP="00100E26">
            <w:pPr>
              <w:pStyle w:val="ListParagraph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hAnsi="Times New Roman" w:cs="Times New Roman"/>
                <w:i/>
                <w:sz w:val="20"/>
                <w:szCs w:val="20"/>
              </w:rPr>
              <w:t>2017-current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0FC80206" w14:textId="403CEB21" w:rsidR="009A33EF" w:rsidRPr="00016DD5" w:rsidRDefault="009A33EF" w:rsidP="00100E26">
            <w:pPr>
              <w:pStyle w:val="ListParagraph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Board member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72227D0" w14:textId="071D72C1" w:rsidR="009A33EF" w:rsidRPr="00016DD5" w:rsidRDefault="009A33EF" w:rsidP="00100E26">
            <w:pPr>
              <w:pStyle w:val="ListParagraph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hAnsi="Times New Roman" w:cs="Times New Roman"/>
                <w:i/>
                <w:sz w:val="20"/>
                <w:szCs w:val="20"/>
              </w:rPr>
              <w:t>Behavioral Development</w:t>
            </w:r>
          </w:p>
        </w:tc>
      </w:tr>
      <w:tr w:rsidR="009A33EF" w14:paraId="45E797CE" w14:textId="77777777" w:rsidTr="009A33EF">
        <w:tc>
          <w:tcPr>
            <w:tcW w:w="1527" w:type="dxa"/>
            <w:tcMar>
              <w:left w:w="115" w:type="dxa"/>
              <w:right w:w="115" w:type="dxa"/>
            </w:tcMar>
          </w:tcPr>
          <w:p w14:paraId="1ACD241A" w14:textId="347AA6A7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hAnsi="Times New Roman" w:cs="Times New Roman"/>
                <w:i/>
                <w:sz w:val="20"/>
                <w:szCs w:val="20"/>
              </w:rPr>
              <w:t>2008-2010</w:t>
            </w:r>
          </w:p>
        </w:tc>
        <w:tc>
          <w:tcPr>
            <w:tcW w:w="3146" w:type="dxa"/>
          </w:tcPr>
          <w:p w14:paraId="01D9C87B" w14:textId="69A1EA17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5CC">
              <w:rPr>
                <w:rFonts w:ascii="Times New Roman" w:hAnsi="Times New Roman" w:cs="Times New Roman"/>
                <w:i/>
                <w:sz w:val="20"/>
                <w:szCs w:val="20"/>
              </w:rPr>
              <w:t>Board member</w:t>
            </w:r>
          </w:p>
        </w:tc>
        <w:tc>
          <w:tcPr>
            <w:tcW w:w="4060" w:type="dxa"/>
            <w:tcMar>
              <w:left w:w="115" w:type="dxa"/>
              <w:right w:w="115" w:type="dxa"/>
            </w:tcMar>
          </w:tcPr>
          <w:p w14:paraId="4AEECAD1" w14:textId="07026498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hAnsi="Times New Roman" w:cs="Times New Roman"/>
                <w:i/>
                <w:sz w:val="20"/>
                <w:szCs w:val="20"/>
              </w:rPr>
              <w:t>Behavior Analysis and Practice</w:t>
            </w:r>
          </w:p>
        </w:tc>
      </w:tr>
      <w:tr w:rsidR="009A33EF" w14:paraId="5C9C3160" w14:textId="77777777" w:rsidTr="009A33EF">
        <w:tc>
          <w:tcPr>
            <w:tcW w:w="1527" w:type="dxa"/>
            <w:tcMar>
              <w:left w:w="115" w:type="dxa"/>
              <w:right w:w="115" w:type="dxa"/>
            </w:tcMar>
          </w:tcPr>
          <w:p w14:paraId="687E93AB" w14:textId="571F0BBA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2005-2007</w:t>
            </w:r>
          </w:p>
        </w:tc>
        <w:tc>
          <w:tcPr>
            <w:tcW w:w="3146" w:type="dxa"/>
          </w:tcPr>
          <w:p w14:paraId="076AEBB6" w14:textId="039E6C65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5CC">
              <w:rPr>
                <w:rFonts w:ascii="Times New Roman" w:hAnsi="Times New Roman" w:cs="Times New Roman"/>
                <w:i/>
                <w:sz w:val="20"/>
                <w:szCs w:val="20"/>
              </w:rPr>
              <w:t>Board member</w:t>
            </w:r>
          </w:p>
        </w:tc>
        <w:tc>
          <w:tcPr>
            <w:tcW w:w="4060" w:type="dxa"/>
            <w:tcMar>
              <w:left w:w="115" w:type="dxa"/>
              <w:right w:w="115" w:type="dxa"/>
            </w:tcMar>
          </w:tcPr>
          <w:p w14:paraId="5AF3F8CA" w14:textId="1AECBF13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Research in Developmental Disabilities</w:t>
            </w:r>
          </w:p>
        </w:tc>
      </w:tr>
      <w:tr w:rsidR="009A33EF" w14:paraId="6DABBF4A" w14:textId="77777777" w:rsidTr="009A33EF">
        <w:tc>
          <w:tcPr>
            <w:tcW w:w="1527" w:type="dxa"/>
            <w:tcMar>
              <w:left w:w="115" w:type="dxa"/>
              <w:right w:w="115" w:type="dxa"/>
            </w:tcMar>
          </w:tcPr>
          <w:p w14:paraId="0C86E7B4" w14:textId="6B229D42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2002-2004</w:t>
            </w:r>
          </w:p>
        </w:tc>
        <w:tc>
          <w:tcPr>
            <w:tcW w:w="3146" w:type="dxa"/>
          </w:tcPr>
          <w:p w14:paraId="2E739C97" w14:textId="29F7EC95" w:rsidR="009A33EF" w:rsidRPr="008C05CC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Editor</w:t>
            </w:r>
          </w:p>
        </w:tc>
        <w:tc>
          <w:tcPr>
            <w:tcW w:w="4060" w:type="dxa"/>
            <w:tcMar>
              <w:left w:w="115" w:type="dxa"/>
              <w:right w:w="115" w:type="dxa"/>
            </w:tcMar>
          </w:tcPr>
          <w:p w14:paraId="244B092D" w14:textId="273BD07F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Journal of Applied Behavior Analysis</w:t>
            </w:r>
          </w:p>
        </w:tc>
      </w:tr>
      <w:tr w:rsidR="009A33EF" w14:paraId="5CF21B99" w14:textId="77777777" w:rsidTr="009A33EF">
        <w:tc>
          <w:tcPr>
            <w:tcW w:w="1527" w:type="dxa"/>
            <w:tcMar>
              <w:left w:w="115" w:type="dxa"/>
              <w:right w:w="115" w:type="dxa"/>
            </w:tcMar>
          </w:tcPr>
          <w:p w14:paraId="60B7988B" w14:textId="41035EFC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hAnsi="Times New Roman" w:cs="Times New Roman"/>
                <w:i/>
                <w:sz w:val="20"/>
                <w:szCs w:val="20"/>
              </w:rPr>
              <w:t>1997-2002</w:t>
            </w:r>
          </w:p>
        </w:tc>
        <w:tc>
          <w:tcPr>
            <w:tcW w:w="3146" w:type="dxa"/>
          </w:tcPr>
          <w:p w14:paraId="01DC50B1" w14:textId="6FB111B7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5CC">
              <w:rPr>
                <w:rFonts w:ascii="Times New Roman" w:hAnsi="Times New Roman" w:cs="Times New Roman"/>
                <w:i/>
                <w:sz w:val="20"/>
                <w:szCs w:val="20"/>
              </w:rPr>
              <w:t>Board member</w:t>
            </w:r>
          </w:p>
        </w:tc>
        <w:tc>
          <w:tcPr>
            <w:tcW w:w="4060" w:type="dxa"/>
            <w:tcMar>
              <w:left w:w="115" w:type="dxa"/>
              <w:right w:w="115" w:type="dxa"/>
            </w:tcMar>
          </w:tcPr>
          <w:p w14:paraId="7E63FD1C" w14:textId="2BE16B40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hAnsi="Times New Roman" w:cs="Times New Roman"/>
                <w:i/>
                <w:sz w:val="20"/>
                <w:szCs w:val="20"/>
              </w:rPr>
              <w:t>Behavioral Interventions</w:t>
            </w:r>
          </w:p>
        </w:tc>
      </w:tr>
      <w:tr w:rsidR="009A33EF" w14:paraId="4FE75996" w14:textId="77777777" w:rsidTr="009A33EF">
        <w:trPr>
          <w:trHeight w:val="341"/>
        </w:trPr>
        <w:tc>
          <w:tcPr>
            <w:tcW w:w="1527" w:type="dxa"/>
            <w:tcMar>
              <w:left w:w="115" w:type="dxa"/>
              <w:right w:w="115" w:type="dxa"/>
            </w:tcMar>
          </w:tcPr>
          <w:p w14:paraId="4DBC3344" w14:textId="36E5E6F1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1994-1997</w:t>
            </w:r>
          </w:p>
        </w:tc>
        <w:tc>
          <w:tcPr>
            <w:tcW w:w="3146" w:type="dxa"/>
          </w:tcPr>
          <w:p w14:paraId="48078DB8" w14:textId="0F32328A" w:rsidR="009A33EF" w:rsidRPr="008C05CC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Associate Editor</w:t>
            </w:r>
          </w:p>
        </w:tc>
        <w:tc>
          <w:tcPr>
            <w:tcW w:w="4060" w:type="dxa"/>
            <w:tcMar>
              <w:left w:w="115" w:type="dxa"/>
              <w:right w:w="115" w:type="dxa"/>
            </w:tcMar>
          </w:tcPr>
          <w:p w14:paraId="64D4B9C3" w14:textId="1F95E454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Journal of Applied Behavior Analysis</w:t>
            </w:r>
          </w:p>
        </w:tc>
      </w:tr>
      <w:tr w:rsidR="009A33EF" w14:paraId="42DC88DD" w14:textId="77777777" w:rsidTr="009A33EF">
        <w:trPr>
          <w:trHeight w:val="341"/>
        </w:trPr>
        <w:tc>
          <w:tcPr>
            <w:tcW w:w="1527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19A34F" w14:textId="27B41AB6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1993-current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194CB910" w14:textId="77018E11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5CC">
              <w:rPr>
                <w:rFonts w:ascii="Times New Roman" w:hAnsi="Times New Roman" w:cs="Times New Roman"/>
                <w:i/>
                <w:sz w:val="20"/>
                <w:szCs w:val="20"/>
              </w:rPr>
              <w:t>Board member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9AE8AA" w14:textId="7C1052FD" w:rsidR="009A33EF" w:rsidRPr="00016DD5" w:rsidRDefault="009A33EF" w:rsidP="003901B3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16D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Journal of Applied Behavior Analysis</w:t>
            </w:r>
          </w:p>
        </w:tc>
      </w:tr>
    </w:tbl>
    <w:p w14:paraId="60CBA181" w14:textId="6125298D" w:rsidR="002B1124" w:rsidRPr="00BF1A6B" w:rsidRDefault="002B1124" w:rsidP="007063B0">
      <w:pPr>
        <w:spacing w:after="12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046D02" w14:textId="592BEE05" w:rsidR="007063B0" w:rsidRDefault="008E1E4D" w:rsidP="00B43AFB">
      <w:pPr>
        <w:pStyle w:val="ListParagraph"/>
        <w:numPr>
          <w:ilvl w:val="0"/>
          <w:numId w:val="7"/>
        </w:numPr>
        <w:spacing w:after="120" w:line="482" w:lineRule="auto"/>
        <w:ind w:right="33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63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7063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063B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063B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063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063B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7063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063B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7063B0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7063B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7063B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63B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7063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Pr="007063B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063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7063B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063B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7063B0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7063B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063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7063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063B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7063B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063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7063B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063B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4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6570"/>
      </w:tblGrid>
      <w:tr w:rsidR="00A75CBA" w14:paraId="5DAAB92F" w14:textId="77777777" w:rsidTr="00920638">
        <w:tc>
          <w:tcPr>
            <w:tcW w:w="1432" w:type="dxa"/>
            <w:tcMar>
              <w:left w:w="115" w:type="dxa"/>
              <w:right w:w="115" w:type="dxa"/>
            </w:tcMar>
          </w:tcPr>
          <w:p w14:paraId="3443D72D" w14:textId="43BA5155" w:rsidR="007063B0" w:rsidRDefault="009509E5" w:rsidP="007063B0">
            <w:pPr>
              <w:pStyle w:val="ListParagraph"/>
              <w:spacing w:line="360" w:lineRule="auto"/>
              <w:ind w:left="0" w:right="-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1994-</w:t>
            </w:r>
            <w:r w:rsidR="007063B0"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current</w:t>
            </w:r>
          </w:p>
        </w:tc>
        <w:tc>
          <w:tcPr>
            <w:tcW w:w="6570" w:type="dxa"/>
            <w:tcMar>
              <w:left w:w="115" w:type="dxa"/>
              <w:right w:w="115" w:type="dxa"/>
            </w:tcMar>
          </w:tcPr>
          <w:p w14:paraId="29A297EA" w14:textId="493DC3A1" w:rsidR="007063B0" w:rsidRDefault="007063B0" w:rsidP="007063B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Journal of Developmental and Behavioral Pediatrics</w:t>
            </w:r>
          </w:p>
        </w:tc>
      </w:tr>
    </w:tbl>
    <w:p w14:paraId="29A6079F" w14:textId="77777777" w:rsidR="00F87A45" w:rsidRDefault="00F87A45" w:rsidP="00F87A45">
      <w:pPr>
        <w:spacing w:after="120" w:line="240" w:lineRule="auto"/>
        <w:ind w:right="33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9979A8" w14:textId="6D7A052F" w:rsidR="00E953C3" w:rsidRPr="00BF1A6B" w:rsidRDefault="008E1E4D" w:rsidP="007C3108">
      <w:pPr>
        <w:spacing w:after="120" w:line="482" w:lineRule="auto"/>
        <w:ind w:left="439" w:right="1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SC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="00E953C3"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E6AAA" w:rsidRPr="00DE6E1A">
        <w:rPr>
          <w:rFonts w:ascii="Times New Roman" w:eastAsia="Times New Roman" w:hAnsi="Times New Roman" w:cs="Times New Roman"/>
          <w:b/>
          <w:bCs/>
          <w:sz w:val="20"/>
          <w:szCs w:val="20"/>
        </w:rPr>
        <w:t>N/A. Not yet at Rutgers</w:t>
      </w:r>
      <w:r w:rsidR="007E6AAA" w:rsidRPr="00BF1A6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C89C4C7" w14:textId="3D333100" w:rsidR="007E6AAA" w:rsidRPr="007C3108" w:rsidRDefault="008E1E4D" w:rsidP="007C3108">
      <w:pPr>
        <w:spacing w:after="0" w:line="482" w:lineRule="auto"/>
        <w:ind w:left="450" w:right="207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7C31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E6AAA" w:rsidRPr="00DE6E1A">
        <w:rPr>
          <w:rFonts w:ascii="Times New Roman" w:eastAsia="Times New Roman" w:hAnsi="Times New Roman" w:cs="Times New Roman"/>
          <w:b/>
          <w:bCs/>
          <w:sz w:val="20"/>
          <w:szCs w:val="20"/>
        </w:rPr>
        <w:t>N/A. Not yet at Rutgers</w:t>
      </w:r>
      <w:r w:rsidR="007E6AAA" w:rsidRPr="00BF1A6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C4EB32D" w14:textId="77777777" w:rsidR="00F22F78" w:rsidRPr="00BF1A6B" w:rsidRDefault="008E1E4D" w:rsidP="00D02A67">
      <w:pPr>
        <w:spacing w:before="7" w:after="0" w:line="240" w:lineRule="auto"/>
        <w:ind w:left="439" w:right="-2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MM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14:paraId="123C979F" w14:textId="77777777" w:rsidR="007E6AAA" w:rsidRPr="00BF1A6B" w:rsidRDefault="007E6AAA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91732C" w14:textId="5E1C59BA" w:rsidR="0000698B" w:rsidRPr="004E0050" w:rsidRDefault="0000698B" w:rsidP="0000698B">
      <w:pPr>
        <w:tabs>
          <w:tab w:val="left" w:pos="90"/>
        </w:tabs>
        <w:adjustRightInd w:val="0"/>
        <w:spacing w:after="120" w:line="240" w:lineRule="auto"/>
        <w:ind w:left="446"/>
        <w:rPr>
          <w:rFonts w:ascii="Times New Roman" w:hAnsi="Times New Roman" w:cs="Times New Roman"/>
          <w:color w:val="000000"/>
          <w:sz w:val="20"/>
          <w:szCs w:val="20"/>
        </w:rPr>
      </w:pP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Dr. Fisher played an </w:t>
      </w:r>
      <w:r w:rsidR="00196920" w:rsidRPr="004E0050">
        <w:rPr>
          <w:rFonts w:ascii="Times New Roman" w:hAnsi="Times New Roman" w:cs="Times New Roman"/>
          <w:color w:val="000000"/>
          <w:sz w:val="20"/>
          <w:szCs w:val="20"/>
        </w:rPr>
        <w:t>essential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role in promoting the passage of Nebraska LB </w:t>
      </w:r>
      <w:r w:rsidR="00196920" w:rsidRPr="004E0050">
        <w:rPr>
          <w:rFonts w:ascii="Times New Roman" w:hAnsi="Times New Roman" w:cs="Times New Roman"/>
          <w:color w:val="000000"/>
          <w:sz w:val="20"/>
          <w:szCs w:val="20"/>
        </w:rPr>
        <w:t>482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96920"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to create a fund and mandate a Medicaid waiver to cover empirically supported treatments for 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children with autism spectrum </w:t>
      </w:r>
      <w:r w:rsidRPr="008C702F">
        <w:rPr>
          <w:rFonts w:ascii="Times New Roman" w:hAnsi="Times New Roman" w:cs="Times New Roman"/>
          <w:color w:val="000000"/>
          <w:sz w:val="20"/>
          <w:szCs w:val="20"/>
        </w:rPr>
        <w:t>disorder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196920" w:rsidRPr="004E0050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196920" w:rsidRPr="004E0050">
        <w:rPr>
          <w:rFonts w:ascii="Times New Roman" w:hAnsi="Times New Roman" w:cs="Times New Roman"/>
          <w:color w:val="000000"/>
          <w:sz w:val="20"/>
          <w:szCs w:val="20"/>
        </w:rPr>
        <w:t>07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BFC329B" w14:textId="04B52B71" w:rsidR="00196920" w:rsidRPr="004E0050" w:rsidRDefault="007E6AAA" w:rsidP="00196920">
      <w:pPr>
        <w:tabs>
          <w:tab w:val="left" w:pos="90"/>
        </w:tabs>
        <w:adjustRightInd w:val="0"/>
        <w:spacing w:after="120" w:line="240" w:lineRule="auto"/>
        <w:ind w:left="446"/>
        <w:rPr>
          <w:rFonts w:ascii="Times New Roman" w:hAnsi="Times New Roman" w:cs="Times New Roman"/>
          <w:color w:val="000000"/>
          <w:sz w:val="20"/>
          <w:szCs w:val="20"/>
        </w:rPr>
      </w:pPr>
      <w:r w:rsidRPr="004E0050">
        <w:rPr>
          <w:rFonts w:ascii="Times New Roman" w:hAnsi="Times New Roman" w:cs="Times New Roman"/>
          <w:color w:val="000000"/>
          <w:sz w:val="20"/>
          <w:szCs w:val="20"/>
        </w:rPr>
        <w:t>Dr. Fisher played an instrumental role in promoting the passage of Nebraska LB 254 on insurance reform that increased coverage for children with auti</w:t>
      </w:r>
      <w:r w:rsidR="001D2D4C"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sm spectrum </w:t>
      </w:r>
      <w:r w:rsidR="001D2D4C" w:rsidRPr="008C702F">
        <w:rPr>
          <w:rFonts w:ascii="Times New Roman" w:hAnsi="Times New Roman" w:cs="Times New Roman"/>
          <w:color w:val="000000"/>
          <w:sz w:val="20"/>
          <w:szCs w:val="20"/>
        </w:rPr>
        <w:t>disorder</w:t>
      </w:r>
      <w:r w:rsidR="001D2D4C"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in April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2014. </w:t>
      </w:r>
    </w:p>
    <w:p w14:paraId="352E330F" w14:textId="61D9A0E2" w:rsidR="00196920" w:rsidRPr="004E0050" w:rsidRDefault="00196920" w:rsidP="00196920">
      <w:pPr>
        <w:tabs>
          <w:tab w:val="left" w:pos="90"/>
        </w:tabs>
        <w:adjustRightInd w:val="0"/>
        <w:spacing w:after="120" w:line="240" w:lineRule="auto"/>
        <w:ind w:left="446"/>
        <w:rPr>
          <w:rFonts w:ascii="Times New Roman" w:hAnsi="Times New Roman" w:cs="Times New Roman"/>
          <w:color w:val="000000"/>
          <w:sz w:val="20"/>
          <w:szCs w:val="20"/>
        </w:rPr>
      </w:pP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Dr. Fisher and his colleague, Dr. Travis Thompson, initiated and led the effort to develop CPT codes for applied behavior analysis services.  The American Medical Association (AMA) published the first set </w:t>
      </w:r>
      <w:r w:rsidR="008B758B">
        <w:rPr>
          <w:rFonts w:ascii="Times New Roman" w:hAnsi="Times New Roman" w:cs="Times New Roman"/>
          <w:color w:val="000000"/>
          <w:sz w:val="20"/>
          <w:szCs w:val="20"/>
        </w:rPr>
        <w:t xml:space="preserve">of codes as temporary, Category 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III codes in 2014.  </w:t>
      </w:r>
    </w:p>
    <w:p w14:paraId="48699C9E" w14:textId="39EAAEBE" w:rsidR="00196920" w:rsidRPr="004E0050" w:rsidRDefault="00196920" w:rsidP="00196920">
      <w:pPr>
        <w:tabs>
          <w:tab w:val="left" w:pos="90"/>
        </w:tabs>
        <w:adjustRightInd w:val="0"/>
        <w:spacing w:after="120" w:line="240" w:lineRule="auto"/>
        <w:ind w:left="446"/>
        <w:rPr>
          <w:rFonts w:ascii="Times New Roman" w:hAnsi="Times New Roman" w:cs="Times New Roman"/>
          <w:color w:val="000000"/>
          <w:sz w:val="20"/>
          <w:szCs w:val="20"/>
        </w:rPr>
      </w:pP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Dr. Fisher is currently on the steering committee that </w:t>
      </w:r>
      <w:r w:rsidR="007C3108">
        <w:rPr>
          <w:rFonts w:ascii="Times New Roman" w:hAnsi="Times New Roman" w:cs="Times New Roman"/>
          <w:color w:val="000000"/>
          <w:sz w:val="20"/>
          <w:szCs w:val="20"/>
        </w:rPr>
        <w:t>is working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to revise these codes as permanent, Catego</w:t>
      </w:r>
      <w:r w:rsidR="008B758B">
        <w:rPr>
          <w:rFonts w:ascii="Times New Roman" w:hAnsi="Times New Roman" w:cs="Times New Roman"/>
          <w:color w:val="000000"/>
          <w:sz w:val="20"/>
          <w:szCs w:val="20"/>
        </w:rPr>
        <w:t xml:space="preserve">ry 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I codes. The AMA </w:t>
      </w:r>
      <w:r w:rsidR="008B758B">
        <w:rPr>
          <w:rFonts w:ascii="Times New Roman" w:hAnsi="Times New Roman" w:cs="Times New Roman"/>
          <w:color w:val="000000"/>
          <w:sz w:val="20"/>
          <w:szCs w:val="20"/>
        </w:rPr>
        <w:t xml:space="preserve">published the revised, Category 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I codes in January 2019.  The steering committee is currently conducting workshops and developing materials to </w:t>
      </w:r>
      <w:r w:rsidR="004402EE" w:rsidRPr="004E0050">
        <w:rPr>
          <w:rFonts w:ascii="Times New Roman" w:hAnsi="Times New Roman" w:cs="Times New Roman"/>
          <w:color w:val="000000"/>
          <w:sz w:val="20"/>
          <w:szCs w:val="20"/>
        </w:rPr>
        <w:t>train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practitioners, insurance providers, and Medicaid personnel </w:t>
      </w:r>
      <w:r w:rsidR="004402EE"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understand and </w:t>
      </w:r>
      <w:r w:rsidR="004402EE"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>use the new codes.</w:t>
      </w:r>
    </w:p>
    <w:p w14:paraId="16AA2EE5" w14:textId="2424DC22" w:rsidR="00196920" w:rsidRPr="004E0050" w:rsidRDefault="00196920" w:rsidP="00196920">
      <w:pPr>
        <w:tabs>
          <w:tab w:val="left" w:pos="90"/>
        </w:tabs>
        <w:adjustRightInd w:val="0"/>
        <w:spacing w:after="120" w:line="240" w:lineRule="auto"/>
        <w:ind w:left="446"/>
        <w:rPr>
          <w:rFonts w:ascii="Times New Roman" w:hAnsi="Times New Roman" w:cs="Times New Roman"/>
          <w:color w:val="000000"/>
          <w:sz w:val="20"/>
          <w:szCs w:val="20"/>
        </w:rPr>
      </w:pP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The Association for Behavior Analysis International has developed a hotline </w:t>
      </w:r>
      <w:r w:rsidR="00A75CBA" w:rsidRPr="004E0050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practitioners </w:t>
      </w:r>
      <w:r w:rsidR="00A75CBA" w:rsidRPr="004E0050">
        <w:rPr>
          <w:rFonts w:ascii="Times New Roman" w:hAnsi="Times New Roman" w:cs="Times New Roman"/>
          <w:color w:val="000000"/>
          <w:sz w:val="20"/>
          <w:szCs w:val="20"/>
        </w:rPr>
        <w:t>to receive</w:t>
      </w:r>
      <w:r w:rsidRPr="004E0050">
        <w:rPr>
          <w:rFonts w:ascii="Times New Roman" w:hAnsi="Times New Roman" w:cs="Times New Roman"/>
          <w:color w:val="000000"/>
          <w:sz w:val="20"/>
          <w:szCs w:val="20"/>
        </w:rPr>
        <w:t xml:space="preserve"> advice regarding a wide range of professional issues.  Dr. Fisher frequently provides the expert consultation for this website on a weekly and sometimes daily basis.</w:t>
      </w:r>
      <w:r w:rsidRPr="004E0050">
        <w:rPr>
          <w:rFonts w:cs="Arial"/>
          <w:color w:val="000000"/>
        </w:rPr>
        <w:t xml:space="preserve">  </w:t>
      </w:r>
    </w:p>
    <w:p w14:paraId="20D02936" w14:textId="77777777" w:rsidR="00F22F78" w:rsidRPr="00BF1A6B" w:rsidRDefault="00F22F78">
      <w:pPr>
        <w:spacing w:before="11" w:after="0" w:line="220" w:lineRule="exact"/>
      </w:pPr>
    </w:p>
    <w:p w14:paraId="38D9D31C" w14:textId="77777777" w:rsidR="00EA6CBE" w:rsidRPr="00BF1A6B" w:rsidRDefault="008E1E4D" w:rsidP="00D02A67">
      <w:pPr>
        <w:spacing w:after="0" w:line="478" w:lineRule="auto"/>
        <w:ind w:left="438" w:right="235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 w:rsidRPr="00BF1A6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 w:rsidRPr="00BF1A6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CAND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RAD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1B0A48AF" w14:textId="77777777" w:rsidR="00677642" w:rsidRDefault="00EA6CBE" w:rsidP="00B43AFB">
      <w:pPr>
        <w:widowControl/>
        <w:numPr>
          <w:ilvl w:val="0"/>
          <w:numId w:val="2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A6B">
        <w:rPr>
          <w:rFonts w:ascii="Times New Roman" w:eastAsia="Times New Roman" w:hAnsi="Times New Roman" w:cs="Times New Roman"/>
          <w:sz w:val="24"/>
          <w:szCs w:val="24"/>
        </w:rPr>
        <w:t>Doctoral theses supervised as primary advisor.</w:t>
      </w:r>
    </w:p>
    <w:p w14:paraId="5994E318" w14:textId="7493113A" w:rsidR="00EA6CBE" w:rsidRPr="00BF1A6B" w:rsidRDefault="00677642" w:rsidP="00677642">
      <w:pPr>
        <w:widowControl/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6705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BF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2142"/>
        <w:gridCol w:w="1287"/>
        <w:gridCol w:w="3875"/>
      </w:tblGrid>
      <w:tr w:rsidR="00EA0B45" w14:paraId="519F414D" w14:textId="7DCAA6DC" w:rsidTr="00677642">
        <w:trPr>
          <w:trHeight w:val="243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3F41DC8" w14:textId="3429BDFF" w:rsidR="00A75CBA" w:rsidRPr="00CD2FCF" w:rsidRDefault="00CD2FCF" w:rsidP="00CD2FCF">
            <w:pPr>
              <w:spacing w:before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57276B74" w14:textId="406A9EA7" w:rsidR="00A75CBA" w:rsidRPr="00CD2FCF" w:rsidRDefault="00CD2FCF" w:rsidP="00CD2FCF">
            <w:pPr>
              <w:spacing w:before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1E522D44" w14:textId="55553D4A" w:rsidR="00A75CBA" w:rsidRPr="00CD2FCF" w:rsidRDefault="00CD2FCF" w:rsidP="00CD2FCF">
            <w:pPr>
              <w:spacing w:before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27042D3" w14:textId="421D2ACE" w:rsidR="00A75CBA" w:rsidRPr="00CD2FCF" w:rsidRDefault="00CD2FCF" w:rsidP="00CD2FCF">
            <w:pPr>
              <w:spacing w:before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Thesis</w:t>
            </w:r>
          </w:p>
        </w:tc>
      </w:tr>
      <w:tr w:rsidR="00FF19F2" w14:paraId="23442436" w14:textId="77777777" w:rsidTr="00D9682E">
        <w:tc>
          <w:tcPr>
            <w:tcW w:w="3573" w:type="dxa"/>
            <w:gridSpan w:val="2"/>
            <w:tcBorders>
              <w:top w:val="single" w:sz="4" w:space="0" w:color="auto"/>
            </w:tcBorders>
          </w:tcPr>
          <w:p w14:paraId="701302DE" w14:textId="5976ED15" w:rsidR="00FF19F2" w:rsidRPr="00FF19F2" w:rsidRDefault="00FF19F2" w:rsidP="00CD2FCF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F2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Students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461E5FA" w14:textId="77777777" w:rsidR="00FF19F2" w:rsidRPr="00CD2FCF" w:rsidRDefault="00FF19F2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14:paraId="5AC06DE1" w14:textId="77777777" w:rsidR="00FF19F2" w:rsidRPr="00CD2FCF" w:rsidRDefault="00FF19F2" w:rsidP="00CD2FC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EA0B45" w14:paraId="4E41088C" w14:textId="07C09111" w:rsidTr="00CD2FCF">
        <w:tc>
          <w:tcPr>
            <w:tcW w:w="1431" w:type="dxa"/>
            <w:tcBorders>
              <w:top w:val="single" w:sz="4" w:space="0" w:color="auto"/>
            </w:tcBorders>
          </w:tcPr>
          <w:p w14:paraId="6598F845" w14:textId="54ECA314" w:rsidR="00A75CBA" w:rsidRPr="00CD2FCF" w:rsidRDefault="00A75CBA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Summer 2018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38794BFA" w14:textId="617CF693" w:rsidR="00A75CBA" w:rsidRPr="00CD2FCF" w:rsidRDefault="00A75CBA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Billie J. Retzlaff, PhD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06498A7" w14:textId="0696308F" w:rsidR="00A75CBA" w:rsidRPr="00CD2FCF" w:rsidRDefault="00A75CBA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p w14:paraId="0189E8AF" w14:textId="5065898D" w:rsidR="00A75CBA" w:rsidRPr="00CD2FCF" w:rsidRDefault="00A75CBA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translational evaluation of potential iatrogenic effects of single and combined contingencies during functional analyses of </w:t>
            </w:r>
            <w:r w:rsidR="00580821" w:rsidRPr="00CD2FC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target responses. Publication in press</w:t>
            </w:r>
            <w:r w:rsidRPr="00CD2FCF"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A0B45" w14:paraId="31C26D3C" w14:textId="22B03B32" w:rsidTr="00CD2FCF">
        <w:tc>
          <w:tcPr>
            <w:tcW w:w="1431" w:type="dxa"/>
          </w:tcPr>
          <w:p w14:paraId="2FF1C072" w14:textId="124ED9AE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 2016</w:t>
            </w:r>
          </w:p>
        </w:tc>
        <w:tc>
          <w:tcPr>
            <w:tcW w:w="2142" w:type="dxa"/>
          </w:tcPr>
          <w:p w14:paraId="6870AA3B" w14:textId="5E75AC4B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Andresa DeSouza, PhD</w:t>
            </w:r>
          </w:p>
        </w:tc>
        <w:tc>
          <w:tcPr>
            <w:tcW w:w="1287" w:type="dxa"/>
          </w:tcPr>
          <w:p w14:paraId="453F8AF3" w14:textId="76C3F20A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</w:t>
            </w:r>
          </w:p>
        </w:tc>
        <w:tc>
          <w:tcPr>
            <w:tcW w:w="3875" w:type="dxa"/>
          </w:tcPr>
          <w:p w14:paraId="5DDBBACA" w14:textId="112892F3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Facilitating the emergence of convergent intraverbals in children with autism. Publication: </w:t>
            </w:r>
            <w:hyperlink r:id="rId7" w:history="1">
              <w:r w:rsidRPr="00CD2FCF">
                <w:rPr>
                  <w:rStyle w:val="Hyperlink"/>
                  <w:rFonts w:ascii="Times New Roman" w:eastAsia="Times New Roman" w:hAnsi="Times New Roman" w:cs="Times New Roman"/>
                  <w:i/>
                  <w:color w:val="3333FF"/>
                  <w:sz w:val="20"/>
                  <w:szCs w:val="20"/>
                </w:rPr>
                <w:t>https://doi.org/10.1002/jaba.520</w:t>
              </w:r>
            </w:hyperlink>
          </w:p>
        </w:tc>
      </w:tr>
      <w:tr w:rsidR="00EA0B45" w14:paraId="0F8FAB3F" w14:textId="5199C39E" w:rsidTr="00CD2FCF">
        <w:tc>
          <w:tcPr>
            <w:tcW w:w="1431" w:type="dxa"/>
          </w:tcPr>
          <w:p w14:paraId="0AE5724A" w14:textId="06CA032F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 2016</w:t>
            </w:r>
          </w:p>
        </w:tc>
        <w:tc>
          <w:tcPr>
            <w:tcW w:w="2142" w:type="dxa"/>
          </w:tcPr>
          <w:p w14:paraId="1F5E2C0B" w14:textId="4D342B9B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Valdeep Saini, PhD</w:t>
            </w:r>
          </w:p>
        </w:tc>
        <w:tc>
          <w:tcPr>
            <w:tcW w:w="1287" w:type="dxa"/>
          </w:tcPr>
          <w:p w14:paraId="7ACC6D72" w14:textId="4840830F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</w:t>
            </w:r>
          </w:p>
        </w:tc>
        <w:tc>
          <w:tcPr>
            <w:tcW w:w="3875" w:type="dxa"/>
          </w:tcPr>
          <w:p w14:paraId="12F259AB" w14:textId="2F871B5B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Refining noncontingent reinforcement treatments using behavioral momentum theory. Publications: </w:t>
            </w:r>
            <w:hyperlink r:id="rId8" w:history="1">
              <w:r w:rsidRPr="00CD2FCF">
                <w:rPr>
                  <w:rStyle w:val="Hyperlink"/>
                  <w:rFonts w:ascii="Times New Roman" w:hAnsi="Times New Roman" w:cs="Times New Roman"/>
                  <w:bCs/>
                  <w:i/>
                  <w:sz w:val="20"/>
                  <w:szCs w:val="20"/>
                  <w:shd w:val="clear" w:color="auto" w:fill="FFFFFF"/>
                </w:rPr>
                <w:t>https://doi.org/10.1002/jaba.380</w:t>
              </w:r>
            </w:hyperlink>
            <w:r w:rsidRPr="00CD2FCF">
              <w:rPr>
                <w:rStyle w:val="Hyperlink"/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;</w:t>
            </w:r>
            <w:r w:rsidRPr="00CD2FCF">
              <w:rPr>
                <w:rFonts w:ascii="Times New Roman" w:hAnsi="Times New Roman" w:cs="Times New Roman"/>
                <w:bCs/>
                <w:i/>
                <w:color w:val="3366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hyperlink r:id="rId9" w:history="1">
              <w:r w:rsidRPr="00CD2FCF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https://doi.org/10.1002/jeab.225</w:t>
              </w:r>
            </w:hyperlink>
          </w:p>
        </w:tc>
      </w:tr>
      <w:tr w:rsidR="00EA0B45" w14:paraId="72F6347D" w14:textId="7666C3B8" w:rsidTr="00CD2FCF">
        <w:tc>
          <w:tcPr>
            <w:tcW w:w="1431" w:type="dxa"/>
          </w:tcPr>
          <w:p w14:paraId="15A95B0B" w14:textId="547497B9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Winter 2013</w:t>
            </w:r>
          </w:p>
        </w:tc>
        <w:tc>
          <w:tcPr>
            <w:tcW w:w="2142" w:type="dxa"/>
          </w:tcPr>
          <w:p w14:paraId="1D166F98" w14:textId="482C12BE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William Higgins, PhD</w:t>
            </w:r>
          </w:p>
        </w:tc>
        <w:tc>
          <w:tcPr>
            <w:tcW w:w="1287" w:type="dxa"/>
          </w:tcPr>
          <w:p w14:paraId="00C3CF59" w14:textId="7D2C735F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</w:t>
            </w:r>
          </w:p>
        </w:tc>
        <w:tc>
          <w:tcPr>
            <w:tcW w:w="3875" w:type="dxa"/>
          </w:tcPr>
          <w:p w14:paraId="5F6F5870" w14:textId="662F0C62" w:rsidR="00A75CBA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Evaluation of a telehealth training package to remotely teach caregivers to conduct discrete-trial instruction. Publication in revision.</w:t>
            </w:r>
          </w:p>
        </w:tc>
      </w:tr>
      <w:tr w:rsidR="00EA0B45" w14:paraId="40380C65" w14:textId="77777777" w:rsidTr="00CD2FCF">
        <w:tc>
          <w:tcPr>
            <w:tcW w:w="1431" w:type="dxa"/>
          </w:tcPr>
          <w:p w14:paraId="122C0B83" w14:textId="7C69ACF5" w:rsidR="00580821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 2012</w:t>
            </w:r>
          </w:p>
        </w:tc>
        <w:tc>
          <w:tcPr>
            <w:tcW w:w="2142" w:type="dxa"/>
          </w:tcPr>
          <w:p w14:paraId="3EC255B7" w14:textId="54294A89" w:rsidR="00580821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Regina Carroll, PhD</w:t>
            </w:r>
          </w:p>
        </w:tc>
        <w:tc>
          <w:tcPr>
            <w:tcW w:w="1287" w:type="dxa"/>
          </w:tcPr>
          <w:p w14:paraId="405F1F01" w14:textId="288E8987" w:rsidR="00580821" w:rsidRPr="00CD2FCF" w:rsidRDefault="00580821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UNMC</w:t>
            </w:r>
          </w:p>
        </w:tc>
        <w:tc>
          <w:tcPr>
            <w:tcW w:w="3875" w:type="dxa"/>
          </w:tcPr>
          <w:p w14:paraId="1C3534D2" w14:textId="7D1D3AB2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An evaluation of programmed treatment-integrity errors during discrete-trial instruction. </w:t>
            </w: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Publication: </w:t>
            </w:r>
            <w:hyperlink r:id="rId10" w:history="1">
              <w:r w:rsidRPr="00CD2FCF">
                <w:rPr>
                  <w:rStyle w:val="Hyperlink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https://doi.org/10.1002/jaba.49</w:t>
              </w:r>
            </w:hyperlink>
          </w:p>
        </w:tc>
      </w:tr>
      <w:tr w:rsidR="00EA0B45" w14:paraId="3E14BAD1" w14:textId="77777777" w:rsidTr="00CD2FCF">
        <w:tc>
          <w:tcPr>
            <w:tcW w:w="1431" w:type="dxa"/>
          </w:tcPr>
          <w:p w14:paraId="414049B2" w14:textId="653E48E7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 2012</w:t>
            </w:r>
          </w:p>
        </w:tc>
        <w:tc>
          <w:tcPr>
            <w:tcW w:w="2142" w:type="dxa"/>
          </w:tcPr>
          <w:p w14:paraId="5A5804AF" w14:textId="5757DD90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Nicole De Rosa, PhD</w:t>
            </w:r>
          </w:p>
        </w:tc>
        <w:tc>
          <w:tcPr>
            <w:tcW w:w="1287" w:type="dxa"/>
          </w:tcPr>
          <w:p w14:paraId="7DB8914D" w14:textId="3805BEF7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 Southern Maine</w:t>
            </w:r>
          </w:p>
        </w:tc>
        <w:tc>
          <w:tcPr>
            <w:tcW w:w="3875" w:type="dxa"/>
          </w:tcPr>
          <w:p w14:paraId="2CAB2E1C" w14:textId="5407AB7E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CD2F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sing establishing operation manipulations to improve functional communication training (I supervised the dissertation thesis only). Publication: </w:t>
            </w:r>
            <w:hyperlink r:id="rId11" w:history="1">
              <w:r w:rsidRPr="00CD2FCF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</w:rPr>
                <w:t>https://doi.org/10.1002/jaba.180</w:t>
              </w:r>
            </w:hyperlink>
          </w:p>
        </w:tc>
      </w:tr>
      <w:tr w:rsidR="00EA0B45" w14:paraId="0FBEAEC4" w14:textId="77777777" w:rsidTr="00CD2FCF">
        <w:tc>
          <w:tcPr>
            <w:tcW w:w="1431" w:type="dxa"/>
          </w:tcPr>
          <w:p w14:paraId="3C4FCB2D" w14:textId="1628C0B0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  <w:r w:rsidRPr="00CD2F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inter 2012</w:t>
            </w:r>
          </w:p>
        </w:tc>
        <w:tc>
          <w:tcPr>
            <w:tcW w:w="2142" w:type="dxa"/>
          </w:tcPr>
          <w:p w14:paraId="5C3262B9" w14:textId="451DFCAE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Kenneth Shamlian, PhD</w:t>
            </w:r>
          </w:p>
        </w:tc>
        <w:tc>
          <w:tcPr>
            <w:tcW w:w="1287" w:type="dxa"/>
          </w:tcPr>
          <w:p w14:paraId="14024A32" w14:textId="7B3028DB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 Southern Maine</w:t>
            </w:r>
          </w:p>
        </w:tc>
        <w:tc>
          <w:tcPr>
            <w:tcW w:w="3875" w:type="dxa"/>
          </w:tcPr>
          <w:p w14:paraId="36E524B9" w14:textId="628A7C21" w:rsidR="00580821" w:rsidRPr="00CD2FCF" w:rsidRDefault="002203C4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Evaluation of multiple schedules with</w:t>
            </w:r>
            <w:r w:rsidRPr="00CD2F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functional communication training by mitigating resurgence of destructive behavior. Publication: </w:t>
            </w:r>
            <w:hyperlink r:id="rId12" w:history="1">
              <w:r w:rsidRPr="00CD2FCF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</w:rPr>
                <w:t>https://doi.org/10.1002/jaba.338</w:t>
              </w:r>
            </w:hyperlink>
          </w:p>
        </w:tc>
      </w:tr>
      <w:tr w:rsidR="0017383B" w14:paraId="28869B2C" w14:textId="77777777" w:rsidTr="00CD2FCF">
        <w:tc>
          <w:tcPr>
            <w:tcW w:w="1431" w:type="dxa"/>
          </w:tcPr>
          <w:p w14:paraId="1E218F48" w14:textId="74E6E007" w:rsidR="0017383B" w:rsidRPr="00CD2FCF" w:rsidRDefault="0017383B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4B1D">
              <w:rPr>
                <w:rFonts w:ascii="Times New Roman" w:hAnsi="Times New Roman" w:cs="Times New Roman"/>
                <w:i/>
                <w:sz w:val="20"/>
                <w:szCs w:val="20"/>
              </w:rPr>
              <w:t>Spring 2011</w:t>
            </w:r>
          </w:p>
        </w:tc>
        <w:tc>
          <w:tcPr>
            <w:tcW w:w="2142" w:type="dxa"/>
          </w:tcPr>
          <w:p w14:paraId="0882810C" w14:textId="582D6FE4" w:rsidR="0017383B" w:rsidRPr="00CD2FCF" w:rsidRDefault="0017383B" w:rsidP="00CD2FCF">
            <w:pPr>
              <w:spacing w:before="8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44B1D">
              <w:rPr>
                <w:rFonts w:ascii="Times New Roman" w:hAnsi="Times New Roman" w:cs="Times New Roman"/>
                <w:i/>
                <w:sz w:val="20"/>
                <w:szCs w:val="20"/>
              </w:rPr>
              <w:t>Dana Gadiere, PhD</w:t>
            </w:r>
          </w:p>
        </w:tc>
        <w:tc>
          <w:tcPr>
            <w:tcW w:w="1287" w:type="dxa"/>
          </w:tcPr>
          <w:p w14:paraId="119D4C34" w14:textId="622A67B3" w:rsidR="0017383B" w:rsidRPr="00CD2FCF" w:rsidRDefault="0017383B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4B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 Southern Maine</w:t>
            </w:r>
          </w:p>
        </w:tc>
        <w:tc>
          <w:tcPr>
            <w:tcW w:w="3875" w:type="dxa"/>
          </w:tcPr>
          <w:p w14:paraId="5A812C20" w14:textId="0FD9311F" w:rsidR="0017383B" w:rsidRPr="00CD2FCF" w:rsidRDefault="0017383B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4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Self-control responding in children with developmental delays: Analog assessment of subjective value of high and low preferred stimuli </w:t>
            </w:r>
            <w:r w:rsidRPr="00944B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(I supervised the dissertation thesis only). Publication: </w:t>
            </w:r>
            <w:hyperlink r:id="rId13" w:history="1">
              <w:r w:rsidRPr="00944B1D">
                <w:rPr>
                  <w:rStyle w:val="Hyperlink"/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https://doi.org/10.1002/jaba.104</w:t>
              </w:r>
            </w:hyperlink>
          </w:p>
        </w:tc>
      </w:tr>
      <w:tr w:rsidR="00FF19F2" w14:paraId="448E7DA1" w14:textId="77777777" w:rsidTr="00D9682E">
        <w:tc>
          <w:tcPr>
            <w:tcW w:w="3573" w:type="dxa"/>
            <w:gridSpan w:val="2"/>
          </w:tcPr>
          <w:p w14:paraId="5592D82C" w14:textId="77777777" w:rsidR="004A474F" w:rsidRDefault="004A474F" w:rsidP="00CD2FCF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C660E" w14:textId="277F314B" w:rsidR="00FF19F2" w:rsidRPr="00FF19F2" w:rsidRDefault="00FF19F2" w:rsidP="00CD2FCF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F19F2">
              <w:rPr>
                <w:rFonts w:ascii="Times New Roman" w:hAnsi="Times New Roman" w:cs="Times New Roman"/>
                <w:sz w:val="20"/>
                <w:szCs w:val="20"/>
              </w:rPr>
              <w:t>Master’s Students</w:t>
            </w:r>
          </w:p>
        </w:tc>
        <w:tc>
          <w:tcPr>
            <w:tcW w:w="1287" w:type="dxa"/>
          </w:tcPr>
          <w:p w14:paraId="28440127" w14:textId="77777777" w:rsidR="00FF19F2" w:rsidRPr="00CD2FCF" w:rsidRDefault="00FF19F2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5" w:type="dxa"/>
          </w:tcPr>
          <w:p w14:paraId="53ECF561" w14:textId="77777777" w:rsidR="00FF19F2" w:rsidRPr="00CD2FCF" w:rsidRDefault="00FF19F2" w:rsidP="00CD2FC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54EC" w14:paraId="747F6605" w14:textId="77777777" w:rsidTr="00CD2FCF">
        <w:tc>
          <w:tcPr>
            <w:tcW w:w="1431" w:type="dxa"/>
          </w:tcPr>
          <w:p w14:paraId="6CE03615" w14:textId="485CF962" w:rsidR="00AA54EC" w:rsidRPr="00CE11FE" w:rsidRDefault="00AA54EC" w:rsidP="00CD2FCF">
            <w:pPr>
              <w:spacing w:before="80"/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Spring 2016</w:t>
            </w:r>
          </w:p>
        </w:tc>
        <w:tc>
          <w:tcPr>
            <w:tcW w:w="2142" w:type="dxa"/>
          </w:tcPr>
          <w:p w14:paraId="7087C39B" w14:textId="31D7FD18" w:rsidR="00AA54EC" w:rsidRPr="00CE11FE" w:rsidRDefault="00AA54EC" w:rsidP="00CD2FC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Katherine Lichtblau, MA</w:t>
            </w:r>
          </w:p>
        </w:tc>
        <w:tc>
          <w:tcPr>
            <w:tcW w:w="1287" w:type="dxa"/>
          </w:tcPr>
          <w:p w14:paraId="2367F471" w14:textId="4615490D" w:rsidR="00AA54EC" w:rsidRPr="00CE11FE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</w:t>
            </w: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Nebraska, Omaha</w:t>
            </w:r>
          </w:p>
        </w:tc>
        <w:tc>
          <w:tcPr>
            <w:tcW w:w="3875" w:type="dxa"/>
          </w:tcPr>
          <w:p w14:paraId="66195283" w14:textId="39A04E91" w:rsidR="00AA54EC" w:rsidRPr="00CE11FE" w:rsidRDefault="00AA54EC" w:rsidP="00CD2FCF">
            <w:pPr>
              <w:spacing w:before="8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Examining resurgence of problem behavior following differential reinforcement with and without extinction. Publication in revision</w:t>
            </w:r>
          </w:p>
        </w:tc>
      </w:tr>
      <w:tr w:rsidR="00AA54EC" w14:paraId="6DB788D1" w14:textId="77777777" w:rsidTr="00CD2FCF">
        <w:tc>
          <w:tcPr>
            <w:tcW w:w="1431" w:type="dxa"/>
          </w:tcPr>
          <w:p w14:paraId="39CE20B1" w14:textId="58952472" w:rsidR="00AA54EC" w:rsidRPr="00CE11FE" w:rsidRDefault="00AA54EC" w:rsidP="00CD2FC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11FE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>Spring 2015</w:t>
            </w:r>
          </w:p>
        </w:tc>
        <w:tc>
          <w:tcPr>
            <w:tcW w:w="2142" w:type="dxa"/>
          </w:tcPr>
          <w:p w14:paraId="33C8F307" w14:textId="6CA3FF0E" w:rsidR="00AA54EC" w:rsidRPr="00CE11FE" w:rsidRDefault="00AA54EC" w:rsidP="00CD2FC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11FE">
              <w:rPr>
                <w:rFonts w:ascii="Times New Roman" w:hAnsi="Times New Roman" w:cs="Times New Roman"/>
                <w:i/>
                <w:sz w:val="20"/>
                <w:szCs w:val="20"/>
              </w:rPr>
              <w:t>Ashley Fuhrman, MA</w:t>
            </w:r>
          </w:p>
        </w:tc>
        <w:tc>
          <w:tcPr>
            <w:tcW w:w="1287" w:type="dxa"/>
          </w:tcPr>
          <w:p w14:paraId="3F202D62" w14:textId="6A7CAD86" w:rsidR="00AA54EC" w:rsidRPr="00CE11FE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1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</w:t>
            </w:r>
            <w:r w:rsidRPr="00CE11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Nebraska, Omaha</w:t>
            </w:r>
          </w:p>
        </w:tc>
        <w:tc>
          <w:tcPr>
            <w:tcW w:w="3875" w:type="dxa"/>
          </w:tcPr>
          <w:p w14:paraId="5079DA46" w14:textId="4C19EE2E" w:rsidR="00AA54EC" w:rsidRPr="00CE11FE" w:rsidRDefault="00AA54EC" w:rsidP="00CD2FC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11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 preliminary investigation on improving functional communication training by mitigating resurgence of destructive behavior. Publication: </w:t>
            </w:r>
            <w:hyperlink r:id="rId14" w:history="1">
              <w:r w:rsidRPr="00CE11FE">
                <w:rPr>
                  <w:rStyle w:val="Hyperlink"/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https://doi.org/10.1002/jaba.338</w:t>
              </w:r>
            </w:hyperlink>
          </w:p>
        </w:tc>
      </w:tr>
      <w:tr w:rsidR="00AA54EC" w14:paraId="59EACA09" w14:textId="77777777" w:rsidTr="00677642">
        <w:tc>
          <w:tcPr>
            <w:tcW w:w="1431" w:type="dxa"/>
          </w:tcPr>
          <w:p w14:paraId="32435B55" w14:textId="17693D64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Spring 2013</w:t>
            </w:r>
          </w:p>
        </w:tc>
        <w:tc>
          <w:tcPr>
            <w:tcW w:w="2142" w:type="dxa"/>
          </w:tcPr>
          <w:p w14:paraId="5D13AC4F" w14:textId="19F3DA0C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Melissa Bowen, MA</w:t>
            </w:r>
          </w:p>
        </w:tc>
        <w:tc>
          <w:tcPr>
            <w:tcW w:w="1287" w:type="dxa"/>
          </w:tcPr>
          <w:p w14:paraId="56C64A22" w14:textId="0E273473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University of</w:t>
            </w: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Nebraska, Omaha</w:t>
            </w:r>
          </w:p>
        </w:tc>
        <w:tc>
          <w:tcPr>
            <w:tcW w:w="3875" w:type="dxa"/>
          </w:tcPr>
          <w:p w14:paraId="1016E8B9" w14:textId="2E2B09AC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 behavioral assessment of two types of elopement and treatment for bolting</w:t>
            </w:r>
          </w:p>
        </w:tc>
      </w:tr>
      <w:tr w:rsidR="00AA54EC" w14:paraId="50203B5A" w14:textId="77777777" w:rsidTr="00677642">
        <w:tc>
          <w:tcPr>
            <w:tcW w:w="1431" w:type="dxa"/>
            <w:tcBorders>
              <w:bottom w:val="single" w:sz="4" w:space="0" w:color="auto"/>
            </w:tcBorders>
          </w:tcPr>
          <w:p w14:paraId="1F55AA64" w14:textId="7FB21FF4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Spring 2008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3476801E" w14:textId="33D60C0D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Joanna Lomas-Mev</w:t>
            </w: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ers, MA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11DC4CF" w14:textId="585ABFD9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Georgia State University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2E13FEBC" w14:textId="3660680F" w:rsidR="00AA54EC" w:rsidRPr="00CD2FCF" w:rsidRDefault="00AA54EC" w:rsidP="00CD2FCF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The effects of variable-time versus contingent reinforcement delivery on problem behavior maintained by escape. Publication: </w:t>
            </w:r>
            <w:hyperlink r:id="rId15" w:history="1">
              <w:r w:rsidRPr="00CD2FCF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https://doi.org/10.1002/jaba.110</w:t>
              </w:r>
            </w:hyperlink>
          </w:p>
        </w:tc>
      </w:tr>
    </w:tbl>
    <w:p w14:paraId="5DCF0E22" w14:textId="77777777" w:rsidR="009509E5" w:rsidRDefault="009509E5">
      <w:pPr>
        <w:spacing w:after="0" w:line="478" w:lineRule="auto"/>
        <w:ind w:left="438" w:right="2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7E90CB" w14:textId="77777777" w:rsidR="00F22F78" w:rsidRPr="00BF1A6B" w:rsidRDefault="008E1E4D" w:rsidP="00D02A67">
      <w:pPr>
        <w:spacing w:after="0" w:line="478" w:lineRule="auto"/>
        <w:ind w:left="438" w:right="235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 w:rsidRPr="00BF1A6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 w:rsidRPr="00BF1A6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RAL</w:t>
      </w:r>
      <w:r w:rsidRPr="00BF1A6B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WS:</w:t>
      </w:r>
    </w:p>
    <w:p w14:paraId="23A406FB" w14:textId="32B01053" w:rsidR="00016DD5" w:rsidRDefault="0018651B" w:rsidP="00D02A67">
      <w:pPr>
        <w:pStyle w:val="ListParagraph"/>
        <w:spacing w:after="120" w:line="240" w:lineRule="auto"/>
        <w:ind w:left="835" w:right="-14" w:hanging="385"/>
        <w:contextualSpacing w:val="0"/>
        <w:outlineLvl w:val="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Postd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ive)</w:t>
      </w:r>
      <w:r w:rsidRPr="00BF1A6B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</w:p>
    <w:tbl>
      <w:tblPr>
        <w:tblStyle w:val="TableGrid"/>
        <w:tblW w:w="0" w:type="auto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60"/>
      </w:tblGrid>
      <w:tr w:rsidR="00677642" w14:paraId="3941209F" w14:textId="77777777" w:rsidTr="0067764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68E8B1" w14:textId="4B53DA58" w:rsidR="009509E5" w:rsidRPr="009509E5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9509E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Date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2B37F61" w14:textId="6AEC3AAE" w:rsidR="009509E5" w:rsidRPr="009509E5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9509E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Postdoctoral Fellow</w:t>
            </w:r>
          </w:p>
        </w:tc>
      </w:tr>
      <w:tr w:rsidR="00677642" w14:paraId="36975FBD" w14:textId="77777777" w:rsidTr="00677642">
        <w:tc>
          <w:tcPr>
            <w:tcW w:w="1985" w:type="dxa"/>
            <w:tcBorders>
              <w:top w:val="single" w:sz="4" w:space="0" w:color="auto"/>
            </w:tcBorders>
          </w:tcPr>
          <w:p w14:paraId="128D3600" w14:textId="2A6D7356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2014-2015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E5D675B" w14:textId="6BD1B53D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Patrick Romani, PhD</w:t>
            </w:r>
          </w:p>
        </w:tc>
      </w:tr>
      <w:tr w:rsidR="00677642" w14:paraId="187C9A77" w14:textId="77777777" w:rsidTr="00677642">
        <w:tc>
          <w:tcPr>
            <w:tcW w:w="1985" w:type="dxa"/>
          </w:tcPr>
          <w:p w14:paraId="68409E43" w14:textId="463A4D08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2013-2014</w:t>
            </w:r>
          </w:p>
        </w:tc>
        <w:tc>
          <w:tcPr>
            <w:tcW w:w="5760" w:type="dxa"/>
          </w:tcPr>
          <w:p w14:paraId="0F4300FB" w14:textId="77777777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Brian Greer, PhD </w:t>
            </w:r>
          </w:p>
          <w:p w14:paraId="43D925D1" w14:textId="3C6447F2" w:rsidR="009509E5" w:rsidRPr="00DA5CFA" w:rsidRDefault="009509E5" w:rsidP="00DA5CFA">
            <w:pPr>
              <w:pStyle w:val="ListParagraph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Jennifer Felber, PhD </w:t>
            </w:r>
          </w:p>
          <w:p w14:paraId="120470EB" w14:textId="7C8C9C89" w:rsidR="009509E5" w:rsidRPr="00DA5CFA" w:rsidRDefault="009509E5" w:rsidP="00DA5CFA">
            <w:pPr>
              <w:pStyle w:val="ListParagraph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Catherine Nichols, PhD</w:t>
            </w:r>
          </w:p>
        </w:tc>
      </w:tr>
      <w:tr w:rsidR="00677642" w14:paraId="2D51B698" w14:textId="77777777" w:rsidTr="00677642">
        <w:tc>
          <w:tcPr>
            <w:tcW w:w="1985" w:type="dxa"/>
          </w:tcPr>
          <w:p w14:paraId="7F3E9753" w14:textId="5C257647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2012-2013</w:t>
            </w:r>
          </w:p>
        </w:tc>
        <w:tc>
          <w:tcPr>
            <w:tcW w:w="5760" w:type="dxa"/>
          </w:tcPr>
          <w:p w14:paraId="2564E169" w14:textId="77777777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Alexis Resnick, PhD </w:t>
            </w:r>
          </w:p>
          <w:p w14:paraId="1F405207" w14:textId="2A283EFB" w:rsidR="009509E5" w:rsidRPr="00DA5CFA" w:rsidRDefault="009509E5" w:rsidP="00DA5CFA">
            <w:pPr>
              <w:pStyle w:val="ListParagraph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Angie Querim, PhD</w:t>
            </w:r>
          </w:p>
        </w:tc>
      </w:tr>
      <w:tr w:rsidR="00677642" w14:paraId="0A0AA036" w14:textId="77777777" w:rsidTr="00677642">
        <w:tc>
          <w:tcPr>
            <w:tcW w:w="1985" w:type="dxa"/>
          </w:tcPr>
          <w:p w14:paraId="32D6AE6D" w14:textId="5D9241C5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2011-2012</w:t>
            </w:r>
          </w:p>
        </w:tc>
        <w:tc>
          <w:tcPr>
            <w:tcW w:w="5760" w:type="dxa"/>
          </w:tcPr>
          <w:p w14:paraId="70EE5C55" w14:textId="1C8C386D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Karen Toussaint, PhD</w:t>
            </w:r>
          </w:p>
        </w:tc>
      </w:tr>
      <w:tr w:rsidR="00677642" w:rsidRPr="009A33EF" w14:paraId="784E0078" w14:textId="77777777" w:rsidTr="00677642">
        <w:tc>
          <w:tcPr>
            <w:tcW w:w="1985" w:type="dxa"/>
          </w:tcPr>
          <w:p w14:paraId="54B0F5F5" w14:textId="400D9F2C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2010-2011</w:t>
            </w:r>
          </w:p>
        </w:tc>
        <w:tc>
          <w:tcPr>
            <w:tcW w:w="5760" w:type="dxa"/>
          </w:tcPr>
          <w:p w14:paraId="2D46B8C3" w14:textId="77777777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Nicole Rodriguez, PhD </w:t>
            </w:r>
          </w:p>
          <w:p w14:paraId="23D896A4" w14:textId="0D2ADA33" w:rsidR="009509E5" w:rsidRPr="00DA5CFA" w:rsidRDefault="009509E5" w:rsidP="00DA5CFA">
            <w:pPr>
              <w:pStyle w:val="ListParagraph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Kevin Luczynski, PhD</w:t>
            </w:r>
          </w:p>
        </w:tc>
      </w:tr>
      <w:tr w:rsidR="00677642" w:rsidRPr="009509E5" w14:paraId="4CE0D039" w14:textId="77777777" w:rsidTr="00677642">
        <w:tc>
          <w:tcPr>
            <w:tcW w:w="1985" w:type="dxa"/>
          </w:tcPr>
          <w:p w14:paraId="6374E1CB" w14:textId="6684D346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2009-2010</w:t>
            </w:r>
          </w:p>
        </w:tc>
        <w:tc>
          <w:tcPr>
            <w:tcW w:w="5760" w:type="dxa"/>
          </w:tcPr>
          <w:p w14:paraId="16071FA9" w14:textId="4DDEFFB7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Alison Betz, PhD</w:t>
            </w:r>
          </w:p>
        </w:tc>
      </w:tr>
      <w:tr w:rsidR="00677642" w:rsidRPr="009509E5" w14:paraId="6FFD64D2" w14:textId="77777777" w:rsidTr="00677642">
        <w:tc>
          <w:tcPr>
            <w:tcW w:w="1985" w:type="dxa"/>
          </w:tcPr>
          <w:p w14:paraId="67A10733" w14:textId="1827D97E" w:rsidR="009509E5" w:rsidRPr="00DA5CFA" w:rsidRDefault="009509E5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2008-2009</w:t>
            </w:r>
          </w:p>
        </w:tc>
        <w:tc>
          <w:tcPr>
            <w:tcW w:w="5760" w:type="dxa"/>
          </w:tcPr>
          <w:p w14:paraId="279E3055" w14:textId="531ACF6C" w:rsidR="009509E5" w:rsidRPr="00DA5CFA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Terry Falcomata, PhD</w:t>
            </w:r>
          </w:p>
        </w:tc>
      </w:tr>
      <w:tr w:rsidR="00677642" w:rsidRPr="00DA5CFA" w14:paraId="2B6D5CD7" w14:textId="77777777" w:rsidTr="00677642">
        <w:tc>
          <w:tcPr>
            <w:tcW w:w="1985" w:type="dxa"/>
          </w:tcPr>
          <w:p w14:paraId="6711C3F3" w14:textId="469451BA" w:rsidR="009509E5" w:rsidRPr="00DA5CFA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  <w:r w:rsidRPr="00DA5CF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2006-2007</w:t>
            </w:r>
          </w:p>
        </w:tc>
        <w:tc>
          <w:tcPr>
            <w:tcW w:w="5760" w:type="dxa"/>
          </w:tcPr>
          <w:p w14:paraId="068BD2C0" w14:textId="77777777" w:rsidR="00DA5CFA" w:rsidRPr="00DA5CFA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Jeffrey Tiger, PhD </w:t>
            </w:r>
          </w:p>
          <w:p w14:paraId="05685D44" w14:textId="3D20BAD6" w:rsidR="00DA5CFA" w:rsidRPr="00DA5CFA" w:rsidRDefault="00DA5CFA" w:rsidP="00DA5C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Christopher Bullock, PhD</w:t>
            </w:r>
          </w:p>
          <w:p w14:paraId="2F971E44" w14:textId="21D0F177" w:rsidR="009509E5" w:rsidRPr="00DA5CFA" w:rsidRDefault="00DA5CFA" w:rsidP="00DA5C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Tiffany Kodak, PhD</w:t>
            </w:r>
          </w:p>
        </w:tc>
      </w:tr>
      <w:tr w:rsidR="00677642" w:rsidRPr="00DA5CFA" w14:paraId="18E823CE" w14:textId="77777777" w:rsidTr="00677642">
        <w:tc>
          <w:tcPr>
            <w:tcW w:w="1985" w:type="dxa"/>
          </w:tcPr>
          <w:p w14:paraId="54761268" w14:textId="7FB2DDF6" w:rsidR="00DA5CFA" w:rsidRPr="00DA5CFA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2003-2004</w:t>
            </w:r>
          </w:p>
        </w:tc>
        <w:tc>
          <w:tcPr>
            <w:tcW w:w="5760" w:type="dxa"/>
          </w:tcPr>
          <w:p w14:paraId="662941D9" w14:textId="77777777" w:rsidR="00DA5CFA" w:rsidRPr="00DA5CFA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Tammy Carrol-Hernandez, PhD </w:t>
            </w:r>
          </w:p>
          <w:p w14:paraId="50AD06BB" w14:textId="57D006D6" w:rsidR="00DA5CFA" w:rsidRPr="00DA5CFA" w:rsidRDefault="00DA5CFA" w:rsidP="00DA5C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Michael Kelley, PhD</w:t>
            </w:r>
          </w:p>
        </w:tc>
      </w:tr>
      <w:tr w:rsidR="00677642" w:rsidRPr="00DA5CFA" w14:paraId="094E4C16" w14:textId="77777777" w:rsidTr="00677642">
        <w:tc>
          <w:tcPr>
            <w:tcW w:w="1985" w:type="dxa"/>
          </w:tcPr>
          <w:p w14:paraId="1CB25095" w14:textId="1E5205A4" w:rsidR="00DA5CFA" w:rsidRPr="00DA5CFA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2002-2003</w:t>
            </w:r>
          </w:p>
        </w:tc>
        <w:tc>
          <w:tcPr>
            <w:tcW w:w="5760" w:type="dxa"/>
          </w:tcPr>
          <w:p w14:paraId="5AA19E8F" w14:textId="77777777" w:rsidR="00DA5CFA" w:rsidRPr="00DA5CFA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Robert LaRue, PhD </w:t>
            </w:r>
          </w:p>
          <w:p w14:paraId="7FCA2730" w14:textId="054CB25D" w:rsidR="00DA5CFA" w:rsidRPr="00DA5CFA" w:rsidRDefault="00DA5CFA" w:rsidP="00DA5C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Michael Kelley, PhD</w:t>
            </w:r>
          </w:p>
        </w:tc>
      </w:tr>
      <w:tr w:rsidR="00677642" w:rsidRPr="00DA5CFA" w14:paraId="4BECC1C6" w14:textId="77777777" w:rsidTr="00677642">
        <w:tc>
          <w:tcPr>
            <w:tcW w:w="1985" w:type="dxa"/>
          </w:tcPr>
          <w:p w14:paraId="1BC98DFC" w14:textId="56594182" w:rsidR="00DA5CFA" w:rsidRPr="00DA5CFA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2001-2002</w:t>
            </w:r>
          </w:p>
        </w:tc>
        <w:tc>
          <w:tcPr>
            <w:tcW w:w="5760" w:type="dxa"/>
          </w:tcPr>
          <w:p w14:paraId="1E58B38C" w14:textId="67193797" w:rsidR="00DA5CFA" w:rsidRPr="00DA5CFA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Eileen Roscoe, PhD</w:t>
            </w:r>
          </w:p>
        </w:tc>
      </w:tr>
      <w:tr w:rsidR="00677642" w:rsidRPr="00DA5CFA" w14:paraId="60D5F7F0" w14:textId="77777777" w:rsidTr="00677642">
        <w:tc>
          <w:tcPr>
            <w:tcW w:w="1985" w:type="dxa"/>
          </w:tcPr>
          <w:p w14:paraId="54D2A072" w14:textId="0773DECE" w:rsidR="00DA5CFA" w:rsidRPr="00DA5CFA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2000-2001</w:t>
            </w:r>
          </w:p>
        </w:tc>
        <w:tc>
          <w:tcPr>
            <w:tcW w:w="5760" w:type="dxa"/>
          </w:tcPr>
          <w:p w14:paraId="2F621540" w14:textId="15EBA5C8" w:rsidR="00DA5CFA" w:rsidRPr="00DA5CFA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Meeta Patel, PhD</w:t>
            </w:r>
          </w:p>
        </w:tc>
      </w:tr>
      <w:tr w:rsidR="00677642" w:rsidRPr="00DA5CFA" w14:paraId="76693748" w14:textId="77777777" w:rsidTr="00677642">
        <w:tc>
          <w:tcPr>
            <w:tcW w:w="1985" w:type="dxa"/>
          </w:tcPr>
          <w:p w14:paraId="0B959B2A" w14:textId="7E4F6227" w:rsidR="00DA5CFA" w:rsidRPr="00DA5CFA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1998-1999</w:t>
            </w:r>
          </w:p>
        </w:tc>
        <w:tc>
          <w:tcPr>
            <w:tcW w:w="5760" w:type="dxa"/>
          </w:tcPr>
          <w:p w14:paraId="056E6018" w14:textId="270D2B4B" w:rsidR="00DA5CFA" w:rsidRPr="00DA5CFA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CFA">
              <w:rPr>
                <w:rFonts w:ascii="Times New Roman" w:hAnsi="Times New Roman" w:cs="Times New Roman"/>
                <w:i/>
                <w:sz w:val="20"/>
                <w:szCs w:val="20"/>
              </w:rPr>
              <w:t>David Wilder, PhD</w:t>
            </w:r>
          </w:p>
        </w:tc>
      </w:tr>
      <w:tr w:rsidR="00677642" w:rsidRPr="00DA5CFA" w14:paraId="182E145C" w14:textId="77777777" w:rsidTr="00677642">
        <w:tc>
          <w:tcPr>
            <w:tcW w:w="1985" w:type="dxa"/>
          </w:tcPr>
          <w:p w14:paraId="40FAA63C" w14:textId="735FB203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1997-1998</w:t>
            </w:r>
          </w:p>
        </w:tc>
        <w:tc>
          <w:tcPr>
            <w:tcW w:w="5760" w:type="dxa"/>
          </w:tcPr>
          <w:p w14:paraId="6AC81081" w14:textId="7A0390DC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Iser DeLeon, PhD</w:t>
            </w:r>
          </w:p>
        </w:tc>
      </w:tr>
      <w:tr w:rsidR="00677642" w:rsidRPr="00DA5CFA" w14:paraId="55925FB7" w14:textId="77777777" w:rsidTr="00677642">
        <w:tc>
          <w:tcPr>
            <w:tcW w:w="1985" w:type="dxa"/>
          </w:tcPr>
          <w:p w14:paraId="3ACFCBB0" w14:textId="5979E16F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1996-1997</w:t>
            </w:r>
          </w:p>
        </w:tc>
        <w:tc>
          <w:tcPr>
            <w:tcW w:w="5760" w:type="dxa"/>
          </w:tcPr>
          <w:p w14:paraId="50C5F69A" w14:textId="480993E7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Linda LeBlanc, PhD</w:t>
            </w:r>
          </w:p>
        </w:tc>
      </w:tr>
      <w:tr w:rsidR="00677642" w:rsidRPr="00DA5CFA" w14:paraId="1D34148A" w14:textId="77777777" w:rsidTr="00677642">
        <w:tc>
          <w:tcPr>
            <w:tcW w:w="1985" w:type="dxa"/>
          </w:tcPr>
          <w:p w14:paraId="6B6ECD4A" w14:textId="156140D6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1994-1995</w:t>
            </w:r>
          </w:p>
        </w:tc>
        <w:tc>
          <w:tcPr>
            <w:tcW w:w="5760" w:type="dxa"/>
          </w:tcPr>
          <w:p w14:paraId="14C6799C" w14:textId="1688A79C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K. Mark Derby, PhD</w:t>
            </w:r>
          </w:p>
        </w:tc>
      </w:tr>
      <w:tr w:rsidR="00677642" w:rsidRPr="00DA5CFA" w14:paraId="56F8B83D" w14:textId="77777777" w:rsidTr="00677642">
        <w:tc>
          <w:tcPr>
            <w:tcW w:w="1985" w:type="dxa"/>
          </w:tcPr>
          <w:p w14:paraId="7204B4D1" w14:textId="630EB2F1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1993-1994</w:t>
            </w:r>
          </w:p>
        </w:tc>
        <w:tc>
          <w:tcPr>
            <w:tcW w:w="5760" w:type="dxa"/>
          </w:tcPr>
          <w:p w14:paraId="1741335E" w14:textId="77777777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Jennifer Zarcone, PhD </w:t>
            </w:r>
          </w:p>
          <w:p w14:paraId="3999A917" w14:textId="3B5C6993" w:rsidR="00DA5CFA" w:rsidRPr="00CD2FCF" w:rsidRDefault="00DA5CFA" w:rsidP="00DA5C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Chris Ninness, PhD</w:t>
            </w:r>
          </w:p>
        </w:tc>
      </w:tr>
      <w:tr w:rsidR="00677642" w:rsidRPr="00DA5CFA" w14:paraId="6DB334A2" w14:textId="77777777" w:rsidTr="00677642">
        <w:tc>
          <w:tcPr>
            <w:tcW w:w="1985" w:type="dxa"/>
          </w:tcPr>
          <w:p w14:paraId="1EC0D0AE" w14:textId="6368DD8E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1992-1993</w:t>
            </w:r>
          </w:p>
        </w:tc>
        <w:tc>
          <w:tcPr>
            <w:tcW w:w="5760" w:type="dxa"/>
          </w:tcPr>
          <w:p w14:paraId="661278DA" w14:textId="0D20841E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William Ahearn, PhD</w:t>
            </w:r>
          </w:p>
        </w:tc>
      </w:tr>
      <w:tr w:rsidR="00677642" w:rsidRPr="00DA5CFA" w14:paraId="4E20B600" w14:textId="77777777" w:rsidTr="00677642">
        <w:tc>
          <w:tcPr>
            <w:tcW w:w="1985" w:type="dxa"/>
          </w:tcPr>
          <w:p w14:paraId="327DE117" w14:textId="12CA71CE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1991-1992</w:t>
            </w:r>
          </w:p>
        </w:tc>
        <w:tc>
          <w:tcPr>
            <w:tcW w:w="5760" w:type="dxa"/>
          </w:tcPr>
          <w:p w14:paraId="1DC77570" w14:textId="77777777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Patricia Kurtz, PhD </w:t>
            </w:r>
          </w:p>
          <w:p w14:paraId="22310886" w14:textId="07F0FC91" w:rsidR="00DA5CFA" w:rsidRPr="00CD2FCF" w:rsidRDefault="00DA5CFA" w:rsidP="00DA5C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John Northup, PhD</w:t>
            </w:r>
          </w:p>
        </w:tc>
      </w:tr>
      <w:tr w:rsidR="00677642" w:rsidRPr="00DA5CFA" w14:paraId="78A85C32" w14:textId="77777777" w:rsidTr="00677642">
        <w:tc>
          <w:tcPr>
            <w:tcW w:w="1985" w:type="dxa"/>
          </w:tcPr>
          <w:p w14:paraId="57F2F61D" w14:textId="2D42BBB6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1990-1991</w:t>
            </w:r>
          </w:p>
        </w:tc>
        <w:tc>
          <w:tcPr>
            <w:tcW w:w="5760" w:type="dxa"/>
          </w:tcPr>
          <w:p w14:paraId="1ED8A7C1" w14:textId="6D9E479A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Nancy Grace, PhD</w:t>
            </w:r>
          </w:p>
        </w:tc>
      </w:tr>
      <w:tr w:rsidR="00677642" w:rsidRPr="00DA5CFA" w14:paraId="41422825" w14:textId="77777777" w:rsidTr="00677642">
        <w:tc>
          <w:tcPr>
            <w:tcW w:w="1985" w:type="dxa"/>
          </w:tcPr>
          <w:p w14:paraId="6DE5D622" w14:textId="0482760D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1989-1990</w:t>
            </w:r>
          </w:p>
        </w:tc>
        <w:tc>
          <w:tcPr>
            <w:tcW w:w="5760" w:type="dxa"/>
          </w:tcPr>
          <w:p w14:paraId="2554CCD1" w14:textId="3C00C496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Mark Resnick, PhD</w:t>
            </w:r>
          </w:p>
        </w:tc>
      </w:tr>
      <w:tr w:rsidR="00677642" w:rsidRPr="00DA5CFA" w14:paraId="07CF2C0B" w14:textId="77777777" w:rsidTr="00677642">
        <w:tc>
          <w:tcPr>
            <w:tcW w:w="1985" w:type="dxa"/>
          </w:tcPr>
          <w:p w14:paraId="31494A77" w14:textId="538143DB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1988-1989</w:t>
            </w:r>
          </w:p>
        </w:tc>
        <w:tc>
          <w:tcPr>
            <w:tcW w:w="5760" w:type="dxa"/>
          </w:tcPr>
          <w:p w14:paraId="63BA9411" w14:textId="2115076C" w:rsidR="00DA5CFA" w:rsidRPr="00CD2FCF" w:rsidRDefault="00DA5CFA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Joseph Zins, PhD</w:t>
            </w:r>
          </w:p>
        </w:tc>
      </w:tr>
      <w:tr w:rsidR="00677642" w:rsidRPr="00DA5CFA" w14:paraId="0064A328" w14:textId="77777777" w:rsidTr="00677642">
        <w:tc>
          <w:tcPr>
            <w:tcW w:w="1985" w:type="dxa"/>
            <w:tcBorders>
              <w:bottom w:val="single" w:sz="4" w:space="0" w:color="auto"/>
            </w:tcBorders>
          </w:tcPr>
          <w:p w14:paraId="31D949A2" w14:textId="5BE43979" w:rsidR="00DA5CFA" w:rsidRPr="00CD2FCF" w:rsidRDefault="00DA5CFA" w:rsidP="00DA5CFA">
            <w:pPr>
              <w:pStyle w:val="ListParagraph"/>
              <w:spacing w:before="80"/>
              <w:ind w:left="0" w:right="-1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1987-1988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7EAA90F" w14:textId="7B3E8749" w:rsidR="00DA5CFA" w:rsidRPr="00CD2FCF" w:rsidRDefault="00CD2FCF" w:rsidP="00DA5CFA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Cathleen </w:t>
            </w:r>
            <w:r w:rsidR="00F125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r w:rsidRPr="00CD2FCF">
              <w:rPr>
                <w:rFonts w:ascii="Times New Roman" w:hAnsi="Times New Roman" w:cs="Times New Roman"/>
                <w:i/>
                <w:sz w:val="20"/>
                <w:szCs w:val="20"/>
              </w:rPr>
              <w:t>Piazza, PhD</w:t>
            </w:r>
          </w:p>
        </w:tc>
      </w:tr>
    </w:tbl>
    <w:p w14:paraId="711912EE" w14:textId="44F989D6" w:rsidR="0018651B" w:rsidRPr="00BF1A6B" w:rsidRDefault="0018651B" w:rsidP="00CD2FC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0B56C71" w14:textId="77777777" w:rsidR="0018651B" w:rsidRPr="00BF1A6B" w:rsidRDefault="0018651B" w:rsidP="00D02A67">
      <w:pPr>
        <w:spacing w:after="120" w:line="240" w:lineRule="auto"/>
        <w:ind w:right="-20" w:firstLine="45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ive)</w:t>
      </w:r>
      <w:r w:rsidRPr="00BF1A6B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</w:p>
    <w:tbl>
      <w:tblPr>
        <w:tblStyle w:val="TableGrid"/>
        <w:tblW w:w="0" w:type="auto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4950"/>
      </w:tblGrid>
      <w:tr w:rsidR="00677642" w14:paraId="09BA91F6" w14:textId="77777777" w:rsidTr="00677642">
        <w:trPr>
          <w:trHeight w:val="333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7EB55981" w14:textId="24E2B266" w:rsidR="00CD2FCF" w:rsidRPr="00FD1278" w:rsidRDefault="00FD1278" w:rsidP="00FD1278">
            <w:pPr>
              <w:spacing w:before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7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E37B229" w14:textId="27E2C51A" w:rsidR="00CD2FCF" w:rsidRPr="00FD1278" w:rsidRDefault="00FD1278" w:rsidP="00FD1278">
            <w:pPr>
              <w:spacing w:before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78">
              <w:rPr>
                <w:rFonts w:ascii="Times New Roman" w:hAnsi="Times New Roman" w:cs="Times New Roman"/>
                <w:b/>
                <w:sz w:val="20"/>
                <w:szCs w:val="20"/>
              </w:rPr>
              <w:t>Predoctoral Intern</w:t>
            </w:r>
          </w:p>
        </w:tc>
      </w:tr>
      <w:tr w:rsidR="00677642" w14:paraId="52FA29A1" w14:textId="77777777" w:rsidTr="00677642">
        <w:trPr>
          <w:trHeight w:val="332"/>
        </w:trPr>
        <w:tc>
          <w:tcPr>
            <w:tcW w:w="1895" w:type="dxa"/>
            <w:tcBorders>
              <w:top w:val="single" w:sz="4" w:space="0" w:color="auto"/>
            </w:tcBorders>
          </w:tcPr>
          <w:p w14:paraId="557E2D48" w14:textId="3D4AFAA5" w:rsidR="00CD2FCF" w:rsidRPr="00677642" w:rsidRDefault="00CD2FCF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2007-2008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49C15B8" w14:textId="40EE009E" w:rsidR="00CD2FCF" w:rsidRPr="00677642" w:rsidRDefault="00CD2FCF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Amanda Karsten</w:t>
            </w:r>
          </w:p>
        </w:tc>
      </w:tr>
      <w:tr w:rsidR="00677642" w14:paraId="192E13A7" w14:textId="77777777" w:rsidTr="00677642">
        <w:tc>
          <w:tcPr>
            <w:tcW w:w="1895" w:type="dxa"/>
          </w:tcPr>
          <w:p w14:paraId="621BF401" w14:textId="059A94A7" w:rsidR="00CD2FCF" w:rsidRPr="00677642" w:rsidRDefault="00CD2FCF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2005-2006</w:t>
            </w:r>
          </w:p>
        </w:tc>
        <w:tc>
          <w:tcPr>
            <w:tcW w:w="4950" w:type="dxa"/>
          </w:tcPr>
          <w:p w14:paraId="4FDD2B0F" w14:textId="77777777" w:rsidR="004851FB" w:rsidRPr="00677642" w:rsidRDefault="004851FB" w:rsidP="004851FB">
            <w:pPr>
              <w:tabs>
                <w:tab w:val="left" w:pos="0"/>
              </w:tabs>
              <w:suppressAutoHyphens/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Laura Addison </w:t>
            </w:r>
          </w:p>
          <w:p w14:paraId="182DE5C3" w14:textId="433C17B0" w:rsidR="004851FB" w:rsidRPr="00677642" w:rsidRDefault="004851FB" w:rsidP="004851FB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David Fischer </w:t>
            </w:r>
          </w:p>
          <w:p w14:paraId="20B8F975" w14:textId="73659692" w:rsidR="00CD2FCF" w:rsidRPr="00677642" w:rsidRDefault="00CD2FCF" w:rsidP="004851FB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Tiffany Kodak </w:t>
            </w:r>
          </w:p>
          <w:p w14:paraId="656CC77E" w14:textId="035E2287" w:rsidR="00CD2FCF" w:rsidRPr="00677642" w:rsidRDefault="00CD2FCF" w:rsidP="004851FB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Alice Shillingsburg</w:t>
            </w:r>
          </w:p>
        </w:tc>
      </w:tr>
      <w:tr w:rsidR="00677642" w14:paraId="3A5CD874" w14:textId="77777777" w:rsidTr="00677642">
        <w:tc>
          <w:tcPr>
            <w:tcW w:w="1895" w:type="dxa"/>
          </w:tcPr>
          <w:p w14:paraId="0F034215" w14:textId="58B2CD34" w:rsidR="00CD2FCF" w:rsidRPr="00677642" w:rsidRDefault="004851FB" w:rsidP="004851FB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2004-2005</w:t>
            </w:r>
          </w:p>
        </w:tc>
        <w:tc>
          <w:tcPr>
            <w:tcW w:w="4950" w:type="dxa"/>
          </w:tcPr>
          <w:p w14:paraId="5589ABC9" w14:textId="77777777" w:rsidR="004851FB" w:rsidRPr="00677642" w:rsidRDefault="004851FB" w:rsidP="004851FB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Tiffany Clay </w:t>
            </w:r>
          </w:p>
          <w:p w14:paraId="3DB0906B" w14:textId="77777777" w:rsidR="004851FB" w:rsidRPr="00677642" w:rsidRDefault="004851FB" w:rsidP="004851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Katherine Powers </w:t>
            </w:r>
          </w:p>
          <w:p w14:paraId="79767287" w14:textId="77777777" w:rsidR="004851FB" w:rsidRPr="00677642" w:rsidRDefault="004851FB" w:rsidP="004851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Jennifer Sellers </w:t>
            </w:r>
          </w:p>
          <w:p w14:paraId="0B0ADA14" w14:textId="50148ADF" w:rsidR="00CD2FCF" w:rsidRPr="00677642" w:rsidRDefault="004851FB" w:rsidP="004851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Daniel Shabani</w:t>
            </w:r>
          </w:p>
        </w:tc>
      </w:tr>
      <w:tr w:rsidR="00677642" w14:paraId="6068C20E" w14:textId="77777777" w:rsidTr="00677642">
        <w:tc>
          <w:tcPr>
            <w:tcW w:w="1895" w:type="dxa"/>
          </w:tcPr>
          <w:p w14:paraId="16E8B3E8" w14:textId="5773E5BA" w:rsidR="00CD2FCF" w:rsidRPr="00677642" w:rsidRDefault="004851FB" w:rsidP="004851FB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2003-2004</w:t>
            </w:r>
          </w:p>
        </w:tc>
        <w:tc>
          <w:tcPr>
            <w:tcW w:w="4950" w:type="dxa"/>
          </w:tcPr>
          <w:p w14:paraId="1547824E" w14:textId="77777777" w:rsidR="004851FB" w:rsidRPr="00677642" w:rsidRDefault="004851FB" w:rsidP="004851FB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Sam Maddox </w:t>
            </w:r>
          </w:p>
          <w:p w14:paraId="784A95FB" w14:textId="735E9A36" w:rsidR="00CD2FCF" w:rsidRPr="00677642" w:rsidRDefault="004851FB" w:rsidP="004851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Andrea Ridgway</w:t>
            </w:r>
          </w:p>
        </w:tc>
      </w:tr>
      <w:tr w:rsidR="00677642" w14:paraId="3E2AA578" w14:textId="77777777" w:rsidTr="00677642">
        <w:tc>
          <w:tcPr>
            <w:tcW w:w="1895" w:type="dxa"/>
          </w:tcPr>
          <w:p w14:paraId="2DE9874D" w14:textId="70714C7B" w:rsidR="00CD2FCF" w:rsidRPr="00677642" w:rsidRDefault="004851FB" w:rsidP="004851FB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2002-2003</w:t>
            </w:r>
          </w:p>
        </w:tc>
        <w:tc>
          <w:tcPr>
            <w:tcW w:w="4950" w:type="dxa"/>
          </w:tcPr>
          <w:p w14:paraId="09A029D5" w14:textId="77777777" w:rsidR="004851FB" w:rsidRPr="00677642" w:rsidRDefault="004851FB" w:rsidP="004851FB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Mercedes Ebanks </w:t>
            </w:r>
          </w:p>
          <w:p w14:paraId="72F8643E" w14:textId="60717DA2" w:rsidR="00CD2FCF" w:rsidRPr="00677642" w:rsidRDefault="004851FB" w:rsidP="004851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Dana Trahant</w:t>
            </w:r>
          </w:p>
        </w:tc>
      </w:tr>
      <w:tr w:rsidR="00677642" w:rsidRPr="004851FB" w14:paraId="7B6C415F" w14:textId="77777777" w:rsidTr="00677642">
        <w:tc>
          <w:tcPr>
            <w:tcW w:w="1895" w:type="dxa"/>
          </w:tcPr>
          <w:p w14:paraId="051ACBAF" w14:textId="3E91DBC0" w:rsidR="00CD2FCF" w:rsidRPr="00677642" w:rsidRDefault="004851FB" w:rsidP="00E75169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2001-2002</w:t>
            </w:r>
          </w:p>
        </w:tc>
        <w:tc>
          <w:tcPr>
            <w:tcW w:w="4950" w:type="dxa"/>
          </w:tcPr>
          <w:p w14:paraId="455DC483" w14:textId="77777777" w:rsidR="004851FB" w:rsidRPr="00677642" w:rsidRDefault="004851FB" w:rsidP="00E75169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Michael Kelley </w:t>
            </w:r>
          </w:p>
          <w:p w14:paraId="353F77F8" w14:textId="77777777" w:rsidR="004851FB" w:rsidRPr="00677642" w:rsidRDefault="004851FB" w:rsidP="00E75169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Robert LaRue </w:t>
            </w:r>
          </w:p>
          <w:p w14:paraId="5A499655" w14:textId="77777777" w:rsidR="004851FB" w:rsidRPr="00677642" w:rsidRDefault="004851FB" w:rsidP="00426B96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James Moore </w:t>
            </w:r>
          </w:p>
          <w:p w14:paraId="700498F1" w14:textId="54192739" w:rsidR="00CD2FCF" w:rsidRPr="00677642" w:rsidRDefault="004851FB" w:rsidP="00426B96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Michael Mueller</w:t>
            </w:r>
          </w:p>
        </w:tc>
      </w:tr>
      <w:tr w:rsidR="00677642" w:rsidRPr="00E75169" w14:paraId="0990C2FC" w14:textId="77777777" w:rsidTr="00677642">
        <w:tc>
          <w:tcPr>
            <w:tcW w:w="1895" w:type="dxa"/>
          </w:tcPr>
          <w:p w14:paraId="0314C20A" w14:textId="53CDBE69" w:rsidR="00CD2FCF" w:rsidRPr="00677642" w:rsidRDefault="00E75169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2000-2001</w:t>
            </w:r>
          </w:p>
        </w:tc>
        <w:tc>
          <w:tcPr>
            <w:tcW w:w="4950" w:type="dxa"/>
          </w:tcPr>
          <w:p w14:paraId="66F52E7C" w14:textId="77777777" w:rsidR="00E75169" w:rsidRPr="00677642" w:rsidRDefault="00E75169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Merrill Berkowitz </w:t>
            </w:r>
          </w:p>
          <w:p w14:paraId="600D4890" w14:textId="77777777" w:rsidR="000A5B75" w:rsidRPr="00677642" w:rsidRDefault="00E75169" w:rsidP="000A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Gary Cates </w:t>
            </w:r>
          </w:p>
          <w:p w14:paraId="4E64BC18" w14:textId="78A5B4CB" w:rsidR="00CD2FCF" w:rsidRPr="00677642" w:rsidRDefault="00E75169" w:rsidP="000A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Ernest Whitmarsh</w:t>
            </w:r>
          </w:p>
        </w:tc>
      </w:tr>
      <w:tr w:rsidR="00677642" w:rsidRPr="00E75169" w14:paraId="5FC524CA" w14:textId="77777777" w:rsidTr="00677642">
        <w:tc>
          <w:tcPr>
            <w:tcW w:w="1895" w:type="dxa"/>
          </w:tcPr>
          <w:p w14:paraId="1194F4FF" w14:textId="46EBEACB" w:rsidR="00CD2FCF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1998-1999</w:t>
            </w:r>
          </w:p>
        </w:tc>
        <w:tc>
          <w:tcPr>
            <w:tcW w:w="4950" w:type="dxa"/>
          </w:tcPr>
          <w:p w14:paraId="1A879E00" w14:textId="468E1962" w:rsidR="00CD2FCF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Henry Roane</w:t>
            </w:r>
          </w:p>
        </w:tc>
      </w:tr>
      <w:tr w:rsidR="00677642" w:rsidRPr="00E75169" w14:paraId="5A7F5999" w14:textId="77777777" w:rsidTr="00677642">
        <w:tc>
          <w:tcPr>
            <w:tcW w:w="1895" w:type="dxa"/>
          </w:tcPr>
          <w:p w14:paraId="29213B77" w14:textId="6C4D0499" w:rsidR="00CD2FCF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1997-1998</w:t>
            </w:r>
          </w:p>
        </w:tc>
        <w:tc>
          <w:tcPr>
            <w:tcW w:w="4950" w:type="dxa"/>
          </w:tcPr>
          <w:p w14:paraId="7B7D4845" w14:textId="77777777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Cindy Alterson </w:t>
            </w:r>
          </w:p>
          <w:p w14:paraId="7AF31526" w14:textId="259BD6D6" w:rsidR="00CD2FCF" w:rsidRPr="00677642" w:rsidRDefault="000A5B75" w:rsidP="000A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Kimberly Brown</w:t>
            </w:r>
          </w:p>
        </w:tc>
      </w:tr>
      <w:tr w:rsidR="00677642" w:rsidRPr="00E75169" w14:paraId="26AB6660" w14:textId="77777777" w:rsidTr="00677642">
        <w:tc>
          <w:tcPr>
            <w:tcW w:w="1895" w:type="dxa"/>
          </w:tcPr>
          <w:p w14:paraId="629D3A17" w14:textId="23BAD732" w:rsidR="00CD2FCF" w:rsidRPr="00677642" w:rsidRDefault="000A5B75" w:rsidP="00FD13B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1996-1997</w:t>
            </w:r>
          </w:p>
        </w:tc>
        <w:tc>
          <w:tcPr>
            <w:tcW w:w="4950" w:type="dxa"/>
          </w:tcPr>
          <w:p w14:paraId="44CA79B1" w14:textId="14769E19" w:rsidR="00CD2FCF" w:rsidRPr="00677642" w:rsidRDefault="000A5B75" w:rsidP="00FD13BF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Charles Gulotta</w:t>
            </w:r>
          </w:p>
        </w:tc>
      </w:tr>
      <w:tr w:rsidR="00677642" w:rsidRPr="00E75169" w14:paraId="3EEEE68A" w14:textId="77777777" w:rsidTr="00677642">
        <w:tc>
          <w:tcPr>
            <w:tcW w:w="1895" w:type="dxa"/>
          </w:tcPr>
          <w:p w14:paraId="5A7C8EB0" w14:textId="6019A149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1995-1996</w:t>
            </w:r>
          </w:p>
        </w:tc>
        <w:tc>
          <w:tcPr>
            <w:tcW w:w="4950" w:type="dxa"/>
          </w:tcPr>
          <w:p w14:paraId="47FEB109" w14:textId="77777777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Linda LeBlanc </w:t>
            </w:r>
          </w:p>
          <w:p w14:paraId="777AD94A" w14:textId="10DA9192" w:rsidR="000A5B75" w:rsidRPr="00677642" w:rsidRDefault="000A5B75" w:rsidP="000A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Doug Moes</w:t>
            </w:r>
          </w:p>
        </w:tc>
      </w:tr>
      <w:tr w:rsidR="00677642" w:rsidRPr="00E75169" w14:paraId="51A242EA" w14:textId="77777777" w:rsidTr="00677642">
        <w:tc>
          <w:tcPr>
            <w:tcW w:w="1895" w:type="dxa"/>
          </w:tcPr>
          <w:p w14:paraId="6E0F234E" w14:textId="67985757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1992-1993</w:t>
            </w:r>
          </w:p>
        </w:tc>
        <w:tc>
          <w:tcPr>
            <w:tcW w:w="4950" w:type="dxa"/>
          </w:tcPr>
          <w:p w14:paraId="55CA6C1C" w14:textId="6AE4BD6C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Cheryl Knight</w:t>
            </w:r>
          </w:p>
        </w:tc>
      </w:tr>
      <w:tr w:rsidR="00677642" w:rsidRPr="00E75169" w14:paraId="54CEADDF" w14:textId="77777777" w:rsidTr="00677642">
        <w:tc>
          <w:tcPr>
            <w:tcW w:w="1895" w:type="dxa"/>
          </w:tcPr>
          <w:p w14:paraId="58EDF58E" w14:textId="736C7746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1991-1992</w:t>
            </w:r>
          </w:p>
        </w:tc>
        <w:tc>
          <w:tcPr>
            <w:tcW w:w="4950" w:type="dxa"/>
          </w:tcPr>
          <w:p w14:paraId="75642DAD" w14:textId="77777777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Susan Chapman </w:t>
            </w:r>
          </w:p>
          <w:p w14:paraId="3BF22DAA" w14:textId="1F394F1E" w:rsidR="000A5B75" w:rsidRPr="00677642" w:rsidRDefault="000A5B75" w:rsidP="000A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Arlene Lanci</w:t>
            </w:r>
          </w:p>
        </w:tc>
      </w:tr>
      <w:tr w:rsidR="00677642" w:rsidRPr="00E75169" w14:paraId="1B3A760A" w14:textId="77777777" w:rsidTr="00677642">
        <w:tc>
          <w:tcPr>
            <w:tcW w:w="1895" w:type="dxa"/>
          </w:tcPr>
          <w:p w14:paraId="17F1190F" w14:textId="3125865D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1990-1991</w:t>
            </w:r>
          </w:p>
        </w:tc>
        <w:tc>
          <w:tcPr>
            <w:tcW w:w="4950" w:type="dxa"/>
          </w:tcPr>
          <w:p w14:paraId="0959E45A" w14:textId="77777777" w:rsidR="000A5B75" w:rsidRPr="00677642" w:rsidRDefault="000A5B75" w:rsidP="000A5B75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Louis Hagopian </w:t>
            </w:r>
          </w:p>
          <w:p w14:paraId="175B0E26" w14:textId="589A0448" w:rsidR="000A5B75" w:rsidRPr="00677642" w:rsidRDefault="000A5B75" w:rsidP="000A5B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Marie Taras</w:t>
            </w:r>
          </w:p>
        </w:tc>
      </w:tr>
      <w:tr w:rsidR="00677642" w:rsidRPr="00E75169" w14:paraId="2BDD5E00" w14:textId="77777777" w:rsidTr="00677642">
        <w:tc>
          <w:tcPr>
            <w:tcW w:w="1895" w:type="dxa"/>
          </w:tcPr>
          <w:p w14:paraId="29A6B8D4" w14:textId="77C07C85" w:rsidR="000A5B75" w:rsidRPr="00677642" w:rsidRDefault="000A5B75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1989-1990</w:t>
            </w:r>
          </w:p>
        </w:tc>
        <w:tc>
          <w:tcPr>
            <w:tcW w:w="4950" w:type="dxa"/>
          </w:tcPr>
          <w:p w14:paraId="7C0D78B9" w14:textId="1BA571B5" w:rsidR="000A5B75" w:rsidRPr="00677642" w:rsidRDefault="000A5B75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Ramasamy Manikan</w:t>
            </w:r>
          </w:p>
        </w:tc>
      </w:tr>
      <w:tr w:rsidR="00677642" w:rsidRPr="00E75169" w14:paraId="36FFE69B" w14:textId="77777777" w:rsidTr="00677642">
        <w:tc>
          <w:tcPr>
            <w:tcW w:w="1895" w:type="dxa"/>
          </w:tcPr>
          <w:p w14:paraId="666BE52A" w14:textId="58AD3584" w:rsidR="000A5B75" w:rsidRPr="00677642" w:rsidRDefault="00FD1278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1988-1989</w:t>
            </w:r>
          </w:p>
        </w:tc>
        <w:tc>
          <w:tcPr>
            <w:tcW w:w="4950" w:type="dxa"/>
          </w:tcPr>
          <w:p w14:paraId="54435AD1" w14:textId="3542607D" w:rsidR="000A5B75" w:rsidRPr="00677642" w:rsidRDefault="00FD1278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Robert Connor</w:t>
            </w:r>
          </w:p>
        </w:tc>
      </w:tr>
      <w:tr w:rsidR="00677642" w:rsidRPr="00E75169" w14:paraId="4C26A85B" w14:textId="77777777" w:rsidTr="00677642">
        <w:tc>
          <w:tcPr>
            <w:tcW w:w="1895" w:type="dxa"/>
            <w:tcBorders>
              <w:bottom w:val="single" w:sz="4" w:space="0" w:color="auto"/>
            </w:tcBorders>
          </w:tcPr>
          <w:p w14:paraId="123EAA9E" w14:textId="60B4E198" w:rsidR="000A5B75" w:rsidRPr="00677642" w:rsidRDefault="00FD1278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1987-1988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9242EDE" w14:textId="43228D2D" w:rsidR="000A5B75" w:rsidRPr="00677642" w:rsidRDefault="00FD1278" w:rsidP="00FD1278">
            <w:pPr>
              <w:spacing w:before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642">
              <w:rPr>
                <w:rFonts w:ascii="Times New Roman" w:hAnsi="Times New Roman" w:cs="Times New Roman"/>
                <w:i/>
                <w:sz w:val="20"/>
                <w:szCs w:val="20"/>
              </w:rPr>
              <w:t>Mary Lou Kerwin</w:t>
            </w:r>
          </w:p>
        </w:tc>
      </w:tr>
    </w:tbl>
    <w:p w14:paraId="22BE051D" w14:textId="2F76FA4C" w:rsidR="00245FFB" w:rsidRDefault="00245FFB" w:rsidP="00F87A4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D6F55C" w14:textId="77777777" w:rsidR="00F22F78" w:rsidRPr="00BF1A6B" w:rsidRDefault="008E1E4D" w:rsidP="00B65C35">
      <w:pPr>
        <w:spacing w:before="6" w:after="0" w:line="240" w:lineRule="auto"/>
        <w:ind w:left="810" w:right="55" w:hanging="36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BF1A6B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eac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F1A6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BF1A6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ps</w:t>
      </w:r>
    </w:p>
    <w:p w14:paraId="478FC3BB" w14:textId="77777777" w:rsidR="00F22F78" w:rsidRPr="00BF1A6B" w:rsidRDefault="005C1106" w:rsidP="000B3DAE">
      <w:pPr>
        <w:spacing w:after="120" w:line="240" w:lineRule="auto"/>
        <w:ind w:left="1530" w:right="66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University of Nebraska Medical Center</w:t>
      </w:r>
      <w:r w:rsidR="008E1E4D" w:rsidRPr="00BF1A6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8E1E4D" w:rsidRPr="00BF1A6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Assessment and treatment of severe behavior disorders</w:t>
      </w:r>
      <w:r w:rsidR="008E1E4D" w:rsidRPr="00BF1A6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8E1E4D"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45 </w:t>
      </w:r>
      <w:r w:rsidR="00B82E98"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credit 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hr</w:t>
      </w:r>
    </w:p>
    <w:p w14:paraId="7154B9C4" w14:textId="77777777" w:rsidR="00F22F78" w:rsidRPr="00BF1A6B" w:rsidRDefault="008E1E4D" w:rsidP="00B65C35">
      <w:pPr>
        <w:pStyle w:val="ListParagraph"/>
        <w:spacing w:after="120" w:line="240" w:lineRule="auto"/>
        <w:ind w:left="835" w:right="-14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82A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682A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82A7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82A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82A7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82A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82A73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82A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82A7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82A73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82A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82A7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82A7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82A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82A7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82A7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682A7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82A7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82A7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82A7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A67966D" w14:textId="77777777" w:rsidR="00F22F78" w:rsidRPr="00BF1A6B" w:rsidRDefault="00F22F78">
      <w:pPr>
        <w:spacing w:before="9" w:after="0" w:line="220" w:lineRule="exact"/>
      </w:pPr>
    </w:p>
    <w:p w14:paraId="5302C81C" w14:textId="77777777" w:rsidR="00F22F78" w:rsidRPr="00BF1A6B" w:rsidRDefault="008E1E4D" w:rsidP="00741E0C">
      <w:pPr>
        <w:spacing w:after="12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BIL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BF1A6B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F1A6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F1A6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lette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140"/>
        <w:gridCol w:w="3245"/>
      </w:tblGrid>
      <w:tr w:rsidR="00677642" w14:paraId="39723BB1" w14:textId="77777777" w:rsidTr="00677642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9EDCAB7" w14:textId="42EBE6E1" w:rsidR="00FD1278" w:rsidRPr="006223E8" w:rsidRDefault="006223E8" w:rsidP="00677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3E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286BF53" w14:textId="6F052BB7" w:rsidR="00FD1278" w:rsidRPr="006223E8" w:rsidRDefault="006223E8" w:rsidP="00677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3E8">
              <w:rPr>
                <w:rFonts w:ascii="Times New Roman" w:hAnsi="Times New Roman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14:paraId="56669BC2" w14:textId="346AED7D" w:rsidR="00FD1278" w:rsidRPr="006223E8" w:rsidRDefault="006223E8" w:rsidP="00677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3E8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</w:tr>
      <w:tr w:rsidR="00677642" w14:paraId="483E476A" w14:textId="77777777" w:rsidTr="00677642">
        <w:tc>
          <w:tcPr>
            <w:tcW w:w="1350" w:type="dxa"/>
            <w:tcBorders>
              <w:top w:val="single" w:sz="4" w:space="0" w:color="auto"/>
            </w:tcBorders>
          </w:tcPr>
          <w:p w14:paraId="6E68C373" w14:textId="73B0B546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2005-</w:t>
            </w:r>
            <w:r w:rsidR="000B0A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41EFDED" w14:textId="6EEA021F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Director, Center for Autism Spectrum Disorders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74003D58" w14:textId="517C45D9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UNMC</w:t>
            </w:r>
            <w:r w:rsidR="007E0F77" w:rsidRPr="00145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Munroe-Meyer Institute</w:t>
            </w:r>
          </w:p>
        </w:tc>
      </w:tr>
      <w:tr w:rsidR="00677642" w14:paraId="704D0D92" w14:textId="77777777" w:rsidTr="00677642">
        <w:tc>
          <w:tcPr>
            <w:tcW w:w="1350" w:type="dxa"/>
          </w:tcPr>
          <w:p w14:paraId="18467D76" w14:textId="173C28E0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2005-</w:t>
            </w:r>
            <w:r w:rsidR="000B0A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40" w:type="dxa"/>
          </w:tcPr>
          <w:p w14:paraId="6347C413" w14:textId="68220F15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Director, Severe Behavior Program</w:t>
            </w:r>
          </w:p>
        </w:tc>
        <w:tc>
          <w:tcPr>
            <w:tcW w:w="3245" w:type="dxa"/>
          </w:tcPr>
          <w:p w14:paraId="5339ED2F" w14:textId="542CBFD8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UNMC Munroe-Meyer Institute</w:t>
            </w:r>
          </w:p>
        </w:tc>
      </w:tr>
      <w:tr w:rsidR="00677642" w14:paraId="432EFEBF" w14:textId="77777777" w:rsidTr="00677642">
        <w:tc>
          <w:tcPr>
            <w:tcW w:w="1350" w:type="dxa"/>
          </w:tcPr>
          <w:p w14:paraId="570E90A6" w14:textId="710F516C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eastAsia="Times New Roman" w:hAnsi="Times New Roman" w:cs="Times New Roman"/>
                <w:sz w:val="20"/>
                <w:szCs w:val="20"/>
              </w:rPr>
              <w:t>1999-2005</w:t>
            </w:r>
          </w:p>
        </w:tc>
        <w:tc>
          <w:tcPr>
            <w:tcW w:w="4140" w:type="dxa"/>
          </w:tcPr>
          <w:p w14:paraId="64D01ED2" w14:textId="185D1AA4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Director, Marcus Behavior Center</w:t>
            </w:r>
          </w:p>
        </w:tc>
        <w:tc>
          <w:tcPr>
            <w:tcW w:w="3245" w:type="dxa"/>
          </w:tcPr>
          <w:p w14:paraId="1F3B5B6C" w14:textId="2DF43723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eastAsia="Times New Roman" w:hAnsi="Times New Roman" w:cs="Times New Roman"/>
                <w:sz w:val="20"/>
                <w:szCs w:val="20"/>
              </w:rPr>
              <w:t>Marcus Institute</w:t>
            </w:r>
          </w:p>
        </w:tc>
      </w:tr>
      <w:tr w:rsidR="00677642" w14:paraId="7FFD205B" w14:textId="77777777" w:rsidTr="00677642">
        <w:tc>
          <w:tcPr>
            <w:tcW w:w="1350" w:type="dxa"/>
          </w:tcPr>
          <w:p w14:paraId="7CEFCE48" w14:textId="69E797CE" w:rsidR="00FD1278" w:rsidRPr="00FD13BF" w:rsidRDefault="00B55FD6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5FD6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  <w:r w:rsidR="00FD1278" w:rsidRPr="00B55FD6">
              <w:rPr>
                <w:rFonts w:ascii="Times New Roman" w:eastAsia="Times New Roman" w:hAnsi="Times New Roman" w:cs="Times New Roman"/>
                <w:sz w:val="20"/>
                <w:szCs w:val="20"/>
              </w:rPr>
              <w:t>-1999</w:t>
            </w:r>
          </w:p>
        </w:tc>
        <w:tc>
          <w:tcPr>
            <w:tcW w:w="4140" w:type="dxa"/>
          </w:tcPr>
          <w:p w14:paraId="16C9ABC0" w14:textId="60694CD0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Director, Neurobehavioral Programs</w:t>
            </w:r>
          </w:p>
        </w:tc>
        <w:tc>
          <w:tcPr>
            <w:tcW w:w="3245" w:type="dxa"/>
          </w:tcPr>
          <w:p w14:paraId="51CEA783" w14:textId="76F926E4" w:rsidR="00FD1278" w:rsidRPr="0014555F" w:rsidRDefault="000B3DAE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eastAsia="Times New Roman" w:hAnsi="Times New Roman" w:cs="Times New Roman"/>
                <w:sz w:val="20"/>
                <w:szCs w:val="20"/>
              </w:rPr>
              <w:t>Kennedy-</w:t>
            </w:r>
            <w:r w:rsidR="00FD1278" w:rsidRPr="0014555F">
              <w:rPr>
                <w:rFonts w:ascii="Times New Roman" w:eastAsia="Times New Roman" w:hAnsi="Times New Roman" w:cs="Times New Roman"/>
                <w:sz w:val="20"/>
                <w:szCs w:val="20"/>
              </w:rPr>
              <w:t>Krieger Institute</w:t>
            </w:r>
          </w:p>
        </w:tc>
      </w:tr>
      <w:tr w:rsidR="00677642" w14:paraId="1333867B" w14:textId="77777777" w:rsidTr="00677642">
        <w:tc>
          <w:tcPr>
            <w:tcW w:w="1350" w:type="dxa"/>
          </w:tcPr>
          <w:p w14:paraId="423E0411" w14:textId="0F0E2ADB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1988-1990</w:t>
            </w:r>
          </w:p>
        </w:tc>
        <w:tc>
          <w:tcPr>
            <w:tcW w:w="4140" w:type="dxa"/>
          </w:tcPr>
          <w:p w14:paraId="602ED179" w14:textId="174BD370" w:rsidR="00FD1278" w:rsidRPr="0014555F" w:rsidRDefault="00B55FD6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r w:rsidR="00FD1278" w:rsidRPr="0014555F">
              <w:rPr>
                <w:rFonts w:ascii="Times New Roman" w:hAnsi="Times New Roman" w:cs="Times New Roman"/>
                <w:sz w:val="20"/>
                <w:szCs w:val="20"/>
              </w:rPr>
              <w:t>Director, Severe Behavior Unit</w:t>
            </w:r>
          </w:p>
        </w:tc>
        <w:tc>
          <w:tcPr>
            <w:tcW w:w="3245" w:type="dxa"/>
          </w:tcPr>
          <w:p w14:paraId="7F26EBDD" w14:textId="53194EC6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Kennedy Institute</w:t>
            </w:r>
          </w:p>
        </w:tc>
      </w:tr>
      <w:tr w:rsidR="00677642" w14:paraId="49AC513B" w14:textId="77777777" w:rsidTr="00677642">
        <w:tc>
          <w:tcPr>
            <w:tcW w:w="1350" w:type="dxa"/>
          </w:tcPr>
          <w:p w14:paraId="3ABAE6A3" w14:textId="441D6D6E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1987-1988</w:t>
            </w:r>
          </w:p>
        </w:tc>
        <w:tc>
          <w:tcPr>
            <w:tcW w:w="4140" w:type="dxa"/>
          </w:tcPr>
          <w:p w14:paraId="2F2EDFC5" w14:textId="05BD659C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Staff Psychologist</w:t>
            </w:r>
          </w:p>
        </w:tc>
        <w:tc>
          <w:tcPr>
            <w:tcW w:w="3245" w:type="dxa"/>
          </w:tcPr>
          <w:p w14:paraId="344B5944" w14:textId="07957C37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Kennedy Institute</w:t>
            </w:r>
          </w:p>
        </w:tc>
      </w:tr>
      <w:tr w:rsidR="00677642" w14:paraId="6D644C70" w14:textId="77777777" w:rsidTr="00677642">
        <w:tc>
          <w:tcPr>
            <w:tcW w:w="1350" w:type="dxa"/>
          </w:tcPr>
          <w:p w14:paraId="72B521DE" w14:textId="29962C2F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1985-1986</w:t>
            </w:r>
          </w:p>
        </w:tc>
        <w:tc>
          <w:tcPr>
            <w:tcW w:w="4140" w:type="dxa"/>
          </w:tcPr>
          <w:p w14:paraId="29E12EE5" w14:textId="1F169ECC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Director of Psychology</w:t>
            </w:r>
          </w:p>
        </w:tc>
        <w:tc>
          <w:tcPr>
            <w:tcW w:w="3245" w:type="dxa"/>
          </w:tcPr>
          <w:p w14:paraId="3ED0DABD" w14:textId="52A61C1A" w:rsidR="00FD1278" w:rsidRPr="0014555F" w:rsidRDefault="00FD1278" w:rsidP="00F44E49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State Developmental Center at Grafton</w:t>
            </w:r>
          </w:p>
        </w:tc>
      </w:tr>
      <w:tr w:rsidR="00677642" w14:paraId="12269F2A" w14:textId="77777777" w:rsidTr="00677642">
        <w:tc>
          <w:tcPr>
            <w:tcW w:w="1350" w:type="dxa"/>
            <w:tcBorders>
              <w:bottom w:val="single" w:sz="4" w:space="0" w:color="auto"/>
            </w:tcBorders>
          </w:tcPr>
          <w:p w14:paraId="3BD56557" w14:textId="13B4E684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1982-1985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49D8FCE" w14:textId="0C0E5138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Psychologist III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BA2731B" w14:textId="060404A1" w:rsidR="00FD1278" w:rsidRPr="0014555F" w:rsidRDefault="00FD1278" w:rsidP="007E0F77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7E0F77" w:rsidRPr="0014555F">
              <w:rPr>
                <w:rFonts w:ascii="Times New Roman" w:hAnsi="Times New Roman" w:cs="Times New Roman"/>
                <w:sz w:val="20"/>
                <w:szCs w:val="20"/>
              </w:rPr>
              <w:t xml:space="preserve"> Center Rehabilitation Hospital, </w:t>
            </w:r>
            <w:r w:rsidRPr="0014555F">
              <w:rPr>
                <w:rFonts w:ascii="Times New Roman" w:hAnsi="Times New Roman" w:cs="Times New Roman"/>
                <w:sz w:val="20"/>
                <w:szCs w:val="20"/>
              </w:rPr>
              <w:t>University of North Dakota</w:t>
            </w:r>
          </w:p>
        </w:tc>
      </w:tr>
    </w:tbl>
    <w:p w14:paraId="22721790" w14:textId="77777777" w:rsidR="002B6B04" w:rsidRPr="00BF1A6B" w:rsidRDefault="002B6B04" w:rsidP="00FD1278">
      <w:pPr>
        <w:spacing w:after="120" w:line="240" w:lineRule="auto"/>
        <w:ind w:right="-1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0DFEA26B" w14:textId="77777777" w:rsidR="00F22F78" w:rsidRPr="00BF1A6B" w:rsidRDefault="008E1E4D" w:rsidP="00AE561D">
      <w:pPr>
        <w:spacing w:after="120" w:line="240" w:lineRule="auto"/>
        <w:ind w:left="439" w:right="-14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BF1A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in either chronological order with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 OR in reverse chronological order, as desired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CA991B3" w14:textId="77777777" w:rsidR="00AE561D" w:rsidRPr="00BF1A6B" w:rsidRDefault="008E1E4D" w:rsidP="00AE561D">
      <w:pPr>
        <w:spacing w:after="120" w:line="240" w:lineRule="auto"/>
        <w:ind w:left="1160" w:right="-14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E561D" w:rsidRPr="00BF1A6B">
        <w:rPr>
          <w:rFonts w:ascii="Times New Roman" w:eastAsia="Times New Roman" w:hAnsi="Times New Roman" w:cs="Times New Roman"/>
          <w:sz w:val="20"/>
          <w:szCs w:val="20"/>
        </w:rPr>
        <w:t>Timothy Shahan</w:t>
      </w:r>
    </w:p>
    <w:p w14:paraId="10476E06" w14:textId="4C46CD36" w:rsidR="00AE561D" w:rsidRPr="00BF1A6B" w:rsidRDefault="008E1E4D" w:rsidP="00AE561D">
      <w:pPr>
        <w:spacing w:after="120" w:line="240" w:lineRule="auto"/>
        <w:ind w:left="1890"/>
        <w:rPr>
          <w:rFonts w:ascii="Times New Roman" w:hAnsi="Times New Roman" w:cs="Times New Roman"/>
          <w:i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AE561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AE561D" w:rsidRPr="00BF1A6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AE561D" w:rsidRPr="00BF1A6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E561D" w:rsidRPr="00BF1A6B">
        <w:rPr>
          <w:rFonts w:ascii="Times New Roman" w:hAnsi="Times New Roman" w:cs="Times New Roman"/>
          <w:i/>
          <w:color w:val="000000"/>
          <w:sz w:val="20"/>
          <w:szCs w:val="20"/>
        </w:rPr>
        <w:t>National Institute of Child Health &amp; Human Development</w:t>
      </w:r>
      <w:r w:rsidR="00AE561D" w:rsidRPr="00BF1A6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AE561D" w:rsidRPr="00BF1A6B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="00AE561D" w:rsidRPr="00BF1A6B">
        <w:rPr>
          <w:rFonts w:ascii="Times New Roman" w:hAnsi="Times New Roman" w:cs="Times New Roman"/>
          <w:i/>
          <w:sz w:val="20"/>
          <w:szCs w:val="20"/>
        </w:rPr>
        <w:t xml:space="preserve">Basic and clinical studies in reinforcing positive behaviors in intellectual and developmental disabilities, 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February</w:t>
      </w:r>
      <w:r w:rsidR="00F44E49">
        <w:rPr>
          <w:rFonts w:ascii="Times New Roman" w:hAnsi="Times New Roman" w:cs="Times New Roman"/>
          <w:i/>
          <w:sz w:val="20"/>
          <w:szCs w:val="20"/>
        </w:rPr>
        <w:t xml:space="preserve"> 2018-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January</w:t>
      </w:r>
      <w:r w:rsidR="00AE561D" w:rsidRPr="00BF1A6B">
        <w:rPr>
          <w:rFonts w:ascii="Times New Roman" w:hAnsi="Times New Roman" w:cs="Times New Roman"/>
          <w:i/>
          <w:sz w:val="20"/>
          <w:szCs w:val="20"/>
        </w:rPr>
        <w:t xml:space="preserve"> 2023; Total directs = </w:t>
      </w:r>
      <w:r w:rsidR="00AE561D" w:rsidRPr="00BF1A6B">
        <w:rPr>
          <w:rFonts w:ascii="Times New Roman" w:hAnsi="Times New Roman" w:cs="Times New Roman"/>
          <w:i/>
          <w:color w:val="000000"/>
          <w:sz w:val="20"/>
          <w:szCs w:val="20"/>
        </w:rPr>
        <w:t>$2,302,662</w:t>
      </w:r>
    </w:p>
    <w:p w14:paraId="1F54A889" w14:textId="77777777" w:rsidR="00F22F78" w:rsidRPr="00BF1A6B" w:rsidRDefault="00AE561D" w:rsidP="00AE561D">
      <w:pPr>
        <w:spacing w:after="12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B.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Wayne Fisher</w:t>
      </w:r>
    </w:p>
    <w:p w14:paraId="0DD246C5" w14:textId="647CD68F" w:rsidR="00AE561D" w:rsidRPr="00BF1A6B" w:rsidRDefault="008E1E4D" w:rsidP="00AE561D">
      <w:pPr>
        <w:spacing w:after="120" w:line="240" w:lineRule="auto"/>
        <w:ind w:left="2070" w:hanging="90"/>
        <w:rPr>
          <w:rFonts w:ascii="Times New Roman" w:hAnsi="Times New Roman" w:cs="Times New Roman"/>
          <w:i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E561D" w:rsidRPr="00BF1A6B">
        <w:rPr>
          <w:rFonts w:ascii="Times New Roman" w:hAnsi="Times New Roman" w:cs="Times New Roman"/>
          <w:i/>
          <w:color w:val="000000"/>
          <w:sz w:val="20"/>
          <w:szCs w:val="20"/>
        </w:rPr>
        <w:t>National Institute of Child Health &amp; Human Development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F1A6B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="00AE561D" w:rsidRPr="00BF1A6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Preventing relapse of destructive behavior using behavioral momentum theory, </w:t>
      </w:r>
      <w:r w:rsidR="00AE561D" w:rsidRPr="00BF1A6B">
        <w:rPr>
          <w:rFonts w:ascii="Times New Roman" w:hAnsi="Times New Roman" w:cs="Times New Roman"/>
          <w:i/>
          <w:sz w:val="20"/>
          <w:szCs w:val="20"/>
        </w:rPr>
        <w:t>July</w:t>
      </w:r>
      <w:r w:rsidR="00F44E49">
        <w:rPr>
          <w:rFonts w:ascii="Times New Roman" w:hAnsi="Times New Roman" w:cs="Times New Roman"/>
          <w:i/>
          <w:sz w:val="20"/>
          <w:szCs w:val="20"/>
        </w:rPr>
        <w:t xml:space="preserve"> 2015-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 xml:space="preserve"> June</w:t>
      </w:r>
      <w:r w:rsidR="00AE561D" w:rsidRPr="00BF1A6B">
        <w:rPr>
          <w:rFonts w:ascii="Times New Roman" w:hAnsi="Times New Roman" w:cs="Times New Roman"/>
          <w:i/>
          <w:sz w:val="20"/>
          <w:szCs w:val="20"/>
        </w:rPr>
        <w:t xml:space="preserve"> 2020; Total directs = $1,461,829</w:t>
      </w:r>
    </w:p>
    <w:p w14:paraId="56F1B37B" w14:textId="77777777" w:rsidR="00AE561D" w:rsidRPr="00BF1A6B" w:rsidRDefault="00AE561D" w:rsidP="009C33FE">
      <w:pPr>
        <w:spacing w:after="120" w:line="240" w:lineRule="auto"/>
        <w:ind w:left="117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C. Wayne Fisher</w:t>
      </w:r>
    </w:p>
    <w:p w14:paraId="117F4D34" w14:textId="33753B73" w:rsidR="00AE561D" w:rsidRPr="00BF1A6B" w:rsidRDefault="009C33FE" w:rsidP="009C33FE">
      <w:pPr>
        <w:spacing w:after="120" w:line="240" w:lineRule="auto"/>
        <w:ind w:left="2070" w:hanging="90"/>
        <w:rPr>
          <w:rFonts w:ascii="Times New Roman" w:hAnsi="Times New Roman" w:cs="Times New Roman"/>
          <w:i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F1A6B">
        <w:rPr>
          <w:rFonts w:ascii="Times New Roman" w:hAnsi="Times New Roman" w:cs="Times New Roman"/>
          <w:i/>
          <w:color w:val="000000"/>
          <w:sz w:val="20"/>
          <w:szCs w:val="20"/>
        </w:rPr>
        <w:t>National Institute of Child Health &amp; Human Development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F1A6B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Pr="00BF1A6B">
        <w:rPr>
          <w:rFonts w:ascii="Times New Roman" w:hAnsi="Times New Roman" w:cs="Times New Roman"/>
          <w:i/>
          <w:sz w:val="20"/>
          <w:szCs w:val="20"/>
        </w:rPr>
        <w:t xml:space="preserve">Stimulus control refinements of functional communication training in intellectual disabilities, </w:t>
      </w:r>
      <w:r w:rsidR="00F44E49">
        <w:rPr>
          <w:rFonts w:ascii="Times New Roman" w:hAnsi="Times New Roman" w:cs="Times New Roman"/>
          <w:i/>
          <w:sz w:val="20"/>
          <w:szCs w:val="20"/>
        </w:rPr>
        <w:t>July 2014-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June</w:t>
      </w:r>
      <w:r w:rsidRPr="00BF1A6B">
        <w:rPr>
          <w:rFonts w:ascii="Times New Roman" w:hAnsi="Times New Roman" w:cs="Times New Roman"/>
          <w:i/>
          <w:sz w:val="20"/>
          <w:szCs w:val="20"/>
        </w:rPr>
        <w:t xml:space="preserve"> 2019; Total directs = $1,443,684</w:t>
      </w:r>
    </w:p>
    <w:p w14:paraId="5BC17D5C" w14:textId="77777777" w:rsidR="005D679F" w:rsidRPr="00BF1A6B" w:rsidRDefault="005D679F" w:rsidP="005D679F">
      <w:pPr>
        <w:spacing w:after="120" w:line="240" w:lineRule="auto"/>
        <w:ind w:left="117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D. Wayne Fisher</w:t>
      </w:r>
    </w:p>
    <w:p w14:paraId="28F3187A" w14:textId="706CD1A9" w:rsidR="005D679F" w:rsidRPr="00BF1A6B" w:rsidRDefault="005D679F" w:rsidP="00F44E49">
      <w:pPr>
        <w:spacing w:after="120" w:line="240" w:lineRule="auto"/>
        <w:ind w:left="2070" w:hanging="90"/>
        <w:rPr>
          <w:rFonts w:ascii="Times New Roman" w:hAnsi="Times New Roman" w:cs="Times New Roman"/>
          <w:i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F1A6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 US Army Medical </w:t>
      </w:r>
      <w:r w:rsidRPr="00BF1A6B">
        <w:rPr>
          <w:rStyle w:val="Emphasis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Research</w:t>
      </w:r>
      <w:r w:rsidRPr="00BF1A6B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F1A6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and Materiel </w:t>
      </w:r>
      <w:r w:rsidRPr="00BF1A6B">
        <w:rPr>
          <w:rStyle w:val="Emphasis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Command</w:t>
      </w:r>
      <w:r w:rsidRPr="00BF1A6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at Fort Detrick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F1A6B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Pr="00BF1A6B">
        <w:rPr>
          <w:rFonts w:ascii="Times New Roman" w:hAnsi="Times New Roman" w:cs="Times New Roman"/>
          <w:i/>
          <w:sz w:val="20"/>
          <w:szCs w:val="20"/>
        </w:rPr>
        <w:t>Using technology to expand and enhance applied behavioral analysis programs for children with au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tism i</w:t>
      </w:r>
      <w:r w:rsidR="00F44E49">
        <w:rPr>
          <w:rFonts w:ascii="Times New Roman" w:hAnsi="Times New Roman" w:cs="Times New Roman"/>
          <w:i/>
          <w:sz w:val="20"/>
          <w:szCs w:val="20"/>
        </w:rPr>
        <w:t>n military families, July 2011-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June</w:t>
      </w:r>
      <w:r w:rsidRPr="00BF1A6B">
        <w:rPr>
          <w:rFonts w:ascii="Times New Roman" w:hAnsi="Times New Roman" w:cs="Times New Roman"/>
          <w:i/>
          <w:sz w:val="20"/>
          <w:szCs w:val="20"/>
        </w:rPr>
        <w:t xml:space="preserve"> 2017; Total directs = $958,051</w:t>
      </w:r>
    </w:p>
    <w:p w14:paraId="10FEC2EF" w14:textId="77777777" w:rsidR="005D679F" w:rsidRPr="00BF1A6B" w:rsidRDefault="00AD1D00" w:rsidP="005D679F">
      <w:pPr>
        <w:spacing w:after="120" w:line="240" w:lineRule="auto"/>
        <w:ind w:left="117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D679F"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. Wayne Fisher</w:t>
      </w:r>
    </w:p>
    <w:p w14:paraId="188910A9" w14:textId="05DBD79E" w:rsidR="005D679F" w:rsidRPr="00BF1A6B" w:rsidRDefault="005D679F" w:rsidP="005D679F">
      <w:pPr>
        <w:ind w:left="2160" w:hanging="180"/>
        <w:rPr>
          <w:rFonts w:ascii="Times New Roman" w:hAnsi="Times New Roman" w:cs="Times New Roman"/>
          <w:i/>
          <w:noProof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F1A6B">
        <w:rPr>
          <w:rFonts w:ascii="Times New Roman" w:hAnsi="Times New Roman" w:cs="Times New Roman"/>
          <w:i/>
          <w:noProof/>
          <w:sz w:val="20"/>
          <w:szCs w:val="20"/>
        </w:rPr>
        <w:t>National Institute of Mental Health, Functional analysis and treatm</w:t>
      </w:r>
      <w:r w:rsidR="00E30CC1" w:rsidRPr="00BF1A6B">
        <w:rPr>
          <w:rFonts w:ascii="Times New Roman" w:hAnsi="Times New Roman" w:cs="Times New Roman"/>
          <w:i/>
          <w:noProof/>
          <w:sz w:val="20"/>
          <w:szCs w:val="20"/>
        </w:rPr>
        <w:t>ent of symptoms of au</w:t>
      </w:r>
      <w:r w:rsidR="002721E1">
        <w:rPr>
          <w:rFonts w:ascii="Times New Roman" w:hAnsi="Times New Roman" w:cs="Times New Roman"/>
          <w:i/>
          <w:noProof/>
          <w:sz w:val="20"/>
          <w:szCs w:val="20"/>
        </w:rPr>
        <w:t>tism, July 2004-</w:t>
      </w:r>
      <w:r w:rsidR="00E30CC1" w:rsidRPr="00BF1A6B">
        <w:rPr>
          <w:rFonts w:ascii="Times New Roman" w:hAnsi="Times New Roman" w:cs="Times New Roman"/>
          <w:i/>
          <w:noProof/>
          <w:sz w:val="20"/>
          <w:szCs w:val="20"/>
        </w:rPr>
        <w:t>March</w:t>
      </w:r>
      <w:r w:rsidRPr="00BF1A6B">
        <w:rPr>
          <w:rFonts w:ascii="Times New Roman" w:hAnsi="Times New Roman" w:cs="Times New Roman"/>
          <w:i/>
          <w:noProof/>
          <w:sz w:val="20"/>
          <w:szCs w:val="20"/>
        </w:rPr>
        <w:t xml:space="preserve"> 2010; Total directs = $1,125,000</w:t>
      </w:r>
    </w:p>
    <w:p w14:paraId="5D50E1F5" w14:textId="77777777" w:rsidR="005D679F" w:rsidRPr="00BF1A6B" w:rsidRDefault="00AD1D00" w:rsidP="005D679F">
      <w:pPr>
        <w:spacing w:after="120" w:line="240" w:lineRule="auto"/>
        <w:ind w:left="117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5D679F"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. Wayne Fisher</w:t>
      </w:r>
    </w:p>
    <w:p w14:paraId="02F9678C" w14:textId="76994CBA" w:rsidR="005D679F" w:rsidRPr="00BF1A6B" w:rsidRDefault="005D679F" w:rsidP="005D679F">
      <w:pPr>
        <w:spacing w:after="120" w:line="240" w:lineRule="auto"/>
        <w:ind w:left="2070" w:hanging="90"/>
        <w:rPr>
          <w:rFonts w:ascii="Times New Roman" w:hAnsi="Times New Roman" w:cs="Times New Roman"/>
          <w:i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D1D00" w:rsidRPr="00BF1A6B">
        <w:rPr>
          <w:rFonts w:ascii="Times New Roman" w:hAnsi="Times New Roman" w:cs="Times New Roman"/>
          <w:i/>
          <w:sz w:val="20"/>
          <w:szCs w:val="20"/>
        </w:rPr>
        <w:t xml:space="preserve">National Institute of Child 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Health &amp;</w:t>
      </w:r>
      <w:r w:rsidR="00AD1D00" w:rsidRPr="00BF1A6B">
        <w:rPr>
          <w:rFonts w:ascii="Times New Roman" w:hAnsi="Times New Roman" w:cs="Times New Roman"/>
          <w:i/>
          <w:sz w:val="20"/>
          <w:szCs w:val="20"/>
        </w:rPr>
        <w:t xml:space="preserve"> Human Development</w:t>
      </w:r>
      <w:r w:rsidRPr="00BF1A6B">
        <w:rPr>
          <w:rFonts w:ascii="Times New Roman" w:hAnsi="Times New Roman" w:cs="Times New Roman"/>
          <w:i/>
          <w:noProof/>
          <w:sz w:val="20"/>
          <w:szCs w:val="20"/>
        </w:rPr>
        <w:t xml:space="preserve">, </w:t>
      </w:r>
      <w:r w:rsidR="00AD1D00" w:rsidRPr="00BF1A6B">
        <w:rPr>
          <w:rFonts w:ascii="Times New Roman" w:hAnsi="Times New Roman" w:cs="Times New Roman"/>
          <w:sz w:val="20"/>
          <w:szCs w:val="20"/>
        </w:rPr>
        <w:t>Choice and the function of destructive behavior</w:t>
      </w:r>
      <w:r w:rsidRPr="00BF1A6B">
        <w:rPr>
          <w:rFonts w:ascii="Times New Roman" w:hAnsi="Times New Roman" w:cs="Times New Roman"/>
          <w:i/>
          <w:noProof/>
          <w:sz w:val="20"/>
          <w:szCs w:val="20"/>
        </w:rPr>
        <w:t xml:space="preserve">, 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September</w:t>
      </w:r>
      <w:r w:rsidR="00AD1D00" w:rsidRPr="00BF1A6B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2721E1">
        <w:rPr>
          <w:rFonts w:ascii="Times New Roman" w:hAnsi="Times New Roman" w:cs="Times New Roman"/>
          <w:i/>
          <w:sz w:val="20"/>
          <w:szCs w:val="20"/>
        </w:rPr>
        <w:t>999-</w:t>
      </w:r>
      <w:r w:rsidR="00E30CC1" w:rsidRPr="00BF1A6B">
        <w:rPr>
          <w:rFonts w:ascii="Times New Roman" w:hAnsi="Times New Roman" w:cs="Times New Roman"/>
          <w:i/>
          <w:sz w:val="20"/>
          <w:szCs w:val="20"/>
        </w:rPr>
        <w:t>June</w:t>
      </w:r>
      <w:r w:rsidR="00AD1D00" w:rsidRPr="00BF1A6B">
        <w:rPr>
          <w:rFonts w:ascii="Times New Roman" w:hAnsi="Times New Roman" w:cs="Times New Roman"/>
          <w:i/>
          <w:sz w:val="20"/>
          <w:szCs w:val="20"/>
        </w:rPr>
        <w:t xml:space="preserve"> 2003; Total directs = $451,268</w:t>
      </w:r>
    </w:p>
    <w:p w14:paraId="35061CC8" w14:textId="77777777" w:rsidR="00F22F78" w:rsidRPr="00BF1A6B" w:rsidRDefault="00F22F78">
      <w:pPr>
        <w:spacing w:before="11" w:after="0" w:line="220" w:lineRule="exact"/>
      </w:pPr>
    </w:p>
    <w:p w14:paraId="468B03F8" w14:textId="77777777" w:rsidR="00F22F78" w:rsidRPr="00BF1A6B" w:rsidRDefault="008E1E4D">
      <w:pPr>
        <w:spacing w:after="0" w:line="240" w:lineRule="auto"/>
        <w:ind w:left="440" w:right="31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 w:rsidRPr="00BF1A6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5C5DA8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5C5DA8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5DA8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 w:rsidRPr="00BF1A6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5C5DA8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5C5DA8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 w:rsidRPr="00BF1A6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5C5DA8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5C5DA8"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5C5DA8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5C5DA8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C5DA8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 w:rsidRPr="00BF1A6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5C5DA8" w:rsidRPr="00BF1A6B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5C5DA8"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5C5DA8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BF1A6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pub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BF1A6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BF1A6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or pub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ly;</w:t>
      </w:r>
      <w:r w:rsidRPr="00BF1A6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 w:rsidRPr="00BF1A6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BF1A6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E240D5F" w14:textId="77777777" w:rsidR="00F22F78" w:rsidRPr="00BF1A6B" w:rsidRDefault="00F22F78">
      <w:pPr>
        <w:spacing w:before="8" w:after="0" w:line="220" w:lineRule="exact"/>
      </w:pPr>
    </w:p>
    <w:p w14:paraId="2821CBE8" w14:textId="77777777" w:rsidR="00F22F78" w:rsidRPr="00BF1A6B" w:rsidRDefault="008E1E4D" w:rsidP="00B43AFB">
      <w:pPr>
        <w:pStyle w:val="ListParagraph"/>
        <w:numPr>
          <w:ilvl w:val="0"/>
          <w:numId w:val="3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eed</w:t>
      </w:r>
      <w:r w:rsidRPr="00BF1A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F1A6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BF1A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060E74F2" w14:textId="77777777" w:rsidR="001F75D9" w:rsidRPr="001F75D9" w:rsidRDefault="001F75D9" w:rsidP="001F75D9">
      <w:pPr>
        <w:pStyle w:val="ListParagraph"/>
        <w:numPr>
          <w:ilvl w:val="0"/>
          <w:numId w:val="11"/>
        </w:numPr>
        <w:spacing w:after="0"/>
        <w:ind w:left="1627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" w:name="_Hlk48820443"/>
      <w:r w:rsidRPr="001F75D9">
        <w:rPr>
          <w:rFonts w:ascii="Times New Roman" w:hAnsi="Times New Roman" w:cs="Times New Roman"/>
          <w:sz w:val="20"/>
          <w:szCs w:val="20"/>
        </w:rPr>
        <w:t xml:space="preserve">Owen, T. M., Luczynski, K. C., Rodriguez, N. M., &amp; Fisher, W. W. (in press). Assessment of childrens' and caregivers’ preferences for treatments for escape maintained behavior. </w:t>
      </w:r>
      <w:r w:rsidRPr="001F75D9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Pr="001F75D9">
        <w:rPr>
          <w:rFonts w:ascii="Times New Roman" w:hAnsi="Times New Roman" w:cs="Times New Roman"/>
          <w:sz w:val="20"/>
          <w:szCs w:val="20"/>
        </w:rPr>
        <w:t>.</w:t>
      </w:r>
    </w:p>
    <w:p w14:paraId="60870C93" w14:textId="653A3BA1" w:rsidR="00251AAC" w:rsidRPr="001F75D9" w:rsidRDefault="001F75D9" w:rsidP="001F75D9">
      <w:pPr>
        <w:pStyle w:val="ListParagraph"/>
        <w:numPr>
          <w:ilvl w:val="0"/>
          <w:numId w:val="11"/>
        </w:numPr>
        <w:spacing w:after="0"/>
        <w:ind w:left="1627"/>
        <w:contextualSpacing w:val="0"/>
        <w:rPr>
          <w:rFonts w:ascii="Times New Roman" w:hAnsi="Times New Roman" w:cs="Times New Roman"/>
          <w:sz w:val="20"/>
          <w:szCs w:val="20"/>
        </w:rPr>
      </w:pPr>
      <w:r w:rsidRPr="001F75D9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251AAC" w:rsidRPr="001F75D9">
        <w:rPr>
          <w:rFonts w:ascii="Times New Roman" w:hAnsi="Times New Roman" w:cs="Times New Roman"/>
          <w:color w:val="000000"/>
          <w:sz w:val="20"/>
          <w:szCs w:val="20"/>
        </w:rPr>
        <w:t xml:space="preserve">iller, S. A., </w:t>
      </w:r>
      <w:r w:rsidR="00251AAC" w:rsidRPr="001F75D9">
        <w:rPr>
          <w:rFonts w:ascii="Times New Roman" w:hAnsi="Times New Roman" w:cs="Times New Roman"/>
          <w:b/>
          <w:color w:val="000000"/>
          <w:sz w:val="20"/>
          <w:szCs w:val="20"/>
        </w:rPr>
        <w:t>Fisher, W. W</w:t>
      </w:r>
      <w:r w:rsidR="00251AAC" w:rsidRPr="001F75D9">
        <w:rPr>
          <w:rFonts w:ascii="Times New Roman" w:hAnsi="Times New Roman" w:cs="Times New Roman"/>
          <w:color w:val="000000"/>
          <w:sz w:val="20"/>
          <w:szCs w:val="20"/>
        </w:rPr>
        <w:t xml:space="preserve">., Greer, B. D., Saini, V., &amp; Keevy, M. D. (in press). Procedures for determining and then modifying extinction and alternative-reinforcement parameters of multiple schedules for destructive behavior. </w:t>
      </w:r>
      <w:r w:rsidR="00251AAC" w:rsidRPr="001F75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 of Applied Behavior Analysis.</w:t>
      </w:r>
    </w:p>
    <w:p w14:paraId="35AC306D" w14:textId="36867D70" w:rsidR="00AB6082" w:rsidRPr="001F75D9" w:rsidRDefault="00AB6082" w:rsidP="001F75D9">
      <w:pPr>
        <w:pStyle w:val="BodyTextIndent"/>
        <w:widowControl w:val="0"/>
        <w:numPr>
          <w:ilvl w:val="0"/>
          <w:numId w:val="11"/>
        </w:numPr>
        <w:spacing w:line="240" w:lineRule="auto"/>
        <w:ind w:left="1627"/>
        <w:rPr>
          <w:sz w:val="20"/>
        </w:rPr>
      </w:pPr>
      <w:r w:rsidRPr="001F75D9">
        <w:rPr>
          <w:b/>
          <w:sz w:val="20"/>
        </w:rPr>
        <w:t>Fisher, W. W</w:t>
      </w:r>
      <w:r w:rsidRPr="001F75D9">
        <w:rPr>
          <w:sz w:val="20"/>
        </w:rPr>
        <w:t>., Luczynski, K. C., Blowers, A. P., Vosters, M. E., Pisman, M. D., Craig, A. R., Hood, S. A., Machado, M. A., Lesser, A. D., &amp; Piazza, C. C. (</w:t>
      </w:r>
      <w:r w:rsidR="00251AAC" w:rsidRPr="001F75D9">
        <w:rPr>
          <w:sz w:val="20"/>
        </w:rPr>
        <w:t>2020</w:t>
      </w:r>
      <w:r w:rsidRPr="001F75D9">
        <w:rPr>
          <w:sz w:val="20"/>
        </w:rPr>
        <w:t xml:space="preserve">). Randomized clinical trial of a virtual-training program for teaching applied-behavior-analysis skills to parents of children with autism spectrum disorder. </w:t>
      </w:r>
      <w:r w:rsidRPr="001F75D9">
        <w:rPr>
          <w:i/>
          <w:sz w:val="20"/>
        </w:rPr>
        <w:t>Journal of Applied Behavior Analysis</w:t>
      </w:r>
      <w:r w:rsidR="00251AAC" w:rsidRPr="001F75D9">
        <w:rPr>
          <w:i/>
          <w:sz w:val="20"/>
        </w:rPr>
        <w:t>, 53</w:t>
      </w:r>
      <w:r w:rsidR="00251AAC" w:rsidRPr="001F75D9">
        <w:rPr>
          <w:sz w:val="20"/>
        </w:rPr>
        <w:t>, 1856-1875</w:t>
      </w:r>
      <w:r w:rsidRPr="001F75D9">
        <w:rPr>
          <w:sz w:val="20"/>
        </w:rPr>
        <w:t>.</w:t>
      </w:r>
      <w:r w:rsidR="00251AAC" w:rsidRPr="001F75D9">
        <w:rPr>
          <w:sz w:val="20"/>
        </w:rPr>
        <w:t xml:space="preserve"> </w:t>
      </w:r>
      <w:hyperlink r:id="rId16" w:history="1">
        <w:r w:rsidR="00251AAC" w:rsidRPr="001F75D9">
          <w:rPr>
            <w:rStyle w:val="Hyperlink"/>
            <w:sz w:val="20"/>
          </w:rPr>
          <w:t>http://dx.doi.org/10.1002/jaba.711</w:t>
        </w:r>
      </w:hyperlink>
    </w:p>
    <w:p w14:paraId="292448F4" w14:textId="1564CEBC" w:rsidR="00FC2ED0" w:rsidRPr="00251AAC" w:rsidRDefault="00C87DE2" w:rsidP="00FC2ED0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3333FF"/>
          <w:sz w:val="20"/>
          <w:szCs w:val="20"/>
        </w:rPr>
      </w:pPr>
      <w:r w:rsidRPr="00110DF2">
        <w:rPr>
          <w:rFonts w:ascii="Times New Roman" w:hAnsi="Times New Roman" w:cs="Times New Roman"/>
          <w:sz w:val="20"/>
          <w:szCs w:val="20"/>
        </w:rPr>
        <w:t xml:space="preserve">Crowley, J. G., Peterson, K. M., </w:t>
      </w:r>
      <w:r w:rsidRPr="00110DF2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10DF2">
        <w:rPr>
          <w:rFonts w:ascii="Times New Roman" w:hAnsi="Times New Roman" w:cs="Times New Roman"/>
          <w:sz w:val="20"/>
          <w:szCs w:val="20"/>
        </w:rPr>
        <w:t>., &amp; Piazza, C. C. (</w:t>
      </w:r>
      <w:r w:rsidR="00FC2ED0">
        <w:rPr>
          <w:rFonts w:ascii="Times New Roman" w:hAnsi="Times New Roman" w:cs="Times New Roman"/>
          <w:sz w:val="20"/>
          <w:szCs w:val="20"/>
        </w:rPr>
        <w:t>2020</w:t>
      </w:r>
      <w:r w:rsidRPr="00110DF2">
        <w:rPr>
          <w:rFonts w:ascii="Times New Roman" w:hAnsi="Times New Roman" w:cs="Times New Roman"/>
          <w:sz w:val="20"/>
          <w:szCs w:val="20"/>
        </w:rPr>
        <w:t xml:space="preserve">). Treating food selectivity as resistance to change in children with autism spectrum disorder. </w:t>
      </w:r>
      <w:r w:rsidRPr="00110DF2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="000B6766">
        <w:rPr>
          <w:rFonts w:ascii="Times New Roman" w:hAnsi="Times New Roman" w:cs="Times New Roman"/>
          <w:i/>
          <w:sz w:val="20"/>
          <w:szCs w:val="20"/>
        </w:rPr>
        <w:t>,</w:t>
      </w:r>
      <w:r w:rsidR="00251AAC">
        <w:rPr>
          <w:rFonts w:ascii="Times New Roman" w:hAnsi="Times New Roman" w:cs="Times New Roman"/>
          <w:i/>
          <w:sz w:val="20"/>
          <w:szCs w:val="20"/>
        </w:rPr>
        <w:t xml:space="preserve"> 53</w:t>
      </w:r>
      <w:r w:rsidR="00251AAC">
        <w:rPr>
          <w:rFonts w:ascii="Times New Roman" w:hAnsi="Times New Roman" w:cs="Times New Roman"/>
          <w:sz w:val="20"/>
          <w:szCs w:val="20"/>
        </w:rPr>
        <w:t>(4), 2002-2023</w:t>
      </w:r>
      <w:r w:rsidRPr="00110DF2">
        <w:rPr>
          <w:rFonts w:ascii="Times New Roman" w:hAnsi="Times New Roman" w:cs="Times New Roman"/>
          <w:i/>
          <w:sz w:val="20"/>
          <w:szCs w:val="20"/>
        </w:rPr>
        <w:t>.</w:t>
      </w:r>
      <w:r w:rsidR="00FC2ED0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hyperlink r:id="rId17" w:history="1">
        <w:r w:rsidR="00FC2ED0" w:rsidRPr="00251AAC">
          <w:rPr>
            <w:rFonts w:ascii="Times New Roman" w:hAnsi="Times New Roman" w:cs="Times New Roman"/>
            <w:bCs/>
            <w:color w:val="3333FF"/>
            <w:sz w:val="20"/>
            <w:szCs w:val="20"/>
            <w:u w:val="single"/>
            <w:shd w:val="clear" w:color="auto" w:fill="FFFFFF"/>
          </w:rPr>
          <w:t>https://doi.org/10.1002/jaba.711</w:t>
        </w:r>
      </w:hyperlink>
    </w:p>
    <w:p w14:paraId="070338AC" w14:textId="6E87F775" w:rsidR="00FC2ED0" w:rsidRPr="00FC2ED0" w:rsidRDefault="00FC2ED0" w:rsidP="00FC2ED0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3333FF"/>
          <w:sz w:val="20"/>
          <w:szCs w:val="20"/>
        </w:rPr>
      </w:pPr>
      <w:r w:rsidRPr="00007621">
        <w:rPr>
          <w:rFonts w:ascii="Times New Roman" w:hAnsi="Times New Roman" w:cs="Times New Roman"/>
          <w:color w:val="222222"/>
          <w:sz w:val="20"/>
          <w:szCs w:val="20"/>
        </w:rPr>
        <w:t xml:space="preserve">Owen, T. M., </w:t>
      </w:r>
      <w:r w:rsidRPr="00007621">
        <w:rPr>
          <w:rFonts w:ascii="Times New Roman" w:hAnsi="Times New Roman" w:cs="Times New Roman"/>
          <w:b/>
          <w:color w:val="222222"/>
          <w:sz w:val="20"/>
          <w:szCs w:val="20"/>
        </w:rPr>
        <w:t>Fisher, W. W</w:t>
      </w:r>
      <w:r w:rsidRPr="00007621">
        <w:rPr>
          <w:rFonts w:ascii="Times New Roman" w:hAnsi="Times New Roman" w:cs="Times New Roman"/>
          <w:color w:val="222222"/>
          <w:sz w:val="20"/>
          <w:szCs w:val="20"/>
        </w:rPr>
        <w:t xml:space="preserve">., Akers, J. S., Sullivan, W. E., Falcomata, T. S., Greer, B. D., ... &amp; Zangrillo, A. N. (2020). Treating destructive behavior reinforced by increased caregiver compliance with the participant's mands. </w:t>
      </w:r>
      <w:r w:rsidRPr="00007621">
        <w:rPr>
          <w:rFonts w:ascii="Times New Roman" w:hAnsi="Times New Roman" w:cs="Times New Roman"/>
          <w:i/>
          <w:iCs/>
          <w:color w:val="222222"/>
          <w:sz w:val="20"/>
          <w:szCs w:val="20"/>
        </w:rPr>
        <w:t>Journal of Applied Behavior Analysis</w:t>
      </w:r>
      <w:r w:rsidR="00D159E0">
        <w:rPr>
          <w:rFonts w:ascii="Times New Roman" w:hAnsi="Times New Roman" w:cs="Times New Roman"/>
          <w:i/>
          <w:iCs/>
          <w:color w:val="222222"/>
          <w:sz w:val="20"/>
          <w:szCs w:val="20"/>
        </w:rPr>
        <w:t>, 53,</w:t>
      </w:r>
      <w:r w:rsidRPr="00007621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D159E0" w:rsidRPr="00D159E0">
        <w:rPr>
          <w:rFonts w:ascii="Times New Roman" w:hAnsi="Times New Roman" w:cs="Times New Roman"/>
          <w:sz w:val="20"/>
          <w:szCs w:val="20"/>
        </w:rPr>
        <w:t>1494–1513</w:t>
      </w:r>
      <w:r w:rsidR="00D159E0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hyperlink r:id="rId18" w:history="1">
        <w:r w:rsidRPr="00FC2ED0">
          <w:rPr>
            <w:rStyle w:val="Hyperlink"/>
            <w:rFonts w:ascii="Times New Roman" w:hAnsi="Times New Roman" w:cs="Times New Roman"/>
            <w:bCs/>
            <w:color w:val="3333FF"/>
            <w:sz w:val="20"/>
            <w:szCs w:val="20"/>
            <w:shd w:val="clear" w:color="auto" w:fill="FFFFFF"/>
          </w:rPr>
          <w:t>https://doi.org/10.1002/jaba.674</w:t>
        </w:r>
      </w:hyperlink>
    </w:p>
    <w:p w14:paraId="1BEFD98F" w14:textId="79A0C55E" w:rsidR="00C87DE2" w:rsidRPr="00251AAC" w:rsidRDefault="00C87DE2" w:rsidP="00AB6082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B6082">
        <w:rPr>
          <w:rFonts w:ascii="Times New Roman" w:hAnsi="Times New Roman" w:cs="Times New Roman"/>
          <w:sz w:val="20"/>
        </w:rPr>
        <w:t xml:space="preserve">Retzlaff, B. J., Phillips, L. A., </w:t>
      </w:r>
      <w:r w:rsidRPr="00AB6082">
        <w:rPr>
          <w:rFonts w:ascii="Times New Roman" w:hAnsi="Times New Roman" w:cs="Times New Roman"/>
          <w:b/>
          <w:sz w:val="20"/>
        </w:rPr>
        <w:t>Fisher, W. W</w:t>
      </w:r>
      <w:r w:rsidRPr="00AB6082">
        <w:rPr>
          <w:rFonts w:ascii="Times New Roman" w:hAnsi="Times New Roman" w:cs="Times New Roman"/>
          <w:sz w:val="20"/>
        </w:rPr>
        <w:t>., Hardee, A. M., &amp; Fuhrman, A. M. (</w:t>
      </w:r>
      <w:r w:rsidR="00AB6082" w:rsidRPr="00AB6082">
        <w:rPr>
          <w:rFonts w:ascii="Times New Roman" w:hAnsi="Times New Roman" w:cs="Times New Roman"/>
          <w:sz w:val="20"/>
        </w:rPr>
        <w:t>2020</w:t>
      </w:r>
      <w:r w:rsidRPr="00AB6082">
        <w:rPr>
          <w:rFonts w:ascii="Times New Roman" w:hAnsi="Times New Roman" w:cs="Times New Roman"/>
          <w:sz w:val="20"/>
        </w:rPr>
        <w:t xml:space="preserve">). </w:t>
      </w:r>
      <w:r w:rsidR="00AB6082" w:rsidRPr="00AB6082">
        <w:rPr>
          <w:rFonts w:ascii="Times New Roman" w:hAnsi="Times New Roman" w:cs="Times New Roman"/>
          <w:sz w:val="20"/>
          <w:shd w:val="clear" w:color="auto" w:fill="FFFFFF"/>
        </w:rPr>
        <w:t xml:space="preserve">Using e‐learning modules to teach ongoing‐visual inspection of functional analyses. </w:t>
      </w:r>
      <w:r w:rsidRPr="00AB6082">
        <w:rPr>
          <w:rFonts w:ascii="Times New Roman" w:hAnsi="Times New Roman" w:cs="Times New Roman"/>
          <w:i/>
          <w:sz w:val="20"/>
        </w:rPr>
        <w:t>Journal of Applied Behavior Analysis</w:t>
      </w:r>
      <w:r w:rsidR="00251AAC">
        <w:rPr>
          <w:rFonts w:ascii="Times New Roman" w:hAnsi="Times New Roman" w:cs="Times New Roman"/>
          <w:i/>
          <w:sz w:val="20"/>
        </w:rPr>
        <w:t>, 53</w:t>
      </w:r>
      <w:r w:rsidR="00251AAC">
        <w:rPr>
          <w:rFonts w:ascii="Times New Roman" w:hAnsi="Times New Roman" w:cs="Times New Roman"/>
          <w:sz w:val="20"/>
        </w:rPr>
        <w:t>(4), 2126-2138.</w:t>
      </w:r>
      <w:r w:rsidR="00AB6082" w:rsidRPr="00AB6082">
        <w:rPr>
          <w:rFonts w:ascii="Times New Roman" w:hAnsi="Times New Roman" w:cs="Times New Roman"/>
          <w:sz w:val="20"/>
        </w:rPr>
        <w:t xml:space="preserve"> </w:t>
      </w:r>
      <w:hyperlink r:id="rId19" w:history="1">
        <w:r w:rsidR="00AB6082" w:rsidRPr="00251AAC">
          <w:rPr>
            <w:rFonts w:ascii="Times New Roman" w:hAnsi="Times New Roman" w:cs="Times New Roman"/>
            <w:bCs/>
            <w:color w:val="3333FF"/>
            <w:sz w:val="20"/>
            <w:u w:val="single"/>
            <w:shd w:val="clear" w:color="auto" w:fill="FFFFFF"/>
          </w:rPr>
          <w:t>https://doi.org/10.1002/jaba.719</w:t>
        </w:r>
      </w:hyperlink>
    </w:p>
    <w:p w14:paraId="71680166" w14:textId="4577B1E1" w:rsidR="00110DF2" w:rsidRPr="00110DF2" w:rsidRDefault="00110DF2" w:rsidP="00C87DE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767676"/>
          <w:sz w:val="20"/>
          <w:szCs w:val="20"/>
        </w:rPr>
      </w:pP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Retzlaff, B. J., </w:t>
      </w:r>
      <w:r w:rsidRPr="00110DF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Fisher, W. W</w:t>
      </w: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 Akers, J. S., &amp; Greer, B. D. (2020). A translational evaluation of potential iatrogenic effects of single and combined contingencies during functional analysis. </w:t>
      </w:r>
      <w:r w:rsidRPr="00110DF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applied behavior analysis</w:t>
      </w: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110DF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53</w:t>
      </w: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(1), 67-81</w:t>
      </w:r>
      <w:r w:rsidRPr="00110DF2">
        <w:rPr>
          <w:rFonts w:ascii="Times New Roman" w:hAnsi="Times New Roman" w:cs="Times New Roman"/>
          <w:color w:val="3333FF"/>
          <w:sz w:val="20"/>
          <w:szCs w:val="20"/>
          <w:shd w:val="clear" w:color="auto" w:fill="FFFFFF"/>
        </w:rPr>
        <w:t xml:space="preserve">. </w:t>
      </w:r>
      <w:hyperlink r:id="rId20" w:history="1">
        <w:r w:rsidRPr="00110DF2">
          <w:rPr>
            <w:rFonts w:ascii="Times New Roman" w:eastAsia="Times New Roman" w:hAnsi="Times New Roman" w:cs="Times New Roman"/>
            <w:bCs/>
            <w:color w:val="3333FF"/>
            <w:sz w:val="20"/>
            <w:szCs w:val="20"/>
            <w:u w:val="single"/>
          </w:rPr>
          <w:t>https://doi.org/10.1002/jaba.595</w:t>
        </w:r>
      </w:hyperlink>
    </w:p>
    <w:p w14:paraId="478E3DA8" w14:textId="26CA61BA" w:rsidR="00110DF2" w:rsidRPr="00110DF2" w:rsidRDefault="00110DF2" w:rsidP="00110DF2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Brown, K. R., Greer, B. D., Craig, A. R., Sullivan, W. E., </w:t>
      </w:r>
      <w:r w:rsidRPr="00110DF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Fisher, W. W</w:t>
      </w: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 &amp; Roane, H. S. (2020). Resurgence following differential reinforcement of alternative behavior implemented with and without extinction. </w:t>
      </w:r>
      <w:r w:rsidRPr="00110DF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the Experimental Analysis of Behavior</w:t>
      </w: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110DF2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113</w:t>
      </w:r>
      <w:r w:rsidRPr="00110D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449-467.</w:t>
      </w:r>
      <w:r w:rsidRPr="00110DF2">
        <w:rPr>
          <w:rFonts w:ascii="Arial" w:eastAsia="Times New Roman" w:hAnsi="Arial" w:cs="Arial"/>
          <w:color w:val="767676"/>
          <w:sz w:val="21"/>
          <w:szCs w:val="21"/>
          <w:shd w:val="clear" w:color="auto" w:fill="FFFFFF"/>
        </w:rPr>
        <w:t xml:space="preserve"> </w:t>
      </w:r>
      <w:hyperlink r:id="rId21" w:history="1">
        <w:r w:rsidRPr="00110DF2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https://doi.org/10.1002/jeab.588</w:t>
        </w:r>
      </w:hyperlink>
    </w:p>
    <w:p w14:paraId="761D58DB" w14:textId="0C6B2D9E" w:rsidR="001C4C20" w:rsidRPr="00EE0F13" w:rsidRDefault="00C304A7" w:rsidP="00BD2DD3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10DF2">
        <w:rPr>
          <w:rFonts w:ascii="Times New Roman" w:hAnsi="Times New Roman" w:cs="Times New Roman"/>
          <w:b/>
          <w:bCs/>
          <w:color w:val="2B2B2B"/>
          <w:sz w:val="20"/>
          <w:szCs w:val="20"/>
        </w:rPr>
        <w:t>Fisher, W.</w:t>
      </w:r>
      <w:r w:rsidRPr="00110DF2">
        <w:rPr>
          <w:rFonts w:ascii="Times New Roman" w:hAnsi="Times New Roman" w:cs="Times New Roman"/>
          <w:bCs/>
          <w:color w:val="2B2B2B"/>
          <w:sz w:val="20"/>
          <w:szCs w:val="20"/>
        </w:rPr>
        <w:t xml:space="preserve"> </w:t>
      </w:r>
      <w:r w:rsidRPr="00110DF2">
        <w:rPr>
          <w:rFonts w:ascii="Times New Roman" w:hAnsi="Times New Roman" w:cs="Times New Roman"/>
          <w:b/>
          <w:bCs/>
          <w:color w:val="2B2B2B"/>
          <w:sz w:val="20"/>
          <w:szCs w:val="20"/>
        </w:rPr>
        <w:t>W</w:t>
      </w:r>
      <w:r w:rsidRPr="00110DF2">
        <w:rPr>
          <w:rFonts w:ascii="Times New Roman" w:hAnsi="Times New Roman" w:cs="Times New Roman"/>
          <w:bCs/>
          <w:color w:val="2B2B2B"/>
          <w:sz w:val="20"/>
          <w:szCs w:val="20"/>
        </w:rPr>
        <w:t>., Fuhrman, A. M., Greer, B. D., Mitteer</w:t>
      </w:r>
      <w:r w:rsidRPr="001C4C20">
        <w:rPr>
          <w:rFonts w:ascii="Times New Roman" w:hAnsi="Times New Roman" w:cs="Times New Roman"/>
          <w:bCs/>
          <w:color w:val="2B2B2B"/>
          <w:sz w:val="20"/>
          <w:szCs w:val="20"/>
        </w:rPr>
        <w:t xml:space="preserve">, D. R., &amp; Piazza, C. C. (2020). Mitigating resurgence of destructive behavior using the discriminative stimuli of a multiple schedule. </w:t>
      </w:r>
      <w:r w:rsidRPr="001C4C20">
        <w:rPr>
          <w:rFonts w:ascii="Times New Roman" w:hAnsi="Times New Roman" w:cs="Times New Roman"/>
          <w:bCs/>
          <w:i/>
          <w:color w:val="2B2B2B"/>
          <w:sz w:val="20"/>
          <w:szCs w:val="20"/>
        </w:rPr>
        <w:t>Journal of the Experimental Analysis of Behavior.</w:t>
      </w:r>
      <w:r w:rsidRPr="001C4C20">
        <w:rPr>
          <w:rFonts w:ascii="Times New Roman" w:hAnsi="Times New Roman" w:cs="Times New Roman"/>
          <w:bCs/>
          <w:color w:val="2B2B2B"/>
          <w:sz w:val="20"/>
          <w:szCs w:val="20"/>
        </w:rPr>
        <w:t xml:space="preserve"> </w:t>
      </w:r>
      <w:r w:rsidRPr="001C4C20">
        <w:rPr>
          <w:rFonts w:ascii="Times New Roman" w:hAnsi="Times New Roman" w:cs="Times New Roman"/>
          <w:bCs/>
          <w:i/>
          <w:color w:val="2B2B2B"/>
          <w:sz w:val="20"/>
          <w:szCs w:val="20"/>
        </w:rPr>
        <w:t>113</w:t>
      </w:r>
      <w:r w:rsidRPr="001C4C20">
        <w:rPr>
          <w:rFonts w:ascii="Times New Roman" w:hAnsi="Times New Roman" w:cs="Times New Roman"/>
          <w:bCs/>
          <w:color w:val="2B2B2B"/>
          <w:sz w:val="20"/>
          <w:szCs w:val="20"/>
        </w:rPr>
        <w:t xml:space="preserve">(1), </w:t>
      </w:r>
      <w:r w:rsidRPr="001C4C20">
        <w:rPr>
          <w:rFonts w:ascii="Times New Roman" w:hAnsi="Times New Roman" w:cs="Times New Roman"/>
          <w:color w:val="767676"/>
          <w:sz w:val="20"/>
          <w:szCs w:val="20"/>
          <w:shd w:val="clear" w:color="auto" w:fill="FFFFFF"/>
        </w:rPr>
        <w:t>263-277</w:t>
      </w:r>
      <w:r w:rsidRPr="001C4C20">
        <w:rPr>
          <w:rFonts w:ascii="Times New Roman" w:hAnsi="Times New Roman" w:cs="Times New Roman"/>
          <w:sz w:val="20"/>
          <w:szCs w:val="20"/>
        </w:rPr>
        <w:t xml:space="preserve">. </w:t>
      </w:r>
      <w:hyperlink r:id="rId22" w:history="1">
        <w:r w:rsidRPr="001C4C20">
          <w:rPr>
            <w:rStyle w:val="Hyperlink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https://doi.org/10.1002/jeab.552</w:t>
        </w:r>
      </w:hyperlink>
    </w:p>
    <w:bookmarkEnd w:id="1"/>
    <w:p w14:paraId="035E8129" w14:textId="06794A20" w:rsidR="001C4C20" w:rsidRPr="001C4C20" w:rsidRDefault="001C4C20" w:rsidP="00BD2DD3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4C20">
        <w:rPr>
          <w:rFonts w:ascii="Times New Roman" w:hAnsi="Times New Roman" w:cs="Times New Roman"/>
          <w:sz w:val="20"/>
          <w:szCs w:val="20"/>
        </w:rPr>
        <w:t xml:space="preserve">Greer, B. D., </w:t>
      </w:r>
      <w:r w:rsidRPr="001C4C20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4C20">
        <w:rPr>
          <w:rFonts w:ascii="Times New Roman" w:hAnsi="Times New Roman" w:cs="Times New Roman"/>
          <w:sz w:val="20"/>
          <w:szCs w:val="20"/>
        </w:rPr>
        <w:t xml:space="preserve">., Retzlaff, B. J., &amp; Fuhrman, A. M. (2020). A preliminary evaluation of treatment duration on the resurgence of destructive behavior. </w:t>
      </w:r>
      <w:r w:rsidRPr="001C4C20">
        <w:rPr>
          <w:rFonts w:ascii="Times New Roman" w:hAnsi="Times New Roman" w:cs="Times New Roman"/>
          <w:i/>
          <w:sz w:val="20"/>
          <w:szCs w:val="20"/>
        </w:rPr>
        <w:t>Journal of the Experimental Analysis of Behavior,</w:t>
      </w:r>
      <w:r w:rsidRPr="001C4C20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113</w:t>
      </w:r>
      <w:r w:rsidRPr="001C4C20">
        <w:rPr>
          <w:rFonts w:ascii="Times New Roman" w:hAnsi="Times New Roman" w:cs="Times New Roman"/>
          <w:color w:val="222222"/>
          <w:sz w:val="20"/>
          <w:szCs w:val="20"/>
        </w:rPr>
        <w:t>(1), 251-262.</w:t>
      </w:r>
      <w:r w:rsidRPr="001C4C20">
        <w:rPr>
          <w:rFonts w:ascii="Times New Roman" w:hAnsi="Times New Roman" w:cs="Times New Roman"/>
          <w:color w:val="1C1D1E"/>
          <w:sz w:val="20"/>
          <w:szCs w:val="20"/>
          <w:lang w:val="en"/>
        </w:rPr>
        <w:t xml:space="preserve"> </w:t>
      </w:r>
      <w:r w:rsidRPr="001C4C20">
        <w:rPr>
          <w:rFonts w:ascii="Times New Roman" w:hAnsi="Times New Roman" w:cs="Times New Roman"/>
          <w:color w:val="0070C0"/>
          <w:sz w:val="20"/>
          <w:szCs w:val="20"/>
          <w:u w:val="single"/>
          <w:lang w:val="en"/>
        </w:rPr>
        <w:t>https://doi.or</w:t>
      </w:r>
      <w:r w:rsidRPr="001C4C20">
        <w:rPr>
          <w:rFonts w:ascii="Times New Roman" w:hAnsi="Times New Roman"/>
          <w:color w:val="0070C0"/>
          <w:sz w:val="20"/>
          <w:szCs w:val="20"/>
          <w:u w:val="single"/>
          <w:lang w:val="en"/>
        </w:rPr>
        <w:t>g</w:t>
      </w:r>
      <w:r w:rsidRPr="001C4C20">
        <w:rPr>
          <w:rFonts w:ascii="Times New Roman" w:hAnsi="Times New Roman" w:cs="Times New Roman"/>
          <w:color w:val="0070C0"/>
          <w:sz w:val="20"/>
          <w:szCs w:val="20"/>
          <w:u w:val="single"/>
          <w:lang w:val="en"/>
        </w:rPr>
        <w:t>:</w:t>
      </w:r>
      <w:hyperlink r:id="rId23" w:history="1">
        <w:r w:rsidRPr="001C4C20">
          <w:rPr>
            <w:rFonts w:ascii="Times New Roman" w:hAnsi="Times New Roman" w:cs="Times New Roman"/>
            <w:color w:val="0070C0"/>
            <w:sz w:val="20"/>
            <w:szCs w:val="20"/>
            <w:u w:val="single"/>
            <w:lang w:val="en"/>
          </w:rPr>
          <w:t>10.1002/jeab.567</w:t>
        </w:r>
      </w:hyperlink>
    </w:p>
    <w:p w14:paraId="5B1C8010" w14:textId="5A1D43EF" w:rsidR="00B82E98" w:rsidRPr="001C4C20" w:rsidRDefault="00B82E98" w:rsidP="001C4C20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4C20">
        <w:rPr>
          <w:rFonts w:ascii="Times New Roman" w:hAnsi="Times New Roman" w:cs="Times New Roman"/>
          <w:sz w:val="20"/>
          <w:szCs w:val="20"/>
        </w:rPr>
        <w:t>Greer, B. D., Mitteer, D.</w:t>
      </w:r>
      <w:r w:rsidR="00165C3E" w:rsidRPr="001C4C20">
        <w:rPr>
          <w:rFonts w:ascii="Times New Roman" w:hAnsi="Times New Roman" w:cs="Times New Roman"/>
          <w:sz w:val="20"/>
          <w:szCs w:val="20"/>
        </w:rPr>
        <w:t xml:space="preserve"> </w:t>
      </w:r>
      <w:r w:rsidRPr="001C4C20">
        <w:rPr>
          <w:rFonts w:ascii="Times New Roman" w:hAnsi="Times New Roman" w:cs="Times New Roman"/>
          <w:sz w:val="20"/>
          <w:szCs w:val="20"/>
        </w:rPr>
        <w:t xml:space="preserve">R., Briggs, A. M., </w:t>
      </w:r>
      <w:r w:rsidRPr="001C4C20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4C20">
        <w:rPr>
          <w:rFonts w:ascii="Times New Roman" w:hAnsi="Times New Roman" w:cs="Times New Roman"/>
          <w:sz w:val="20"/>
          <w:szCs w:val="20"/>
        </w:rPr>
        <w:t xml:space="preserve">., </w:t>
      </w:r>
      <w:r w:rsidR="00165C3E" w:rsidRPr="001C4C20">
        <w:rPr>
          <w:rFonts w:ascii="Times New Roman" w:hAnsi="Times New Roman" w:cs="Times New Roman"/>
          <w:sz w:val="20"/>
          <w:szCs w:val="20"/>
        </w:rPr>
        <w:t xml:space="preserve">&amp; </w:t>
      </w:r>
      <w:r w:rsidRPr="001C4C20">
        <w:rPr>
          <w:rFonts w:ascii="Times New Roman" w:hAnsi="Times New Roman" w:cs="Times New Roman"/>
          <w:sz w:val="20"/>
          <w:szCs w:val="20"/>
        </w:rPr>
        <w:t>Sodawasser, A. J. (</w:t>
      </w:r>
      <w:r w:rsidR="00C304A7" w:rsidRPr="001C4C20">
        <w:rPr>
          <w:rFonts w:ascii="Times New Roman" w:hAnsi="Times New Roman" w:cs="Times New Roman"/>
          <w:sz w:val="20"/>
          <w:szCs w:val="20"/>
        </w:rPr>
        <w:t>2020</w:t>
      </w:r>
      <w:r w:rsidR="00720D99" w:rsidRPr="001C4C20">
        <w:rPr>
          <w:rFonts w:ascii="Times New Roman" w:hAnsi="Times New Roman" w:cs="Times New Roman"/>
          <w:sz w:val="20"/>
          <w:szCs w:val="20"/>
        </w:rPr>
        <w:t>). Comparisons of s</w:t>
      </w:r>
      <w:r w:rsidR="00165C3E" w:rsidRPr="001C4C20">
        <w:rPr>
          <w:rFonts w:ascii="Times New Roman" w:hAnsi="Times New Roman" w:cs="Times New Roman"/>
          <w:sz w:val="20"/>
          <w:szCs w:val="20"/>
        </w:rPr>
        <w:t>tandardized and interview-informed synthesized reinforcement contingencies relative to traditional functional analysis</w:t>
      </w:r>
      <w:r w:rsidRPr="001C4C20">
        <w:rPr>
          <w:rFonts w:ascii="Times New Roman" w:hAnsi="Times New Roman" w:cs="Times New Roman"/>
          <w:sz w:val="20"/>
          <w:szCs w:val="20"/>
        </w:rPr>
        <w:t xml:space="preserve">. </w:t>
      </w:r>
      <w:r w:rsidRPr="001C4C20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="00316700" w:rsidRPr="001C4C20">
        <w:rPr>
          <w:rFonts w:ascii="Times New Roman" w:hAnsi="Times New Roman" w:cs="Times New Roman"/>
          <w:sz w:val="20"/>
          <w:szCs w:val="20"/>
        </w:rPr>
        <w:t xml:space="preserve">, </w:t>
      </w:r>
      <w:r w:rsidR="00316700" w:rsidRPr="001C4C20">
        <w:rPr>
          <w:rFonts w:ascii="Times New Roman" w:hAnsi="Times New Roman" w:cs="Times New Roman"/>
          <w:i/>
          <w:sz w:val="20"/>
          <w:szCs w:val="20"/>
        </w:rPr>
        <w:t>53</w:t>
      </w:r>
      <w:r w:rsidR="00316700" w:rsidRPr="001C4C20">
        <w:rPr>
          <w:rFonts w:ascii="Times New Roman" w:hAnsi="Times New Roman" w:cs="Times New Roman"/>
          <w:sz w:val="20"/>
          <w:szCs w:val="20"/>
        </w:rPr>
        <w:t xml:space="preserve"> (1), 82–101.</w:t>
      </w:r>
      <w:r w:rsidR="001C4C20" w:rsidRPr="001C4C20">
        <w:rPr>
          <w:rFonts w:ascii="Times New Roman" w:hAnsi="Times New Roman" w:cs="Times New Roman"/>
          <w:sz w:val="20"/>
          <w:szCs w:val="20"/>
        </w:rPr>
        <w:t xml:space="preserve"> </w:t>
      </w:r>
      <w:r w:rsidR="001C4C20" w:rsidRPr="001C4C20">
        <w:rPr>
          <w:rFonts w:ascii="Times New Roman" w:hAnsi="Times New Roman" w:cs="Times New Roman"/>
          <w:color w:val="146EAC"/>
          <w:sz w:val="20"/>
          <w:szCs w:val="20"/>
          <w:u w:val="single"/>
          <w:lang w:val="en"/>
        </w:rPr>
        <w:t>https://doi.org:</w:t>
      </w:r>
      <w:hyperlink r:id="rId24" w:history="1">
        <w:r w:rsidR="001C4C20" w:rsidRPr="001C4C20">
          <w:rPr>
            <w:rFonts w:ascii="Times New Roman" w:hAnsi="Times New Roman" w:cs="Times New Roman"/>
            <w:color w:val="146EAC"/>
            <w:sz w:val="20"/>
            <w:szCs w:val="20"/>
            <w:u w:val="single"/>
            <w:lang w:val="en"/>
          </w:rPr>
          <w:t>10.1002/jaba.601</w:t>
        </w:r>
      </w:hyperlink>
    </w:p>
    <w:p w14:paraId="681F44F9" w14:textId="77777777" w:rsidR="006D00F2" w:rsidRPr="006D00F2" w:rsidRDefault="00B82E98" w:rsidP="006D00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0F2">
        <w:rPr>
          <w:rFonts w:ascii="Times New Roman" w:hAnsi="Times New Roman" w:cs="Times New Roman"/>
          <w:sz w:val="20"/>
          <w:szCs w:val="20"/>
        </w:rPr>
        <w:t>Peterson, K. M., Piazza, C. C., Ibanez, V. F.</w:t>
      </w:r>
      <w:r w:rsidR="00720D99" w:rsidRPr="006D00F2">
        <w:rPr>
          <w:rFonts w:ascii="Times New Roman" w:hAnsi="Times New Roman" w:cs="Times New Roman"/>
          <w:sz w:val="20"/>
          <w:szCs w:val="20"/>
        </w:rPr>
        <w:t>,</w:t>
      </w:r>
      <w:r w:rsidRPr="006D00F2">
        <w:rPr>
          <w:rFonts w:ascii="Times New Roman" w:hAnsi="Times New Roman" w:cs="Times New Roman"/>
          <w:sz w:val="20"/>
          <w:szCs w:val="20"/>
        </w:rPr>
        <w:t xml:space="preserve"> &amp; </w:t>
      </w:r>
      <w:r w:rsidRPr="006D00F2">
        <w:rPr>
          <w:rFonts w:ascii="Times New Roman" w:hAnsi="Times New Roman" w:cs="Times New Roman"/>
          <w:b/>
          <w:sz w:val="20"/>
          <w:szCs w:val="20"/>
        </w:rPr>
        <w:t>Fisher, W. W</w:t>
      </w:r>
      <w:r w:rsidRPr="006D00F2">
        <w:rPr>
          <w:rFonts w:ascii="Times New Roman" w:hAnsi="Times New Roman" w:cs="Times New Roman"/>
          <w:sz w:val="20"/>
          <w:szCs w:val="20"/>
        </w:rPr>
        <w:t>. (</w:t>
      </w:r>
      <w:r w:rsidR="006D00F2" w:rsidRPr="006D00F2">
        <w:rPr>
          <w:rFonts w:ascii="Times New Roman" w:hAnsi="Times New Roman" w:cs="Times New Roman"/>
          <w:sz w:val="20"/>
          <w:szCs w:val="20"/>
        </w:rPr>
        <w:t>2019</w:t>
      </w:r>
      <w:r w:rsidRPr="006D00F2">
        <w:rPr>
          <w:rFonts w:ascii="Times New Roman" w:hAnsi="Times New Roman" w:cs="Times New Roman"/>
          <w:sz w:val="20"/>
          <w:szCs w:val="20"/>
        </w:rPr>
        <w:t xml:space="preserve">). Randomized controlled trial of applied behavior analysis versus wait-list control for food selectivity in participants with autism spectrum disorder. </w:t>
      </w:r>
      <w:r w:rsidRPr="006D00F2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="006D00F2" w:rsidRPr="006D00F2">
        <w:rPr>
          <w:rFonts w:ascii="Times New Roman" w:hAnsi="Times New Roman" w:cs="Times New Roman"/>
          <w:sz w:val="20"/>
          <w:szCs w:val="20"/>
        </w:rPr>
        <w:t>,</w:t>
      </w:r>
      <w:r w:rsidR="006D00F2" w:rsidRPr="006D00F2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52</w:t>
      </w:r>
      <w:r w:rsidR="006D00F2" w:rsidRPr="006D00F2">
        <w:rPr>
          <w:rFonts w:ascii="Times New Roman" w:hAnsi="Times New Roman" w:cs="Times New Roman"/>
          <w:color w:val="222222"/>
          <w:sz w:val="20"/>
          <w:szCs w:val="20"/>
        </w:rPr>
        <w:t>(4), 895-917.</w:t>
      </w:r>
      <w:r w:rsidR="006D00F2" w:rsidRPr="006D00F2">
        <w:rPr>
          <w:rFonts w:ascii="Times New Roman" w:hAnsi="Times New Roman" w:cs="Times New Roman"/>
          <w:sz w:val="20"/>
          <w:szCs w:val="20"/>
        </w:rPr>
        <w:t xml:space="preserve">  </w:t>
      </w:r>
      <w:hyperlink r:id="rId25" w:history="1">
        <w:r w:rsidR="006D00F2" w:rsidRPr="006D00F2">
          <w:rPr>
            <w:rStyle w:val="Hyperlink"/>
            <w:rFonts w:ascii="Times New Roman" w:hAnsi="Times New Roman" w:cs="Times New Roman"/>
            <w:sz w:val="20"/>
            <w:szCs w:val="20"/>
          </w:rPr>
          <w:t>https://doi.org/doi:10.1002/jaba.650</w:t>
        </w:r>
      </w:hyperlink>
    </w:p>
    <w:p w14:paraId="3B0660EB" w14:textId="21EE40B7" w:rsidR="005933B1" w:rsidRPr="006D00F2" w:rsidRDefault="005933B1" w:rsidP="006D00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0F2">
        <w:rPr>
          <w:rFonts w:ascii="Times New Roman" w:hAnsi="Times New Roman" w:cs="Times New Roman"/>
          <w:sz w:val="20"/>
          <w:szCs w:val="20"/>
        </w:rPr>
        <w:t xml:space="preserve">Zangrillo, A. N., Simmons, C. A., </w:t>
      </w:r>
      <w:r w:rsidRPr="006D00F2">
        <w:rPr>
          <w:rFonts w:ascii="Times New Roman" w:hAnsi="Times New Roman" w:cs="Times New Roman"/>
          <w:b/>
          <w:sz w:val="20"/>
          <w:szCs w:val="20"/>
        </w:rPr>
        <w:t>Fisher, W. W</w:t>
      </w:r>
      <w:r w:rsidRPr="006D00F2">
        <w:rPr>
          <w:rFonts w:ascii="Times New Roman" w:hAnsi="Times New Roman" w:cs="Times New Roman"/>
          <w:sz w:val="20"/>
          <w:szCs w:val="20"/>
        </w:rPr>
        <w:t xml:space="preserve">., Owen, T. M. (2020). </w:t>
      </w:r>
      <w:r w:rsidRPr="006D00F2">
        <w:rPr>
          <w:rFonts w:ascii="Times New Roman" w:eastAsia="Times New Roman" w:hAnsi="Times New Roman" w:cs="Times New Roman"/>
          <w:sz w:val="20"/>
          <w:szCs w:val="20"/>
        </w:rPr>
        <w:t xml:space="preserve">Use of a paired-stimulus demand analysis to evaluate demands for inclusion in functional analyses. </w:t>
      </w:r>
      <w:r w:rsidRPr="006D00F2">
        <w:rPr>
          <w:rFonts w:ascii="Times New Roman" w:eastAsia="Times New Roman" w:hAnsi="Times New Roman" w:cs="Times New Roman"/>
          <w:i/>
          <w:sz w:val="20"/>
          <w:szCs w:val="20"/>
        </w:rPr>
        <w:t>Journal of Applied Behavior Analysis</w:t>
      </w:r>
      <w:r w:rsidR="003F6D07">
        <w:rPr>
          <w:rFonts w:ascii="Times New Roman" w:eastAsia="Times New Roman" w:hAnsi="Times New Roman" w:cs="Times New Roman"/>
          <w:i/>
          <w:sz w:val="20"/>
          <w:szCs w:val="20"/>
        </w:rPr>
        <w:t>, 53</w:t>
      </w:r>
      <w:r w:rsidR="005739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573969">
        <w:t xml:space="preserve"> </w:t>
      </w:r>
      <w:r w:rsidR="00573969" w:rsidRPr="00573969">
        <w:rPr>
          <w:rFonts w:ascii="Times New Roman" w:hAnsi="Times New Roman" w:cs="Times New Roman"/>
          <w:sz w:val="20"/>
          <w:szCs w:val="20"/>
        </w:rPr>
        <w:t>665–677</w:t>
      </w:r>
      <w:r w:rsidRPr="005739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D00F2">
        <w:rPr>
          <w:rFonts w:ascii="Times New Roman" w:hAnsi="Times New Roman" w:cs="Times New Roman"/>
        </w:rPr>
        <w:t xml:space="preserve"> </w:t>
      </w:r>
      <w:hyperlink r:id="rId26" w:history="1">
        <w:r w:rsidRPr="006D00F2">
          <w:rPr>
            <w:rStyle w:val="Hyperlink"/>
            <w:rFonts w:ascii="Times New Roman" w:hAnsi="Times New Roman" w:cs="Times New Roman"/>
          </w:rPr>
          <w:t>https://doi.org/</w:t>
        </w:r>
        <w:r w:rsidRPr="006D00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10.1002/jaba.651</w:t>
        </w:r>
      </w:hyperlink>
    </w:p>
    <w:p w14:paraId="562D895F" w14:textId="7BC7F5AD" w:rsidR="00316700" w:rsidRPr="00316700" w:rsidRDefault="00A671AD" w:rsidP="00316700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48820513"/>
      <w:r w:rsidRPr="00316700">
        <w:rPr>
          <w:rFonts w:ascii="Times New Roman" w:hAnsi="Times New Roman" w:cs="Times New Roman"/>
          <w:b/>
          <w:sz w:val="20"/>
          <w:szCs w:val="20"/>
        </w:rPr>
        <w:t>Fisher, W. W</w:t>
      </w:r>
      <w:r w:rsidRPr="00316700">
        <w:rPr>
          <w:rFonts w:ascii="Times New Roman" w:hAnsi="Times New Roman" w:cs="Times New Roman"/>
          <w:sz w:val="20"/>
          <w:szCs w:val="20"/>
        </w:rPr>
        <w:t xml:space="preserve">., Felber, J. M., Phillips, L. A., Craig, A. R., Paden, A. R., &amp; Niemeier, J. J. (2019). Treatment of resistance to change in children with autism. </w:t>
      </w:r>
      <w:r w:rsidRPr="00316700">
        <w:rPr>
          <w:rFonts w:ascii="Times New Roman" w:hAnsi="Times New Roman" w:cs="Times New Roman"/>
          <w:i/>
          <w:sz w:val="20"/>
          <w:szCs w:val="20"/>
        </w:rPr>
        <w:t>Journal of Applied Behavior Analysis, 52</w:t>
      </w:r>
      <w:r w:rsidRPr="00EE0F13">
        <w:rPr>
          <w:rFonts w:ascii="Times New Roman" w:hAnsi="Times New Roman" w:cs="Times New Roman"/>
          <w:sz w:val="20"/>
          <w:szCs w:val="20"/>
        </w:rPr>
        <w:t>(4),</w:t>
      </w:r>
      <w:r w:rsidRPr="003167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6700">
        <w:rPr>
          <w:rFonts w:ascii="Times New Roman" w:hAnsi="Times New Roman" w:cs="Times New Roman"/>
          <w:color w:val="767676"/>
          <w:sz w:val="20"/>
          <w:szCs w:val="20"/>
          <w:shd w:val="clear" w:color="auto" w:fill="FFFFFF"/>
        </w:rPr>
        <w:t>974-993.</w:t>
      </w:r>
      <w:r w:rsidR="00316700" w:rsidRPr="00316700">
        <w:rPr>
          <w:rFonts w:ascii="Times New Roman" w:hAnsi="Times New Roman" w:cs="Times New Roman"/>
          <w:color w:val="767676"/>
          <w:sz w:val="20"/>
          <w:szCs w:val="20"/>
          <w:shd w:val="clear" w:color="auto" w:fill="FFFFFF"/>
        </w:rPr>
        <w:t xml:space="preserve"> </w:t>
      </w:r>
      <w:hyperlink r:id="rId27" w:history="1">
        <w:r w:rsidR="00316700" w:rsidRPr="00316700">
          <w:rPr>
            <w:rStyle w:val="Hyperlink"/>
            <w:rFonts w:ascii="Times New Roman" w:hAnsi="Times New Roman" w:cs="Times New Roman"/>
            <w:sz w:val="20"/>
            <w:szCs w:val="20"/>
          </w:rPr>
          <w:t>https://</w:t>
        </w:r>
        <w:r w:rsidR="00316700" w:rsidRPr="0031670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doi: 10.1002/jaba.588</w:t>
        </w:r>
      </w:hyperlink>
    </w:p>
    <w:p w14:paraId="11C4BF9F" w14:textId="67179015" w:rsidR="00CB2740" w:rsidRPr="006B6591" w:rsidRDefault="00CB2740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Hlk48820682"/>
      <w:bookmarkEnd w:id="2"/>
      <w:r w:rsidRPr="006B6591">
        <w:rPr>
          <w:rFonts w:ascii="Times New Roman" w:hAnsi="Times New Roman" w:cs="Times New Roman"/>
          <w:b/>
          <w:sz w:val="20"/>
          <w:szCs w:val="20"/>
        </w:rPr>
        <w:t>Fisher, W. W</w:t>
      </w:r>
      <w:r w:rsidRPr="006B6591">
        <w:rPr>
          <w:rFonts w:ascii="Times New Roman" w:hAnsi="Times New Roman" w:cs="Times New Roman"/>
          <w:sz w:val="20"/>
          <w:szCs w:val="20"/>
        </w:rPr>
        <w:t xml:space="preserve">., Retzlaff, B. J., Akers, J. S., DeSouza, A. A., &amp; Kaminski, A. J. (2019). Establishing initial auditory-visual conditional discriminations in young children with autism spectrum disorder. </w:t>
      </w:r>
      <w:r w:rsidRPr="006B6591">
        <w:rPr>
          <w:rFonts w:ascii="Times New Roman" w:hAnsi="Times New Roman" w:cs="Times New Roman"/>
          <w:i/>
          <w:iCs/>
          <w:sz w:val="20"/>
          <w:szCs w:val="20"/>
        </w:rPr>
        <w:t>Journal of Applied Behavior Analysis</w:t>
      </w:r>
      <w:r w:rsidR="006B6591" w:rsidRPr="006B6591">
        <w:rPr>
          <w:rFonts w:ascii="Times New Roman" w:hAnsi="Times New Roman" w:cs="Times New Roman"/>
          <w:sz w:val="20"/>
          <w:szCs w:val="20"/>
        </w:rPr>
        <w:t xml:space="preserve">, </w:t>
      </w:r>
      <w:r w:rsidR="006B6591" w:rsidRPr="006B6591">
        <w:rPr>
          <w:rFonts w:ascii="Times New Roman" w:hAnsi="Times New Roman" w:cs="Times New Roman"/>
          <w:i/>
          <w:sz w:val="20"/>
          <w:szCs w:val="20"/>
        </w:rPr>
        <w:t>52</w:t>
      </w:r>
      <w:r w:rsidR="006B6591" w:rsidRPr="006B6591">
        <w:rPr>
          <w:rFonts w:ascii="Times New Roman" w:hAnsi="Times New Roman" w:cs="Times New Roman"/>
          <w:sz w:val="20"/>
          <w:szCs w:val="20"/>
        </w:rPr>
        <w:t xml:space="preserve">, 1089–1106. </w:t>
      </w:r>
      <w:hyperlink r:id="rId28" w:history="1">
        <w:r w:rsidRPr="006B6591">
          <w:rPr>
            <w:rFonts w:ascii="Times New Roman" w:hAnsi="Times New Roman" w:cs="Times New Roman"/>
            <w:bCs/>
            <w:color w:val="0070C0"/>
            <w:sz w:val="20"/>
            <w:szCs w:val="20"/>
            <w:u w:val="single"/>
            <w:shd w:val="clear" w:color="auto" w:fill="FFFFFF"/>
          </w:rPr>
          <w:t>https://doi.org/10.1002/jaba.586</w:t>
        </w:r>
      </w:hyperlink>
    </w:p>
    <w:bookmarkEnd w:id="3"/>
    <w:p w14:paraId="4A175338" w14:textId="5BB3396D" w:rsidR="0080435D" w:rsidRPr="001C7973" w:rsidRDefault="0080435D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Saini, V.,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7973">
        <w:rPr>
          <w:rFonts w:ascii="Times New Roman" w:hAnsi="Times New Roman" w:cs="Times New Roman"/>
          <w:sz w:val="20"/>
          <w:szCs w:val="20"/>
        </w:rPr>
        <w:t>., &amp; Retzlaff, B. J. (</w:t>
      </w:r>
      <w:r w:rsidR="00CB2740" w:rsidRPr="001C7973">
        <w:rPr>
          <w:rFonts w:ascii="Times New Roman" w:hAnsi="Times New Roman" w:cs="Times New Roman"/>
          <w:sz w:val="20"/>
          <w:szCs w:val="20"/>
        </w:rPr>
        <w:t>2019</w:t>
      </w:r>
      <w:r w:rsidRPr="001C7973">
        <w:rPr>
          <w:rFonts w:ascii="Times New Roman" w:hAnsi="Times New Roman" w:cs="Times New Roman"/>
          <w:sz w:val="20"/>
          <w:szCs w:val="20"/>
        </w:rPr>
        <w:t xml:space="preserve">). Recent advances in methods to improve functional analysis efficiency.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Pr="001C7973">
        <w:rPr>
          <w:rFonts w:ascii="Times New Roman" w:hAnsi="Times New Roman" w:cs="Times New Roman"/>
          <w:sz w:val="20"/>
          <w:szCs w:val="20"/>
        </w:rPr>
        <w:t xml:space="preserve">. </w:t>
      </w:r>
      <w:r w:rsidRPr="001C7973">
        <w:rPr>
          <w:rFonts w:ascii="Times New Roman" w:hAnsi="Times New Roman" w:cs="Times New Roman"/>
          <w:color w:val="000000"/>
          <w:sz w:val="20"/>
          <w:szCs w:val="20"/>
        </w:rPr>
        <w:t>Advanced online publication: 04 June 2019. Advanced online publication</w:t>
      </w:r>
      <w:r w:rsidRPr="001C7973">
        <w:rPr>
          <w:rFonts w:ascii="Times New Roman" w:hAnsi="Times New Roman" w:cs="Times New Roman"/>
          <w:color w:val="0070C0"/>
          <w:sz w:val="20"/>
          <w:szCs w:val="20"/>
        </w:rPr>
        <w:t xml:space="preserve">: </w:t>
      </w:r>
      <w:hyperlink r:id="rId29" w:history="1">
        <w:r w:rsidRPr="001C7973">
          <w:rPr>
            <w:rFonts w:ascii="Times New Roman" w:hAnsi="Times New Roman" w:cs="Times New Roman"/>
            <w:bCs/>
            <w:color w:val="0070C0"/>
            <w:sz w:val="20"/>
            <w:szCs w:val="20"/>
            <w:u w:val="single"/>
            <w:shd w:val="clear" w:color="auto" w:fill="FFFFFF"/>
          </w:rPr>
          <w:t>https://doi.org/10.1002/jaba.583</w:t>
        </w:r>
      </w:hyperlink>
    </w:p>
    <w:p w14:paraId="775E3B4A" w14:textId="0D870DF2" w:rsidR="003D378E" w:rsidRPr="001C7973" w:rsidRDefault="003D378E" w:rsidP="003D37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Greer, B. D., Fisher, W. W., Briggs, A. M., Lichtblau, K. R., Phillips, L., &amp; Mitteer, D. R. (2019). Using schedule-correlated stimuli during functional communication training to promote rapid transfer of treatment effects. </w:t>
      </w:r>
      <w:r w:rsidRPr="001C7973">
        <w:rPr>
          <w:rFonts w:ascii="Times New Roman" w:hAnsi="Times New Roman" w:cs="Times New Roman"/>
          <w:i/>
          <w:iCs/>
          <w:sz w:val="20"/>
          <w:szCs w:val="20"/>
        </w:rPr>
        <w:t>Behavioral Development</w:t>
      </w:r>
      <w:r w:rsidRPr="001C7973">
        <w:rPr>
          <w:rFonts w:ascii="Times New Roman" w:hAnsi="Times New Roman" w:cs="Times New Roman"/>
          <w:sz w:val="20"/>
          <w:szCs w:val="20"/>
        </w:rPr>
        <w:t>,</w:t>
      </w:r>
      <w:r w:rsidRPr="001C7973">
        <w:rPr>
          <w:rFonts w:ascii="Times New Roman" w:hAnsi="Times New Roman" w:cs="Times New Roman"/>
          <w:i/>
          <w:iCs/>
          <w:sz w:val="20"/>
          <w:szCs w:val="20"/>
        </w:rPr>
        <w:t xml:space="preserve"> 24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100–119. </w:t>
      </w:r>
      <w:hyperlink r:id="rId3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http://dx.doi.org/10.1037/bdb0000085</w:t>
        </w:r>
      </w:hyperlink>
    </w:p>
    <w:p w14:paraId="0DEB320C" w14:textId="089C2036" w:rsidR="003D378E" w:rsidRPr="001C7973" w:rsidRDefault="003D378E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Mitteer, D. R.,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7973">
        <w:rPr>
          <w:rFonts w:ascii="Times New Roman" w:hAnsi="Times New Roman" w:cs="Times New Roman"/>
          <w:sz w:val="20"/>
          <w:szCs w:val="20"/>
        </w:rPr>
        <w:t xml:space="preserve">., Briggs, A. M., Greer, B. D., &amp; Hardee, A. M. (2019). Evaluation of an omnibus mand in the treatment of multiply controlled destructive behavior. </w:t>
      </w:r>
      <w:r w:rsidRPr="001C7973">
        <w:rPr>
          <w:rFonts w:ascii="Times New Roman" w:hAnsi="Times New Roman" w:cs="Times New Roman"/>
          <w:i/>
          <w:iCs/>
          <w:sz w:val="20"/>
          <w:szCs w:val="20"/>
        </w:rPr>
        <w:t>Behavioral Development</w:t>
      </w:r>
      <w:r w:rsidRPr="001C7973">
        <w:rPr>
          <w:rFonts w:ascii="Times New Roman" w:hAnsi="Times New Roman" w:cs="Times New Roman"/>
          <w:sz w:val="20"/>
          <w:szCs w:val="20"/>
        </w:rPr>
        <w:t>,</w:t>
      </w:r>
      <w:r w:rsidRPr="001C7973">
        <w:rPr>
          <w:rFonts w:ascii="Times New Roman" w:hAnsi="Times New Roman" w:cs="Times New Roman"/>
          <w:i/>
          <w:iCs/>
          <w:sz w:val="20"/>
          <w:szCs w:val="20"/>
        </w:rPr>
        <w:t xml:space="preserve"> 24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74–88. </w:t>
      </w:r>
      <w:hyperlink r:id="rId3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http://dx.doi.org/10.1037/bdb0000088</w:t>
        </w:r>
      </w:hyperlink>
    </w:p>
    <w:p w14:paraId="72955742" w14:textId="77777777" w:rsidR="00EA0E5A" w:rsidRPr="001C7973" w:rsidRDefault="00E27080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Hood, S. A., Rodriguez, N. M., Luczynski, K. C., &amp;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7973">
        <w:rPr>
          <w:rFonts w:ascii="Times New Roman" w:hAnsi="Times New Roman" w:cs="Times New Roman"/>
          <w:sz w:val="20"/>
          <w:szCs w:val="20"/>
        </w:rPr>
        <w:t xml:space="preserve">. (2019). Evaluating the effects of physical reactions on aggression via concurrent-operant analyses. </w:t>
      </w:r>
      <w:r w:rsidRPr="001C7973">
        <w:rPr>
          <w:rFonts w:ascii="Times New Roman" w:hAnsi="Times New Roman" w:cs="Times New Roman"/>
          <w:i/>
          <w:iCs/>
          <w:sz w:val="20"/>
          <w:szCs w:val="20"/>
        </w:rPr>
        <w:t xml:space="preserve">Journal of Applied Behavior Analysis. </w:t>
      </w:r>
      <w:r w:rsidRPr="001C7973">
        <w:rPr>
          <w:rFonts w:ascii="Times New Roman" w:hAnsi="Times New Roman" w:cs="Times New Roman"/>
          <w:iCs/>
          <w:sz w:val="20"/>
          <w:szCs w:val="20"/>
        </w:rPr>
        <w:t xml:space="preserve">Advanced online publication: </w:t>
      </w:r>
      <w:r w:rsidRPr="001C7973">
        <w:rPr>
          <w:rFonts w:ascii="Times New Roman" w:eastAsia="Times New Roman" w:hAnsi="Times New Roman" w:cs="Times New Roman"/>
          <w:color w:val="8B8B8B"/>
          <w:sz w:val="20"/>
          <w:szCs w:val="20"/>
        </w:rPr>
        <w:t> </w:t>
      </w:r>
      <w:r w:rsidRPr="001C7973">
        <w:rPr>
          <w:rFonts w:ascii="Times New Roman" w:eastAsia="Times New Roman" w:hAnsi="Times New Roman" w:cs="Times New Roman"/>
          <w:color w:val="1C1D1E"/>
          <w:sz w:val="20"/>
          <w:szCs w:val="20"/>
        </w:rPr>
        <w:t xml:space="preserve">29 March 2019; </w:t>
      </w:r>
      <w:hyperlink r:id="rId32" w:history="1">
        <w:r w:rsidRPr="001C7973">
          <w:rPr>
            <w:rFonts w:ascii="Times New Roman" w:eastAsia="Times New Roman" w:hAnsi="Times New Roman" w:cs="Times New Roman"/>
            <w:bCs/>
            <w:color w:val="3366FF"/>
            <w:sz w:val="20"/>
            <w:szCs w:val="20"/>
            <w:u w:val="single"/>
          </w:rPr>
          <w:t>https://doi.org/10.1002/jaba.555</w:t>
        </w:r>
      </w:hyperlink>
    </w:p>
    <w:p w14:paraId="7E44DEE3" w14:textId="59E99F69" w:rsidR="003100D5" w:rsidRPr="001C7973" w:rsidRDefault="003100D5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LeBlanc, L. A., Lund, C., Kooken, C., Lund, J. B.,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7973">
        <w:rPr>
          <w:rFonts w:ascii="Times New Roman" w:hAnsi="Times New Roman" w:cs="Times New Roman"/>
          <w:sz w:val="20"/>
          <w:szCs w:val="20"/>
        </w:rPr>
        <w:t xml:space="preserve">. </w:t>
      </w:r>
      <w:r w:rsidRPr="001C7973">
        <w:rPr>
          <w:rFonts w:ascii="Times New Roman" w:hAnsi="Times New Roman" w:cs="Times New Roman"/>
          <w:color w:val="000000"/>
          <w:sz w:val="20"/>
          <w:szCs w:val="20"/>
        </w:rPr>
        <w:t xml:space="preserve">Procedures and accuracy of discontinuous measurement of problem behavior in common practice of applied behavior analysis. </w:t>
      </w:r>
      <w:r w:rsidRPr="001C7973">
        <w:rPr>
          <w:rFonts w:ascii="Times New Roman" w:hAnsi="Times New Roman" w:cs="Times New Roman"/>
          <w:i/>
          <w:color w:val="000000"/>
          <w:sz w:val="20"/>
          <w:szCs w:val="20"/>
        </w:rPr>
        <w:t>Behavior Analysis in Practice</w:t>
      </w:r>
      <w:r w:rsidRPr="001C797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C7973">
        <w:rPr>
          <w:rFonts w:ascii="Times New Roman" w:hAnsi="Times New Roman" w:cs="Times New Roman"/>
          <w:sz w:val="20"/>
          <w:szCs w:val="20"/>
        </w:rPr>
        <w:t xml:space="preserve">Advance online publication: 03 June 2019. </w:t>
      </w:r>
      <w:hyperlink r:id="rId3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https://doi.org/10.1007/s40617-019-00361-6</w:t>
        </w:r>
      </w:hyperlink>
    </w:p>
    <w:p w14:paraId="2B7128B3" w14:textId="77777777" w:rsidR="00EE198E" w:rsidRPr="001C7973" w:rsidRDefault="00EE198E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7973">
        <w:rPr>
          <w:rFonts w:ascii="Times New Roman" w:hAnsi="Times New Roman" w:cs="Times New Roman"/>
          <w:sz w:val="20"/>
          <w:szCs w:val="20"/>
        </w:rPr>
        <w:t xml:space="preserve">., Saini, V., Greer, B. D., Sullivan, W. E., Roane, H. S., Fuhrman, A. M., Craig, A. R., &amp; Kimball, R. T. (2019). Baseline reinforcement rate and resurgence of destructive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 xml:space="preserve">Journal of the Experimental Analysis of Behavior, 111, </w:t>
      </w:r>
      <w:r w:rsidRPr="001C7973">
        <w:rPr>
          <w:rFonts w:ascii="Times New Roman" w:hAnsi="Times New Roman" w:cs="Times New Roman"/>
          <w:sz w:val="20"/>
          <w:szCs w:val="20"/>
        </w:rPr>
        <w:t>75-93.</w:t>
      </w:r>
    </w:p>
    <w:p w14:paraId="7DF0D934" w14:textId="4672B6DA" w:rsidR="006300FE" w:rsidRPr="001C7973" w:rsidRDefault="006300FE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Craig, A. R., &amp;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7973">
        <w:rPr>
          <w:rFonts w:ascii="Times New Roman" w:hAnsi="Times New Roman" w:cs="Times New Roman"/>
          <w:sz w:val="20"/>
          <w:szCs w:val="20"/>
        </w:rPr>
        <w:t xml:space="preserve">. (2019). Randomization tests as alternative analysis methods for behavior-analytic data. </w:t>
      </w:r>
      <w:r w:rsidRPr="001C7973">
        <w:rPr>
          <w:rFonts w:ascii="Times New Roman" w:hAnsi="Times New Roman" w:cs="Times New Roman"/>
          <w:i/>
          <w:sz w:val="20"/>
          <w:szCs w:val="20"/>
        </w:rPr>
        <w:t xml:space="preserve">Journal of the Experimental Analysis of Behavior, 111, </w:t>
      </w:r>
      <w:r w:rsidRPr="001C7973">
        <w:rPr>
          <w:rFonts w:ascii="Times New Roman" w:hAnsi="Times New Roman" w:cs="Times New Roman"/>
          <w:sz w:val="20"/>
          <w:szCs w:val="20"/>
        </w:rPr>
        <w:t xml:space="preserve">309-328. </w:t>
      </w:r>
      <w:hyperlink r:id="rId34" w:history="1">
        <w:r w:rsidRPr="001C7973">
          <w:rPr>
            <w:rFonts w:ascii="Times New Roman" w:hAnsi="Times New Roman" w:cs="Times New Roman"/>
            <w:bCs/>
            <w:color w:val="3366FF"/>
            <w:sz w:val="20"/>
            <w:szCs w:val="20"/>
            <w:u w:val="single"/>
          </w:rPr>
          <w:t>https://doi.org/10.1002/jeab.500</w:t>
        </w:r>
      </w:hyperlink>
    </w:p>
    <w:p w14:paraId="6270E28B" w14:textId="77777777" w:rsidR="006A39A5" w:rsidRPr="001C7973" w:rsidRDefault="006A39A5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Simmons, C. A., Akers, J. S., &amp;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1C7973">
        <w:rPr>
          <w:rFonts w:ascii="Times New Roman" w:hAnsi="Times New Roman" w:cs="Times New Roman"/>
          <w:sz w:val="20"/>
          <w:szCs w:val="20"/>
        </w:rPr>
        <w:t xml:space="preserve">. (2019). Functional analysis and treatment of covert food stealing in an outpatient setting. </w:t>
      </w:r>
      <w:r w:rsidRPr="001C7973">
        <w:rPr>
          <w:rFonts w:ascii="Times New Roman" w:hAnsi="Times New Roman" w:cs="Times New Roman"/>
          <w:i/>
          <w:sz w:val="20"/>
          <w:szCs w:val="20"/>
        </w:rPr>
        <w:t>Behavioral Development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i/>
          <w:sz w:val="20"/>
          <w:szCs w:val="20"/>
        </w:rPr>
        <w:t>24</w:t>
      </w:r>
      <w:r w:rsidRPr="001C7973">
        <w:rPr>
          <w:rFonts w:ascii="Times New Roman" w:hAnsi="Times New Roman" w:cs="Times New Roman"/>
          <w:sz w:val="20"/>
          <w:szCs w:val="20"/>
        </w:rPr>
        <w:t>, 42-57.</w:t>
      </w:r>
    </w:p>
    <w:p w14:paraId="234AD0C2" w14:textId="77777777" w:rsidR="00EF5C43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Fuhrman, A. </w:t>
      </w:r>
      <w:r w:rsidR="004E58C6" w:rsidRPr="001C7973">
        <w:rPr>
          <w:rFonts w:ascii="Times New Roman" w:hAnsi="Times New Roman" w:cs="Times New Roman"/>
          <w:sz w:val="20"/>
          <w:szCs w:val="20"/>
        </w:rPr>
        <w:t xml:space="preserve">M., </w:t>
      </w:r>
      <w:r w:rsidRPr="001C7973">
        <w:rPr>
          <w:rFonts w:ascii="Times New Roman" w:hAnsi="Times New Roman" w:cs="Times New Roman"/>
          <w:sz w:val="20"/>
          <w:szCs w:val="20"/>
        </w:rPr>
        <w:t>Greer, B</w:t>
      </w:r>
      <w:r w:rsidR="004E58C6" w:rsidRPr="001C7973">
        <w:rPr>
          <w:rFonts w:ascii="Times New Roman" w:hAnsi="Times New Roman" w:cs="Times New Roman"/>
          <w:sz w:val="20"/>
          <w:szCs w:val="20"/>
        </w:rPr>
        <w:t>. D.,</w:t>
      </w:r>
      <w:r w:rsidRPr="001C7973">
        <w:rPr>
          <w:rFonts w:ascii="Times New Roman" w:hAnsi="Times New Roman" w:cs="Times New Roman"/>
          <w:sz w:val="20"/>
          <w:szCs w:val="20"/>
        </w:rPr>
        <w:t xml:space="preserve"> Zangrillo, A</w:t>
      </w:r>
      <w:r w:rsidR="004E58C6" w:rsidRPr="001C7973">
        <w:rPr>
          <w:rFonts w:ascii="Times New Roman" w:hAnsi="Times New Roman" w:cs="Times New Roman"/>
          <w:sz w:val="20"/>
          <w:szCs w:val="20"/>
        </w:rPr>
        <w:t>. N.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(2018). Evaluating competing activities to enhance functional communication training during reinforcement schedule thinning.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931-942. </w:t>
      </w:r>
      <w:hyperlink r:id="rId3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https://onlinelibrary.wiley.com/doi/pdf/10.1002/jaba.486</w:t>
        </w:r>
      </w:hyperlink>
    </w:p>
    <w:p w14:paraId="214CFB72" w14:textId="77777777" w:rsidR="00EF5C43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>M</w:t>
      </w:r>
      <w:r w:rsidR="008715E9" w:rsidRPr="001C7973">
        <w:rPr>
          <w:rFonts w:ascii="Times New Roman" w:hAnsi="Times New Roman" w:cs="Times New Roman"/>
          <w:sz w:val="20"/>
          <w:szCs w:val="20"/>
        </w:rPr>
        <w:t>itteer, D</w:t>
      </w:r>
      <w:r w:rsidR="00720D99" w:rsidRPr="001C7973">
        <w:rPr>
          <w:rFonts w:ascii="Times New Roman" w:hAnsi="Times New Roman" w:cs="Times New Roman"/>
          <w:sz w:val="20"/>
          <w:szCs w:val="20"/>
        </w:rPr>
        <w:t>. R</w:t>
      </w:r>
      <w:r w:rsidRPr="001C7973">
        <w:rPr>
          <w:rFonts w:ascii="Times New Roman" w:hAnsi="Times New Roman" w:cs="Times New Roman"/>
          <w:sz w:val="20"/>
          <w:szCs w:val="20"/>
        </w:rPr>
        <w:t xml:space="preserve">., Greer, B. D., Cohrs, V. L.,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(2018). Teaching behavior technicians to create publication-quality, single-case design graphs in graphpad Prism 7.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Pr="001C7973">
        <w:rPr>
          <w:rFonts w:ascii="Times New Roman" w:hAnsi="Times New Roman" w:cs="Times New Roman"/>
          <w:sz w:val="20"/>
          <w:szCs w:val="20"/>
        </w:rPr>
        <w:t>,</w:t>
      </w:r>
      <w:r w:rsidR="008715E9" w:rsidRPr="001C7973">
        <w:rPr>
          <w:rFonts w:ascii="Times New Roman" w:hAnsi="Times New Roman" w:cs="Times New Roman"/>
          <w:sz w:val="20"/>
          <w:szCs w:val="20"/>
        </w:rPr>
        <w:t xml:space="preserve"> 998-1010.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hyperlink r:id="rId3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https://onlinelibrary.wiley.com/doi/pdf/10.1002/jaba.483</w:t>
        </w:r>
      </w:hyperlink>
    </w:p>
    <w:p w14:paraId="0DE3819F" w14:textId="77777777" w:rsidR="00EF5C43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Phillips, L. A., Briggs, A.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8715E9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 xml:space="preserve">Greer, B. D. (2018). Assessing and treating elopement in a school setting. </w:t>
      </w:r>
      <w:r w:rsidRPr="001C7973">
        <w:rPr>
          <w:rFonts w:ascii="Times New Roman" w:hAnsi="Times New Roman" w:cs="Times New Roman"/>
          <w:i/>
          <w:sz w:val="20"/>
          <w:szCs w:val="20"/>
        </w:rPr>
        <w:t>Teaching Exceptional Children, 50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333-342. </w:t>
      </w:r>
      <w:hyperlink r:id="rId3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http://journals.sagepub.com/eprint/mQaVkFWgebmJVbuqtZ3I/full</w:t>
        </w:r>
      </w:hyperlink>
    </w:p>
    <w:p w14:paraId="2072DD79" w14:textId="77777777" w:rsidR="00EF5C43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Briggs, A. M., Akers, J. S., Greer, B. D.,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Retzlaff, B. J. (2018). Systematic changes in preference for schedule-thinning arrangements as a function of relative reinforcement density. </w:t>
      </w:r>
      <w:r w:rsidRPr="001C7973">
        <w:rPr>
          <w:rFonts w:ascii="Times New Roman" w:hAnsi="Times New Roman" w:cs="Times New Roman"/>
          <w:i/>
          <w:sz w:val="20"/>
          <w:szCs w:val="20"/>
        </w:rPr>
        <w:t>Behavior Modification, 42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472-497.  </w:t>
      </w:r>
      <w:hyperlink r:id="rId3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http://journals.sagepub.com/eprint/NuTifEZxTHD6Uiacu8Wk/full</w:t>
        </w:r>
      </w:hyperlink>
    </w:p>
    <w:p w14:paraId="1E2D951B" w14:textId="150CA06B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Lichtblau, K. R., Romani, P. W., Greer, B. D.,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Bragdon, A. K. (2018). Remote treatment of sleep-related trichotillomania and trichophagia.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255-262. </w:t>
      </w:r>
      <w:hyperlink r:id="rId3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https://onlinelibrary.wiley.com/doi/abs/10.1002/jaba.442</w:t>
        </w:r>
      </w:hyperlink>
    </w:p>
    <w:p w14:paraId="55BDDC03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Mitteer, D. R., Greer, B. D.,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Briggs, A. M., &amp; Wacker, D. P. (2018). A laboratory model for evaluating relapse of undesirable caregiver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the Experimental Analysis of Behavior, 110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252-266. </w:t>
      </w:r>
      <w:hyperlink r:id="rId40" w:history="1">
        <w:r w:rsidRPr="001C7973">
          <w:rPr>
            <w:rStyle w:val="Hyperlink"/>
            <w:rFonts w:ascii="Times New Roman" w:hAnsi="Times New Roman" w:cs="Times New Roman"/>
            <w:bCs/>
            <w:color w:val="3366FF"/>
            <w:sz w:val="20"/>
            <w:szCs w:val="20"/>
            <w:shd w:val="clear" w:color="auto" w:fill="FFFFFF"/>
          </w:rPr>
          <w:t>https://doi.org/10.1002/jeab.462</w:t>
        </w:r>
      </w:hyperlink>
    </w:p>
    <w:p w14:paraId="0C48F76D" w14:textId="275179CD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Kettering, T.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Kelley, M. E.</w:t>
      </w:r>
      <w:r w:rsidR="00FA75B3" w:rsidRPr="001C7973">
        <w:rPr>
          <w:rFonts w:ascii="Times New Roman" w:hAnsi="Times New Roman" w:cs="Times New Roman"/>
          <w:sz w:val="20"/>
          <w:szCs w:val="20"/>
        </w:rPr>
        <w:t>,</w:t>
      </w:r>
      <w:r w:rsidRPr="001C7973">
        <w:rPr>
          <w:rFonts w:ascii="Times New Roman" w:hAnsi="Times New Roman" w:cs="Times New Roman"/>
          <w:sz w:val="20"/>
          <w:szCs w:val="20"/>
        </w:rPr>
        <w:t xml:space="preserve"> &amp; LaRue, R. H. (2018). Sound attenuation and preferred music in the treatment of problem behavior maintained by escape from noise.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687-693. </w:t>
      </w:r>
      <w:hyperlink r:id="rId41" w:history="1">
        <w:r w:rsidRPr="001C7973">
          <w:rPr>
            <w:rStyle w:val="Hyperlink"/>
            <w:rFonts w:ascii="Times New Roman" w:hAnsi="Times New Roman" w:cs="Times New Roman"/>
            <w:bCs/>
            <w:color w:val="3366FF"/>
            <w:sz w:val="20"/>
            <w:szCs w:val="20"/>
            <w:shd w:val="clear" w:color="auto" w:fill="FFFFFF"/>
          </w:rPr>
          <w:t>https://doi.org/10.1002/jaba.475</w:t>
        </w:r>
      </w:hyperlink>
    </w:p>
    <w:p w14:paraId="6648C977" w14:textId="02CA34AB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48820790"/>
      <w:r w:rsidRPr="001C7973">
        <w:rPr>
          <w:rFonts w:ascii="Times New Roman" w:hAnsi="Times New Roman" w:cs="Times New Roman"/>
          <w:sz w:val="20"/>
          <w:szCs w:val="20"/>
        </w:rPr>
        <w:t xml:space="preserve">Briggs, A.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Greer, B. D., &amp; Kimball, R. T. (2018). Prevalence of resurgence of destructive behavior when thinning reinforcement schedules during functional communication training.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Pr="001C7973">
        <w:rPr>
          <w:rFonts w:ascii="Times New Roman" w:hAnsi="Times New Roman" w:cs="Times New Roman"/>
          <w:sz w:val="20"/>
          <w:szCs w:val="20"/>
        </w:rPr>
        <w:t>, 620-633</w:t>
      </w:r>
      <w:hyperlink r:id="rId4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. </w:t>
        </w:r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https://doi.org/10.1002/jaba.472</w:t>
        </w:r>
      </w:hyperlink>
    </w:p>
    <w:p w14:paraId="1165D544" w14:textId="563BC1E4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Saini, V.,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&amp; Retzlaff, B. J. (2018). Predictive validity and efficiency of ongoing visual-inspection criteria for in</w:t>
      </w:r>
      <w:r w:rsidR="0014555F" w:rsidRPr="001C7973">
        <w:rPr>
          <w:rFonts w:ascii="Times New Roman" w:hAnsi="Times New Roman" w:cs="Times New Roman"/>
          <w:sz w:val="20"/>
          <w:szCs w:val="20"/>
        </w:rPr>
        <w:t>terpreting functional analyses.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303-320. </w:t>
      </w:r>
      <w:hyperlink r:id="rId4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http://onlinelibrary.wiley.com/doi/10.1002/jaba.450/full</w:t>
        </w:r>
      </w:hyperlink>
    </w:p>
    <w:p w14:paraId="0AB34EEC" w14:textId="777B8359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DeSouza, A. A., </w:t>
      </w:r>
      <w:r w:rsidR="00C715F9" w:rsidRPr="001C7973">
        <w:rPr>
          <w:rFonts w:ascii="Times New Roman" w:hAnsi="Times New Roman" w:cs="Times New Roman"/>
          <w:b/>
          <w:sz w:val="20"/>
          <w:szCs w:val="20"/>
          <w:lang w:val="fr-FR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, &amp; Rodriguez, N. M. (2018).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Facilitating the emergence of convergent intraverbals in children with autism.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="00D17FBE" w:rsidRPr="001C7973">
        <w:rPr>
          <w:rFonts w:ascii="Times New Roman" w:hAnsi="Times New Roman" w:cs="Times New Roman"/>
          <w:i/>
          <w:sz w:val="20"/>
          <w:szCs w:val="20"/>
        </w:rPr>
        <w:t xml:space="preserve">, 52, </w:t>
      </w:r>
      <w:r w:rsidR="00D17FBE" w:rsidRPr="001C7973">
        <w:rPr>
          <w:rFonts w:ascii="Times New Roman" w:hAnsi="Times New Roman" w:cs="Times New Roman"/>
          <w:sz w:val="20"/>
          <w:szCs w:val="20"/>
        </w:rPr>
        <w:t>28-49</w:t>
      </w:r>
      <w:r w:rsidRPr="001C7973">
        <w:rPr>
          <w:rFonts w:ascii="Times New Roman" w:hAnsi="Times New Roman" w:cs="Times New Roman"/>
          <w:i/>
          <w:sz w:val="20"/>
          <w:szCs w:val="20"/>
        </w:rPr>
        <w:t>.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hyperlink r:id="rId4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https://doi.org/10.1002/jaba.520</w:t>
        </w:r>
      </w:hyperlink>
    </w:p>
    <w:p w14:paraId="1BE77693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Greer, B. D., Mitteer, D. R., Fuhrman, A. M., Romani, P. W., &amp; Zangrillo, A. N. (2018). Further evaluation of differential exposure to establishing operations during functional communication training.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360-373. </w:t>
      </w:r>
      <w:hyperlink r:id="rId45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https://onlinelibrary.wiley.com/doi/abs/10.1002/jaba.451</w:t>
        </w:r>
      </w:hyperlink>
      <w:r w:rsidR="00E15EC2" w:rsidRPr="001C79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BC99C8" w14:textId="1C18E1BF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_Hlk48821011"/>
      <w:bookmarkEnd w:id="4"/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D17FBE" w:rsidRPr="001C7973">
        <w:rPr>
          <w:rFonts w:ascii="Times New Roman" w:hAnsi="Times New Roman" w:cs="Times New Roman"/>
          <w:sz w:val="20"/>
          <w:szCs w:val="20"/>
        </w:rPr>
        <w:t>,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 Greer, B. D., Craig, A. R., Retzlaff, B. J., Fuhrman, A. M., </w:t>
      </w:r>
      <w:r w:rsidR="00D17FBE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Lichtblau, K. R. (2018). On the predictive validity of behavioral momentum theory for mitigating resurgence of problem behavior.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the Experimental Analysis of Behavior, 109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281-290. </w:t>
      </w:r>
      <w:hyperlink r:id="rId46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https://onlinelibrary.wiley.com/doi/abs/10.1002/jeab.303</w:t>
        </w:r>
      </w:hyperlink>
    </w:p>
    <w:bookmarkEnd w:id="5"/>
    <w:p w14:paraId="73643FDB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Greer, B. D., Fuhrman, A. M., Saini, V., &amp; Simmons, C. A. (2018). Minimizing resurgence of destructive behavior using behavioral momentum theory.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831-853. </w:t>
      </w:r>
      <w:hyperlink r:id="rId47" w:history="1">
        <w:r w:rsidR="00E15EC2" w:rsidRPr="001C7973">
          <w:rPr>
            <w:rStyle w:val="Hyperlink"/>
            <w:rFonts w:ascii="Times New Roman" w:hAnsi="Times New Roman" w:cs="Times New Roman"/>
            <w:bCs/>
            <w:color w:val="3366FF"/>
            <w:sz w:val="20"/>
            <w:szCs w:val="20"/>
            <w:shd w:val="clear" w:color="auto" w:fill="FFFFFF"/>
          </w:rPr>
          <w:t>https://doi.org/10.1002/jaba.499</w:t>
        </w:r>
      </w:hyperlink>
    </w:p>
    <w:p w14:paraId="5FC761A8" w14:textId="77777777" w:rsidR="00D74E43" w:rsidRPr="001C7973" w:rsidRDefault="00D74E43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Peterson, K. M., Piazza, C. C., Luczynski, K. L., &amp;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(2017). Virtual-care delivery of applied-behavior-analysis services to children with autism spectrum disorder and related conditions. </w:t>
      </w:r>
      <w:r w:rsidRPr="001C7973">
        <w:rPr>
          <w:rFonts w:ascii="Times New Roman" w:hAnsi="Times New Roman" w:cs="Times New Roman"/>
          <w:i/>
          <w:iCs/>
          <w:sz w:val="20"/>
          <w:szCs w:val="20"/>
        </w:rPr>
        <w:t>Behavior Analysis: Research and Practice, 17,</w:t>
      </w:r>
      <w:r w:rsidRPr="001C7973">
        <w:rPr>
          <w:rFonts w:ascii="Times New Roman" w:hAnsi="Times New Roman" w:cs="Times New Roman"/>
          <w:sz w:val="20"/>
          <w:szCs w:val="20"/>
        </w:rPr>
        <w:t xml:space="preserve"> 286-297.</w:t>
      </w:r>
    </w:p>
    <w:p w14:paraId="7EFA4F1C" w14:textId="0B9419CA" w:rsidR="00D74E43" w:rsidRPr="001C7973" w:rsidRDefault="00D74E43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/>
          <w:color w:val="3366FF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Kaminski, A. J.,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C85436" w:rsidRPr="001C7973">
        <w:rPr>
          <w:rFonts w:ascii="Times New Roman" w:hAnsi="Times New Roman" w:cs="Times New Roman"/>
          <w:sz w:val="20"/>
          <w:szCs w:val="20"/>
        </w:rPr>
        <w:t>, Greer, B. D., &amp; Akers, J. S.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(2017). Increasing sharing in children with autism spectrum disorder using automated discriminative stimuli. </w:t>
      </w:r>
      <w:r w:rsidRPr="001C7973">
        <w:rPr>
          <w:rFonts w:ascii="Times New Roman" w:hAnsi="Times New Roman" w:cs="Times New Roman"/>
          <w:i/>
          <w:sz w:val="20"/>
          <w:szCs w:val="20"/>
        </w:rPr>
        <w:t>Learning and Motivation, 62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41-50.  </w:t>
      </w:r>
      <w:hyperlink r:id="rId48" w:tgtFrame="_blank" w:tooltip="Persistent link using digital object identifier" w:history="1">
        <w:r w:rsidRPr="001C7973">
          <w:rPr>
            <w:rStyle w:val="Hyperlink"/>
            <w:rFonts w:ascii="Times New Roman" w:hAnsi="Times New Roman" w:cs="Times New Roman"/>
            <w:color w:val="3366FF"/>
            <w:sz w:val="20"/>
            <w:szCs w:val="20"/>
          </w:rPr>
          <w:t>https://doi.org/10.1016/j.lmot.2017.02.004</w:t>
        </w:r>
      </w:hyperlink>
    </w:p>
    <w:p w14:paraId="67F2A938" w14:textId="40A84FE0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Tiger, J. H., Putman, B.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Benitez, B. (2017). Developing and demonstrating inhibitory stimulus control over repetitive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Behavioral Interventions, 32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160-174. </w:t>
      </w:r>
      <w:hyperlink r:id="rId4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http://onlinelibrary.wiley.com/doi/10.1002/bin.1472/full</w:t>
        </w:r>
      </w:hyperlink>
    </w:p>
    <w:p w14:paraId="6352C280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DeSouza, A. A., Akers, J. S.,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(2017). Empirical application of Skinner’s verbal behavior for the intervention of children with autism: 60 years of contribution. </w:t>
      </w:r>
      <w:r w:rsidRPr="001C7973">
        <w:rPr>
          <w:rFonts w:ascii="Times New Roman" w:hAnsi="Times New Roman" w:cs="Times New Roman"/>
          <w:i/>
          <w:sz w:val="20"/>
          <w:szCs w:val="20"/>
        </w:rPr>
        <w:t>The Analysis of Verbal Behavior, 33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229-259. </w:t>
      </w:r>
      <w:hyperlink r:id="rId5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https://link.springer.com/article/10.1007/s40616-017-0093-7</w:t>
        </w:r>
      </w:hyperlink>
    </w:p>
    <w:p w14:paraId="78FC9DAF" w14:textId="09E635B3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Bullock, C. E.,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Hagopian, L. P. (2017). Description and </w:t>
      </w:r>
      <w:r w:rsidR="00FC63A5" w:rsidRPr="001C7973">
        <w:rPr>
          <w:rFonts w:ascii="Times New Roman" w:hAnsi="Times New Roman" w:cs="Times New Roman"/>
          <w:sz w:val="20"/>
          <w:szCs w:val="20"/>
        </w:rPr>
        <w:t>validation of a computerized behavioral data program</w:t>
      </w:r>
      <w:r w:rsidRPr="001C7973">
        <w:rPr>
          <w:rFonts w:ascii="Times New Roman" w:hAnsi="Times New Roman" w:cs="Times New Roman"/>
          <w:sz w:val="20"/>
          <w:szCs w:val="20"/>
        </w:rPr>
        <w:t>:</w:t>
      </w:r>
      <w:r w:rsidR="002F5BAB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 xml:space="preserve">“BDataPro”. </w:t>
      </w:r>
      <w:r w:rsidRPr="001C7973">
        <w:rPr>
          <w:rFonts w:ascii="Times New Roman" w:hAnsi="Times New Roman" w:cs="Times New Roman"/>
          <w:i/>
          <w:sz w:val="20"/>
          <w:szCs w:val="20"/>
        </w:rPr>
        <w:t>The Behavior Analyst, 40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275-285. </w:t>
      </w:r>
      <w:hyperlink r:id="rId5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https://link.springer.com/article/10.1007%2Fs40614-016-0079-0</w:t>
        </w:r>
      </w:hyperlink>
    </w:p>
    <w:p w14:paraId="0E3A4614" w14:textId="0B16FE30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Higgins, W. J., Luczynski, K. C., Carroll, R. A.,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FC63A5" w:rsidRPr="001C7973">
        <w:rPr>
          <w:rFonts w:ascii="Times New Roman" w:hAnsi="Times New Roman" w:cs="Times New Roman"/>
          <w:sz w:val="20"/>
          <w:szCs w:val="20"/>
        </w:rPr>
        <w:t>, &amp; Mudford, O. C. (2017).</w:t>
      </w:r>
      <w:r w:rsidRPr="001C7973">
        <w:rPr>
          <w:rFonts w:ascii="Times New Roman" w:hAnsi="Times New Roman" w:cs="Times New Roman"/>
          <w:sz w:val="20"/>
          <w:szCs w:val="20"/>
        </w:rPr>
        <w:t xml:space="preserve"> Evaluation of a telehealth training package to remotely train staff to conduct a preference assessment.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238-251. </w:t>
      </w:r>
      <w:hyperlink r:id="rId52" w:history="1">
        <w:r w:rsidRPr="001C7973">
          <w:rPr>
            <w:rStyle w:val="Hyperlink"/>
            <w:rFonts w:ascii="Times New Roman" w:hAnsi="Times New Roman" w:cs="Times New Roman"/>
            <w:bCs/>
            <w:color w:val="3366FF"/>
            <w:sz w:val="20"/>
            <w:szCs w:val="20"/>
            <w:shd w:val="clear" w:color="auto" w:fill="FFFFFF"/>
          </w:rPr>
          <w:t>https://doi.org/10.1002/jaba.370</w:t>
        </w:r>
      </w:hyperlink>
    </w:p>
    <w:p w14:paraId="6C9F1859" w14:textId="21483FA6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Saini, V.,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, &amp; Pisman, M. D. (2017).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Persistence during and resurgence following noncontingent reinforcement implemented with and without extinction.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50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377-392. </w:t>
      </w:r>
      <w:hyperlink r:id="rId5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http://onlinelibrary.wiley.com/doi/10.1002/jaba.380/full</w:t>
        </w:r>
      </w:hyperlink>
    </w:p>
    <w:p w14:paraId="2E75F92E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Haworth, J., Kyvelidou, A., Fisher, W., &amp; Stergiou, N. (2016). Indifference to chaotic motion may be related to social disinterest in children with autism.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Motor Learning and Development, 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219-235. </w:t>
      </w:r>
      <w:hyperlink r:id="rId5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http://journals.humankinetics.com/doi/abs/10.1123/jmld.2015-0031</w:t>
        </w:r>
      </w:hyperlink>
    </w:p>
    <w:p w14:paraId="7EE5347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Saini, V., Greer, B. D.,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Lichtblau, K. R., DeSouza, A. A., &amp; Mitteer, D. R. (2016). Individual and combined effects of noncontingent reinforcement and response blocking on problem behavior maintained by automatic reinforcement.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693-698. </w:t>
      </w:r>
      <w:hyperlink r:id="rId5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http://onlinelibrary.wiley.com/doi/10.1002/jaba.306/full</w:t>
        </w:r>
      </w:hyperlink>
    </w:p>
    <w:p w14:paraId="3A19F858" w14:textId="05BA1E81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Fuhrman, A.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, &amp; Greer, B. D. </w:t>
      </w:r>
      <w:r w:rsidRPr="001C7973">
        <w:rPr>
          <w:rFonts w:ascii="Times New Roman" w:hAnsi="Times New Roman" w:cs="Times New Roman"/>
          <w:sz w:val="20"/>
          <w:szCs w:val="20"/>
        </w:rPr>
        <w:t xml:space="preserve">(2016). A preliminary investigation on improving functional communication training by mitigating resurgence of destructive behavior. 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884-899. </w:t>
      </w:r>
      <w:hyperlink r:id="rId5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http://onlinelibrary.wiley.com/doi/10.1002/jaba.338/full</w:t>
        </w:r>
      </w:hyperlink>
    </w:p>
    <w:p w14:paraId="1159166C" w14:textId="050EEBE5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>, Greer, B. D., Romani, P. D., Zangrillo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, A. N., &amp; Owen, T. M. (2016).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Comparisons of </w:t>
      </w:r>
      <w:r w:rsidR="00FC63A5" w:rsidRPr="001C7973">
        <w:rPr>
          <w:rFonts w:ascii="Times New Roman" w:hAnsi="Times New Roman" w:cs="Times New Roman"/>
          <w:sz w:val="20"/>
          <w:szCs w:val="20"/>
        </w:rPr>
        <w:t>synthesized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- and individual-reinforcement contingencies during functional analysis.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49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596-616. </w:t>
      </w:r>
      <w:hyperlink r:id="rId57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http://onlinelibrary.wiley.com/doi/10.1002/jaba.314/full</w:t>
        </w:r>
      </w:hyperlink>
    </w:p>
    <w:p w14:paraId="21BDE788" w14:textId="328CE45C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Saini, V.</w:t>
      </w:r>
      <w:r w:rsidR="003334C2" w:rsidRPr="001C7973">
        <w:rPr>
          <w:rFonts w:ascii="Times New Roman" w:hAnsi="Times New Roman" w:cs="Times New Roman"/>
          <w:sz w:val="20"/>
          <w:szCs w:val="20"/>
        </w:rPr>
        <w:t>,</w:t>
      </w:r>
      <w:r w:rsidRPr="001C7973">
        <w:rPr>
          <w:rFonts w:ascii="Times New Roman" w:hAnsi="Times New Roman" w:cs="Times New Roman"/>
          <w:sz w:val="20"/>
          <w:szCs w:val="20"/>
        </w:rPr>
        <w:t xml:space="preserve">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(2016). Evaluating the effects of discriminability on behavioral persistence during and following time-based reinforcement.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the Experimental Analysis of Behavior, 106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195-209. </w:t>
      </w:r>
      <w:hyperlink r:id="rId5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http://onlinelibrary.wiley.com/doi/10.1002/jeab.225/full</w:t>
        </w:r>
      </w:hyperlink>
    </w:p>
    <w:p w14:paraId="0D680C06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Zangrillo, A. N., Warzak, W. J., Volkert, V. V., Valleley, R. J., Shriver, M. D., Rodriguez, N. M.,…Allen, K. D. (2016). The Munroe-Meyer approach: Continuous integration of didactic instruction, research, and clinical practice. </w:t>
      </w:r>
      <w:r w:rsidRPr="001C7973">
        <w:rPr>
          <w:rFonts w:ascii="Times New Roman" w:hAnsi="Times New Roman" w:cs="Times New Roman"/>
          <w:i/>
          <w:sz w:val="20"/>
          <w:szCs w:val="20"/>
        </w:rPr>
        <w:t>The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i/>
          <w:sz w:val="20"/>
          <w:szCs w:val="20"/>
        </w:rPr>
        <w:t>Behavior Analyst, 39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157-166. </w:t>
      </w:r>
      <w:hyperlink r:id="rId5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https://link.springer.com/article/10.1007/s40614-016-0062-9</w:t>
        </w:r>
      </w:hyperlink>
    </w:p>
    <w:p w14:paraId="6BA1FDD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Greer, B. D.,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Romani, P. W., &amp; Saini, V. (2016). Behavioral momentum theory: A tutorial on response persistence. </w:t>
      </w:r>
      <w:r w:rsidRPr="001C7973">
        <w:rPr>
          <w:rFonts w:ascii="Times New Roman" w:hAnsi="Times New Roman" w:cs="Times New Roman"/>
          <w:i/>
          <w:sz w:val="20"/>
          <w:szCs w:val="20"/>
        </w:rPr>
        <w:t>The Behavior Analyst, 39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269-291. </w:t>
      </w:r>
      <w:hyperlink r:id="rId6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http://link.springer.com/article/10.1007/s40614-016-0050-0/fulltext.html</w:t>
        </w:r>
      </w:hyperlink>
    </w:p>
    <w:p w14:paraId="4093519B" w14:textId="4312C440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Zangrillo, A. N.,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DC6E29" w:rsidRPr="001C7973">
        <w:rPr>
          <w:rFonts w:ascii="Times New Roman" w:hAnsi="Times New Roman" w:cs="Times New Roman"/>
          <w:sz w:val="20"/>
          <w:szCs w:val="20"/>
        </w:rPr>
        <w:t xml:space="preserve">Greer, B. D., Owen, T. M., &amp; </w:t>
      </w:r>
      <w:r w:rsidRPr="001C7973">
        <w:rPr>
          <w:rFonts w:ascii="Times New Roman" w:hAnsi="Times New Roman" w:cs="Times New Roman"/>
          <w:sz w:val="20"/>
          <w:szCs w:val="20"/>
        </w:rPr>
        <w:t xml:space="preserve">DeSousa, </w:t>
      </w:r>
      <w:r w:rsidR="00DC6E29" w:rsidRPr="001C7973">
        <w:rPr>
          <w:rFonts w:ascii="Times New Roman" w:hAnsi="Times New Roman" w:cs="Times New Roman"/>
          <w:sz w:val="20"/>
          <w:szCs w:val="20"/>
        </w:rPr>
        <w:t>A. A.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(2016). </w:t>
      </w:r>
      <w:r w:rsidR="00DC6E29" w:rsidRPr="001C7973">
        <w:rPr>
          <w:rFonts w:ascii="Times New Roman" w:hAnsi="Times New Roman" w:cs="Times New Roman"/>
          <w:sz w:val="20"/>
          <w:szCs w:val="20"/>
        </w:rPr>
        <w:t>Treatment of escape-maintained challenging behavior using chained schedules: An evaluation of the e</w:t>
      </w:r>
      <w:r w:rsidRPr="001C7973">
        <w:rPr>
          <w:rFonts w:ascii="Times New Roman" w:hAnsi="Times New Roman" w:cs="Times New Roman"/>
          <w:sz w:val="20"/>
          <w:szCs w:val="20"/>
        </w:rPr>
        <w:t xml:space="preserve">ffects of thinning positive plus negative reinforcement </w:t>
      </w:r>
      <w:r w:rsidR="00DC6E29" w:rsidRPr="001C7973">
        <w:rPr>
          <w:rFonts w:ascii="Times New Roman" w:hAnsi="Times New Roman" w:cs="Times New Roman"/>
          <w:sz w:val="20"/>
          <w:szCs w:val="20"/>
        </w:rPr>
        <w:t>during</w:t>
      </w:r>
      <w:r w:rsidRPr="001C7973">
        <w:rPr>
          <w:rFonts w:ascii="Times New Roman" w:hAnsi="Times New Roman" w:cs="Times New Roman"/>
          <w:sz w:val="20"/>
          <w:szCs w:val="20"/>
        </w:rPr>
        <w:t xml:space="preserve"> functional communication training. </w:t>
      </w:r>
      <w:r w:rsidRPr="001C7973">
        <w:rPr>
          <w:rFonts w:ascii="Times New Roman" w:hAnsi="Times New Roman" w:cs="Times New Roman"/>
          <w:i/>
          <w:sz w:val="20"/>
          <w:szCs w:val="20"/>
        </w:rPr>
        <w:t>International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Developmental Disabilities, 62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147-156. </w:t>
      </w:r>
      <w:hyperlink r:id="rId61" w:history="1">
        <w:r w:rsidR="00920638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https://www.tandfonline.com/doi/full/10.1080/20473869.2016.1176308</w:t>
        </w:r>
      </w:hyperlink>
      <w:r w:rsidR="00920638" w:rsidRPr="001C797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14:paraId="6EAE8BEF" w14:textId="6ECF8A43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Shamlian, K. D.,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Steege, M. W., Cavanaugh, B., Samour, K., &amp; Querim, A. C. (2016). Evaluation of multiple schedules with naturally occurring and therapist-arranged discriminative stimuli following functional communication training.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228-250. </w:t>
      </w:r>
      <w:hyperlink r:id="rId6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http://onlinelibrary.wiley.com/DOI/10.1002/jaba.293/full</w:t>
        </w:r>
      </w:hyperlink>
    </w:p>
    <w:p w14:paraId="393B4DDB" w14:textId="7F375CA8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Roane, H. S.,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Carr, J. E. 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(2016).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Applied behavior analysis as treatment for autism spectrum disorder.  </w:t>
      </w:r>
      <w:r w:rsidRPr="001C7973">
        <w:rPr>
          <w:rFonts w:ascii="Times New Roman" w:hAnsi="Times New Roman" w:cs="Times New Roman"/>
          <w:i/>
          <w:sz w:val="20"/>
          <w:szCs w:val="20"/>
        </w:rPr>
        <w:t>The Journal of Pediatrics, 175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27-32. </w:t>
      </w:r>
      <w:hyperlink r:id="rId6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https://www.jpeds.com/article/S0022-3476(16)30071-3/abstract</w:t>
        </w:r>
      </w:hyperlink>
    </w:p>
    <w:p w14:paraId="3326921E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Saini, V., Miller, S. A.,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(2016). Multiple schedules in practical application: Research trends and implications for future investigation.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421-444. </w:t>
      </w:r>
      <w:hyperlink r:id="rId6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http://onlinelibrary.wiley.com/DOI/10.1002/jaba.300/full</w:t>
        </w:r>
      </w:hyperlink>
    </w:p>
    <w:p w14:paraId="69C04E48" w14:textId="5372B4F8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Greer, B. D.,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Saini, </w:t>
      </w:r>
      <w:r w:rsidR="00B80B48" w:rsidRPr="001C7973">
        <w:rPr>
          <w:rFonts w:ascii="Times New Roman" w:hAnsi="Times New Roman" w:cs="Times New Roman"/>
          <w:sz w:val="20"/>
          <w:szCs w:val="20"/>
        </w:rPr>
        <w:t>V., Owen, T. M., &amp; Jones, J. K.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(2016). Improving functional communication training during reinforcement sch</w:t>
      </w:r>
      <w:r w:rsidR="00B80B48" w:rsidRPr="001C7973">
        <w:rPr>
          <w:rFonts w:ascii="Times New Roman" w:hAnsi="Times New Roman" w:cs="Times New Roman"/>
          <w:sz w:val="20"/>
          <w:szCs w:val="20"/>
        </w:rPr>
        <w:t>edule thinning: A</w:t>
      </w:r>
      <w:r w:rsidRPr="001C7973">
        <w:rPr>
          <w:rFonts w:ascii="Times New Roman" w:hAnsi="Times New Roman" w:cs="Times New Roman"/>
          <w:sz w:val="20"/>
          <w:szCs w:val="20"/>
        </w:rPr>
        <w:t xml:space="preserve">n analysis of 25 applications. 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105-121.  </w:t>
      </w:r>
      <w:hyperlink r:id="rId6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https://onlinelibrary.wiley.com/doi/full/10.1002/jaba.265</w:t>
        </w:r>
      </w:hyperlink>
    </w:p>
    <w:p w14:paraId="118801A4" w14:textId="6D20BF62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Greer, B. D., Fuhrman, 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A. M., &amp; Querim, A. C. (2015).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Using multiple schedules during functional communication training to promote rapid transfer of treatment effects. 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48</w:t>
      </w:r>
      <w:r w:rsidR="00DE6145" w:rsidRPr="001C7973">
        <w:rPr>
          <w:rFonts w:ascii="Times New Roman" w:hAnsi="Times New Roman" w:cs="Times New Roman"/>
          <w:sz w:val="20"/>
          <w:szCs w:val="20"/>
        </w:rPr>
        <w:t>, 713-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733. </w:t>
      </w:r>
      <w:hyperlink r:id="rId66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http://onlinelibrary.wiley.com/DOI/10.1002/jaba.254/full</w:t>
        </w:r>
      </w:hyperlink>
    </w:p>
    <w:p w14:paraId="29B3B01E" w14:textId="665C7053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Mitteer, D.</w:t>
      </w:r>
      <w:r w:rsidR="00DC6E29" w:rsidRPr="001C7973">
        <w:rPr>
          <w:rFonts w:ascii="Times New Roman" w:hAnsi="Times New Roman" w:cs="Times New Roman"/>
          <w:sz w:val="20"/>
          <w:szCs w:val="20"/>
        </w:rPr>
        <w:t xml:space="preserve"> R.</w:t>
      </w:r>
      <w:r w:rsidRPr="001C7973">
        <w:rPr>
          <w:rFonts w:ascii="Times New Roman" w:hAnsi="Times New Roman" w:cs="Times New Roman"/>
          <w:sz w:val="20"/>
          <w:szCs w:val="20"/>
        </w:rPr>
        <w:t>, Romani, P.</w:t>
      </w:r>
      <w:r w:rsidR="00DC6E29" w:rsidRPr="001C7973">
        <w:rPr>
          <w:rFonts w:ascii="Times New Roman" w:hAnsi="Times New Roman" w:cs="Times New Roman"/>
          <w:sz w:val="20"/>
          <w:szCs w:val="20"/>
        </w:rPr>
        <w:t xml:space="preserve"> W.</w:t>
      </w:r>
      <w:r w:rsidRPr="001C7973">
        <w:rPr>
          <w:rFonts w:ascii="Times New Roman" w:hAnsi="Times New Roman" w:cs="Times New Roman"/>
          <w:sz w:val="20"/>
          <w:szCs w:val="20"/>
        </w:rPr>
        <w:t>, Greer, B.</w:t>
      </w:r>
      <w:r w:rsidR="00DC6E29" w:rsidRPr="001C7973">
        <w:rPr>
          <w:rFonts w:ascii="Times New Roman" w:hAnsi="Times New Roman" w:cs="Times New Roman"/>
          <w:sz w:val="20"/>
          <w:szCs w:val="20"/>
        </w:rPr>
        <w:t xml:space="preserve"> D.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 (2015).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Assessment and treatment of pica and property destruction of holiday decorations.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48</w:t>
      </w:r>
      <w:r w:rsidRPr="001C7973">
        <w:rPr>
          <w:rFonts w:ascii="Times New Roman" w:hAnsi="Times New Roman" w:cs="Times New Roman"/>
          <w:sz w:val="20"/>
          <w:szCs w:val="20"/>
        </w:rPr>
        <w:t xml:space="preserve">, 912-917.  </w:t>
      </w:r>
      <w:hyperlink r:id="rId6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http://onlinelibrary.wiley.com/DOI/10.1002/jaba.255/full</w:t>
        </w:r>
      </w:hyperlink>
    </w:p>
    <w:p w14:paraId="6D7849EF" w14:textId="7032C103" w:rsidR="00E15EC2" w:rsidRPr="001C7973" w:rsidRDefault="00DC6E2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Saini, V., Greer, B</w:t>
      </w:r>
      <w:r w:rsidR="00E15EC2" w:rsidRPr="001C7973">
        <w:rPr>
          <w:rFonts w:ascii="Times New Roman" w:hAnsi="Times New Roman" w:cs="Times New Roman"/>
          <w:sz w:val="20"/>
          <w:szCs w:val="20"/>
        </w:rPr>
        <w:t>.</w:t>
      </w:r>
      <w:r w:rsidRPr="001C7973">
        <w:rPr>
          <w:rFonts w:ascii="Times New Roman" w:hAnsi="Times New Roman" w:cs="Times New Roman"/>
          <w:sz w:val="20"/>
          <w:szCs w:val="20"/>
        </w:rPr>
        <w:t xml:space="preserve"> D.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 (2015). Clarifying inconclusive functional analysis results: </w:t>
      </w:r>
      <w:r w:rsidRPr="001C7973">
        <w:rPr>
          <w:rFonts w:ascii="Times New Roman" w:hAnsi="Times New Roman" w:cs="Times New Roman"/>
          <w:sz w:val="20"/>
          <w:szCs w:val="20"/>
        </w:rPr>
        <w:t>A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ssessment and treatment of automatically reinforced aggression.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48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315-330. </w:t>
      </w:r>
      <w:hyperlink r:id="rId68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http://onlinelibrary.wiley.com/DOI/10.1002/jaba.203/full</w:t>
        </w:r>
      </w:hyperlink>
    </w:p>
    <w:p w14:paraId="3AB94A43" w14:textId="6892E519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Haworth, J., Kyvelidou, A.,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E53F99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 xml:space="preserve">Stergiou, N. (2015). Children’s looking preference for biological motion may be related to an affinity for mathematical chaos. </w:t>
      </w:r>
      <w:r w:rsidRPr="001C7973">
        <w:rPr>
          <w:rFonts w:ascii="Times New Roman" w:hAnsi="Times New Roman" w:cs="Times New Roman"/>
          <w:i/>
          <w:sz w:val="20"/>
          <w:szCs w:val="20"/>
        </w:rPr>
        <w:t>Frontiers in Psychology, 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281-287. </w:t>
      </w:r>
      <w:hyperlink r:id="rId69" w:history="1">
        <w:r w:rsidRPr="001C7973">
          <w:rPr>
            <w:rStyle w:val="Hyperlink"/>
            <w:rFonts w:ascii="Times New Roman" w:hAnsi="Times New Roman" w:cs="Times New Roman"/>
            <w:color w:val="3366FF"/>
            <w:sz w:val="20"/>
            <w:szCs w:val="20"/>
            <w:shd w:val="clear" w:color="auto" w:fill="FFFFFF"/>
          </w:rPr>
          <w:t>https://doi.org/10.3389/fpsyg.2015.00281</w:t>
        </w:r>
      </w:hyperlink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62D0AB" w14:textId="5B3DF9AD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DeRosa, N.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, &amp; Steege, M. W. (2015).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An evaluation of time in establishing operation on the effectiveness of functional communication training.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48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115-130. </w:t>
      </w:r>
      <w:hyperlink r:id="rId7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http://onlinelibrary.wiley.com/DOI/10.1002/jaba.180/full</w:t>
        </w:r>
      </w:hyperlink>
    </w:p>
    <w:p w14:paraId="76EC1246" w14:textId="6909D379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53F99" w:rsidRPr="001C7973">
        <w:rPr>
          <w:rFonts w:ascii="Times New Roman" w:hAnsi="Times New Roman" w:cs="Times New Roman"/>
          <w:b/>
          <w:sz w:val="20"/>
          <w:szCs w:val="20"/>
        </w:rPr>
        <w:t>,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 &amp; Lerman, D. C. (2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014). </w:t>
      </w:r>
      <w:r w:rsidR="00E53F99" w:rsidRPr="001C7973">
        <w:rPr>
          <w:rFonts w:ascii="Times New Roman" w:hAnsi="Times New Roman" w:cs="Times New Roman"/>
          <w:sz w:val="20"/>
          <w:szCs w:val="20"/>
        </w:rPr>
        <w:t>It has been said that, "T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here are three degrees of falsehoods: Lies, damn lies, and statistics".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School Psychology, 52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243-248. </w:t>
      </w:r>
      <w:hyperlink r:id="rId71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http://www.ncbi.nlm.nih.gov/pubmed/24606979</w:t>
        </w:r>
      </w:hyperlink>
    </w:p>
    <w:p w14:paraId="598605D5" w14:textId="380C1CAD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>, Greer, B. D., Queri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m, A. C., &amp; DeRosa, N. (2014). </w:t>
      </w:r>
      <w:r w:rsidR="00E15EC2" w:rsidRPr="001C7973">
        <w:rPr>
          <w:rFonts w:ascii="Times New Roman" w:hAnsi="Times New Roman" w:cs="Times New Roman"/>
          <w:sz w:val="20"/>
          <w:szCs w:val="20"/>
        </w:rPr>
        <w:t>Decreasing excessive functional communication responses while treating destructive behavior using response restriction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.  Research in Developmental Disabilities, 35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2614-2623.  </w:t>
      </w:r>
      <w:hyperlink r:id="rId72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http://www.sciencedirect.com/science/article/pii/S0891422214002686</w:t>
        </w:r>
      </w:hyperlink>
    </w:p>
    <w:p w14:paraId="059AA6B5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Pawich, T. L., Dickes, N., Paden, A. R., &amp; Toussaint, K. (2014). Increasing the saliency of behavior-consequence relations for children with autism who present with persistent errors.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47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738-748. </w:t>
      </w:r>
      <w:hyperlink r:id="rId73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http://onlinelibrary.wiley.com/DOI/10.1002/jaba.172/full</w:t>
        </w:r>
      </w:hyperlink>
    </w:p>
    <w:p w14:paraId="18FA1791" w14:textId="0176ABC5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Luczynski, K. C., Hood, S. A., Lesser, A. D., Machado, M. A., </w:t>
      </w:r>
      <w:r w:rsidR="00E53F99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Piazza, C. C. (2014).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Preliminary findings of a randomized clinical trial of a virtual training program for applied behavior analysis technicians.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Research in Autism Spectrum Disorders, 8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1044-1054. </w:t>
      </w:r>
      <w:hyperlink r:id="rId74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http://www.sciencedirect.com/science/article/pii/S1750946714000981</w:t>
        </w:r>
      </w:hyperlink>
    </w:p>
    <w:p w14:paraId="4D66D6CA" w14:textId="35CC80D1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Lomas-Mevers, J.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 E.,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Kelley, M. E., &amp; Fredricks, L. (2014). The effects of variable-time versus contingent reinforcement delivery on problem</w:t>
      </w:r>
      <w:r w:rsidR="0014555F" w:rsidRPr="001C7973">
        <w:rPr>
          <w:rFonts w:ascii="Times New Roman" w:hAnsi="Times New Roman" w:cs="Times New Roman"/>
          <w:sz w:val="20"/>
          <w:szCs w:val="20"/>
        </w:rPr>
        <w:t xml:space="preserve"> behavior maintained by escape.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277-292.  </w:t>
      </w:r>
      <w:hyperlink r:id="rId7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http://www.ncbi.nlm.nih.gov/pubmed/24764205</w:t>
        </w:r>
      </w:hyperlink>
    </w:p>
    <w:p w14:paraId="7D4AD74D" w14:textId="121CF245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Gadaire, D.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F93ECB" w:rsidRPr="001C7973">
        <w:rPr>
          <w:rFonts w:ascii="Times New Roman" w:hAnsi="Times New Roman" w:cs="Times New Roman"/>
          <w:sz w:val="20"/>
          <w:szCs w:val="20"/>
        </w:rPr>
        <w:t xml:space="preserve">, &amp; Steege, M. (2014).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The effects of presenting delays before and after task completion on self-control responding in children with behavior disorders.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192-197. </w:t>
      </w:r>
      <w:hyperlink r:id="rId7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http://www.ncbi.nlm.nih.gov/pubmed/24765671</w:t>
        </w:r>
      </w:hyperlink>
    </w:p>
    <w:p w14:paraId="3B328F99" w14:textId="25441F48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Rodriguez, N., &amp; Owen, T. 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M. 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(2013).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Functional assessment and treatment of perseverative speech about restricted topics in an adolescent with Asperger syndrome. 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</w:t>
      </w:r>
      <w:r w:rsidR="001E4F34" w:rsidRPr="001C7973">
        <w:rPr>
          <w:rFonts w:ascii="Times New Roman" w:hAnsi="Times New Roman" w:cs="Times New Roman"/>
          <w:i/>
          <w:sz w:val="20"/>
          <w:szCs w:val="20"/>
        </w:rPr>
        <w:t>al of Applied Behavior Analysis,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 xml:space="preserve"> 46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307-311. </w:t>
      </w:r>
      <w:hyperlink r:id="rId77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http://www.ncbi.nlm.nih.gov/pubmed/24114104</w:t>
        </w:r>
      </w:hyperlink>
    </w:p>
    <w:p w14:paraId="1DBBA658" w14:textId="381B40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Kodak, T.,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Paden, A</w:t>
      </w:r>
      <w:r w:rsidR="0046770A" w:rsidRPr="001C7973">
        <w:rPr>
          <w:rFonts w:ascii="Times New Roman" w:hAnsi="Times New Roman" w:cs="Times New Roman"/>
          <w:sz w:val="20"/>
          <w:szCs w:val="20"/>
        </w:rPr>
        <w:t>.</w:t>
      </w:r>
      <w:r w:rsidRPr="001C7973">
        <w:rPr>
          <w:rFonts w:ascii="Times New Roman" w:hAnsi="Times New Roman" w:cs="Times New Roman"/>
          <w:sz w:val="20"/>
          <w:szCs w:val="20"/>
        </w:rPr>
        <w:t>, &amp; Dickes, N. (2013). Evaluating the utili</w:t>
      </w:r>
      <w:r w:rsidR="0046770A" w:rsidRPr="001C7973">
        <w:rPr>
          <w:rFonts w:ascii="Times New Roman" w:hAnsi="Times New Roman" w:cs="Times New Roman"/>
          <w:sz w:val="20"/>
          <w:szCs w:val="20"/>
        </w:rPr>
        <w:t>ty of a discret</w:t>
      </w:r>
      <w:r w:rsidR="00E53F99" w:rsidRPr="001C7973">
        <w:rPr>
          <w:rFonts w:ascii="Times New Roman" w:hAnsi="Times New Roman" w:cs="Times New Roman"/>
          <w:sz w:val="20"/>
          <w:szCs w:val="20"/>
        </w:rPr>
        <w:t>e</w:t>
      </w:r>
      <w:r w:rsidR="0046770A" w:rsidRPr="001C7973">
        <w:rPr>
          <w:rFonts w:ascii="Times New Roman" w:hAnsi="Times New Roman" w:cs="Times New Roman"/>
          <w:sz w:val="20"/>
          <w:szCs w:val="20"/>
        </w:rPr>
        <w:t>-</w:t>
      </w:r>
      <w:r w:rsidRPr="001C7973">
        <w:rPr>
          <w:rFonts w:ascii="Times New Roman" w:hAnsi="Times New Roman" w:cs="Times New Roman"/>
          <w:sz w:val="20"/>
          <w:szCs w:val="20"/>
        </w:rPr>
        <w:t xml:space="preserve">trial functional analysis in early intervention classrooms.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46</w:t>
      </w:r>
      <w:r w:rsidRPr="001C7973">
        <w:rPr>
          <w:rFonts w:ascii="Times New Roman" w:hAnsi="Times New Roman" w:cs="Times New Roman"/>
          <w:sz w:val="20"/>
          <w:szCs w:val="20"/>
        </w:rPr>
        <w:t>, 3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01-306. 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hyperlink r:id="rId7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http://www.ncbi.nlm.nih.gov/pubmed/24114103</w:t>
        </w:r>
      </w:hyperlink>
    </w:p>
    <w:p w14:paraId="42E93591" w14:textId="6F6E8D4A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Roane, H. S.,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DC6E29" w:rsidRPr="001C7973">
        <w:rPr>
          <w:rFonts w:ascii="Times New Roman" w:hAnsi="Times New Roman" w:cs="Times New Roman"/>
          <w:sz w:val="20"/>
          <w:szCs w:val="20"/>
        </w:rPr>
        <w:t>, Kelley, M. E., Mevers</w:t>
      </w:r>
      <w:r w:rsidRPr="001C7973">
        <w:rPr>
          <w:rFonts w:ascii="Times New Roman" w:hAnsi="Times New Roman" w:cs="Times New Roman"/>
          <w:sz w:val="20"/>
          <w:szCs w:val="20"/>
        </w:rPr>
        <w:t>, J.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 L.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 xml:space="preserve">Bouxsein, K. </w:t>
      </w:r>
      <w:r w:rsidR="0046770A" w:rsidRPr="001C7973">
        <w:rPr>
          <w:rFonts w:ascii="Times New Roman" w:hAnsi="Times New Roman" w:cs="Times New Roman"/>
          <w:sz w:val="20"/>
          <w:szCs w:val="20"/>
        </w:rPr>
        <w:t>J.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(2013). Using modified visual-inspection criteria to interpret functional-analysis outcomes.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130-146. </w:t>
      </w:r>
      <w:hyperlink r:id="rId7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http://www.ncbi.nlm.nih.gov/pubmed/24114090</w:t>
        </w:r>
      </w:hyperlink>
    </w:p>
    <w:p w14:paraId="07B8CCFA" w14:textId="666BF035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Betz, A.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Roane, H. S., Mintz, J. C.,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 &amp; </w:t>
      </w:r>
      <w:r w:rsidRPr="001C7973">
        <w:rPr>
          <w:rFonts w:ascii="Times New Roman" w:hAnsi="Times New Roman" w:cs="Times New Roman"/>
          <w:sz w:val="20"/>
          <w:szCs w:val="20"/>
        </w:rPr>
        <w:t xml:space="preserve">Owen, T. M. (2013). A </w:t>
      </w:r>
      <w:r w:rsidR="0046770A" w:rsidRPr="001C7973">
        <w:rPr>
          <w:rFonts w:ascii="Times New Roman" w:hAnsi="Times New Roman" w:cs="Times New Roman"/>
          <w:sz w:val="20"/>
          <w:szCs w:val="20"/>
        </w:rPr>
        <w:t>component analysis of reinforcer-schedule thinning during functional communication training</w:t>
      </w:r>
      <w:r w:rsidRPr="001C7973">
        <w:rPr>
          <w:rFonts w:ascii="Times New Roman" w:hAnsi="Times New Roman" w:cs="Times New Roman"/>
          <w:sz w:val="20"/>
          <w:szCs w:val="20"/>
        </w:rPr>
        <w:t xml:space="preserve">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i/>
          <w:sz w:val="20"/>
          <w:szCs w:val="20"/>
        </w:rPr>
        <w:t>46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219-241. </w:t>
      </w:r>
      <w:hyperlink r:id="rId8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http://www.ncbi.nlm.nih.gov/pubmed/24114096</w:t>
        </w:r>
      </w:hyperlink>
    </w:p>
    <w:p w14:paraId="579C495E" w14:textId="52D51F7F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Carroll, R.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 A.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Kodak, T., 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(2013). An evaluation of treatment i</w:t>
      </w:r>
      <w:r w:rsidR="0046770A" w:rsidRPr="001C7973">
        <w:rPr>
          <w:rFonts w:ascii="Times New Roman" w:hAnsi="Times New Roman" w:cs="Times New Roman"/>
          <w:sz w:val="20"/>
          <w:szCs w:val="20"/>
        </w:rPr>
        <w:t>ntegrity errors during discrete-</w:t>
      </w:r>
      <w:r w:rsidRPr="001C7973">
        <w:rPr>
          <w:rFonts w:ascii="Times New Roman" w:hAnsi="Times New Roman" w:cs="Times New Roman"/>
          <w:sz w:val="20"/>
          <w:szCs w:val="20"/>
        </w:rPr>
        <w:t xml:space="preserve">trial instruction.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379-394. </w:t>
      </w:r>
      <w:hyperlink r:id="rId8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http://www.ncbi.nlm.nih.gov/pubmed/24114154</w:t>
        </w:r>
      </w:hyperlink>
    </w:p>
    <w:p w14:paraId="21B77DFB" w14:textId="06729CC2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Li, Q.,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Williams, A. D., &amp; Burd, L.  (2012). Fetal alcohol spectrum disorder</w:t>
      </w:r>
      <w:r w:rsidR="0046770A" w:rsidRPr="001C7973">
        <w:rPr>
          <w:rFonts w:ascii="Times New Roman" w:hAnsi="Times New Roman" w:cs="Times New Roman"/>
          <w:sz w:val="20"/>
          <w:szCs w:val="20"/>
        </w:rPr>
        <w:t>s: A population-</w:t>
      </w:r>
      <w:r w:rsidRPr="001C7973">
        <w:rPr>
          <w:rFonts w:ascii="Times New Roman" w:hAnsi="Times New Roman" w:cs="Times New Roman"/>
          <w:sz w:val="20"/>
          <w:szCs w:val="20"/>
        </w:rPr>
        <w:t xml:space="preserve">based study of premature mortality rates in the mothers. </w:t>
      </w:r>
      <w:r w:rsidRPr="001C7973">
        <w:rPr>
          <w:rFonts w:ascii="Times New Roman" w:hAnsi="Times New Roman" w:cs="Times New Roman"/>
          <w:i/>
          <w:sz w:val="20"/>
          <w:szCs w:val="20"/>
        </w:rPr>
        <w:t>Maternal and Child Health Journal, 16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1332-1337. </w:t>
      </w:r>
      <w:hyperlink r:id="rId8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http://www.ncbi.nlm.nih.gov/pubmed/21710184</w:t>
        </w:r>
      </w:hyperlink>
    </w:p>
    <w:p w14:paraId="1768D011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Paden, A. R., Kodak, T.,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Gawley-Bullington, E. M., &amp; Bouxsein, K. J.  (2012). Teaching children with autism to engage in peer-directed mands using a picture exchange communication system.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45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425-429.  </w:t>
      </w:r>
      <w:hyperlink r:id="rId8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http://www.ncbi.nlm.nih.gov/pubmed/22844150</w:t>
        </w:r>
      </w:hyperlink>
    </w:p>
    <w:p w14:paraId="2B02D366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Oikawa, K., Derby, K. M., McLaughlin, T. F.,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 (2012). Using functional analysis to assess alertness and seizures in a 24-year-old woman with intellectual disabilities: A case report.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Developmental and Physical Disabilities, 23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433-438. </w:t>
      </w:r>
      <w:hyperlink r:id="rId8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http://link.springer.com/article/10.1007/s10882-011-9238-0</w:t>
        </w:r>
      </w:hyperlink>
    </w:p>
    <w:p w14:paraId="2674C4E0" w14:textId="7911688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Mudford, O. C., Zeleny, J. R.,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Klum, M.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 E.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 xml:space="preserve">Owen, T. 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M. 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(2011).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Calibration of observational measurement of rate of responding.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571-586. </w:t>
      </w:r>
      <w:hyperlink r:id="rId8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http://www.ncbi.nlm.nih.gov/pubmed/21941386</w:t>
        </w:r>
      </w:hyperlink>
    </w:p>
    <w:p w14:paraId="68B19087" w14:textId="6EDA16F3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Kodak, T.,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Clements, A.,</w:t>
      </w:r>
      <w:r w:rsidR="0046770A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>&amp; Bouxsein, K.</w:t>
      </w:r>
      <w:r w:rsidR="00E53F99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 xml:space="preserve">J. (2011). Effects of computer-assisted instruction on correct responding and procedural integrity during early intensive behavioral intervention.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Autism Spectrum Disorders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i/>
          <w:sz w:val="20"/>
          <w:szCs w:val="20"/>
        </w:rPr>
        <w:t>5</w:t>
      </w:r>
      <w:r w:rsidRPr="001C7973">
        <w:rPr>
          <w:rFonts w:ascii="Times New Roman" w:hAnsi="Times New Roman" w:cs="Times New Roman"/>
          <w:sz w:val="20"/>
          <w:szCs w:val="20"/>
        </w:rPr>
        <w:t xml:space="preserve">, 640-647. </w:t>
      </w:r>
      <w:hyperlink r:id="rId8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http://www.sciencedirect.com/science/article/pii/S1750946710001224</w:t>
        </w:r>
      </w:hyperlink>
    </w:p>
    <w:p w14:paraId="7F026BFF" w14:textId="61267E41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Kodak, T.,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Clements, A., Paden, A. R., &amp; Dickes, N. (2011)</w:t>
      </w:r>
      <w:r w:rsidR="0046770A" w:rsidRPr="001C7973">
        <w:rPr>
          <w:rFonts w:ascii="Times New Roman" w:hAnsi="Times New Roman" w:cs="Times New Roman"/>
          <w:sz w:val="20"/>
          <w:szCs w:val="20"/>
        </w:rPr>
        <w:t>.</w:t>
      </w:r>
      <w:r w:rsidRPr="001C7973">
        <w:rPr>
          <w:rFonts w:ascii="Times New Roman" w:hAnsi="Times New Roman" w:cs="Times New Roman"/>
          <w:sz w:val="20"/>
          <w:szCs w:val="20"/>
        </w:rPr>
        <w:t xml:space="preserve"> Functional assessment of instructional variables: Linking assessment and treatment.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Autism Spectrum Disorders, 5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1059-1077. </w:t>
      </w:r>
      <w:hyperlink r:id="rId8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http://www.sciencedirect.com/science/article/pii/S1750946710001790</w:t>
        </w:r>
      </w:hyperlink>
    </w:p>
    <w:p w14:paraId="1AF6177D" w14:textId="5C6DB5A8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Kelley, M. E., Lerman, D.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Roane, H. S., </w:t>
      </w:r>
      <w:r w:rsidR="00EB24EF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>Zangrillo, A.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>N. (2011). Reinforcement delay fading during differential r</w:t>
      </w:r>
      <w:r w:rsidR="00F93ECB" w:rsidRPr="001C7973">
        <w:rPr>
          <w:rFonts w:ascii="Times New Roman" w:hAnsi="Times New Roman" w:cs="Times New Roman"/>
          <w:sz w:val="20"/>
          <w:szCs w:val="20"/>
        </w:rPr>
        <w:t>einforcement of communication: T</w:t>
      </w:r>
      <w:r w:rsidRPr="001C7973">
        <w:rPr>
          <w:rFonts w:ascii="Times New Roman" w:hAnsi="Times New Roman" w:cs="Times New Roman"/>
          <w:sz w:val="20"/>
          <w:szCs w:val="20"/>
        </w:rPr>
        <w:t xml:space="preserve">he effects of signals on response maintenance.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the Experimental Analysis of Behavior, 96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107-122. </w:t>
      </w:r>
      <w:hyperlink r:id="rId8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http://www.ncbi.nlm.nih.gov/pubmed/21765548</w:t>
        </w:r>
      </w:hyperlink>
    </w:p>
    <w:p w14:paraId="6DEFE801" w14:textId="7917F7CD" w:rsidR="00E15EC2" w:rsidRPr="001C7973" w:rsidRDefault="00F93ECB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Lomas</w:t>
      </w:r>
      <w:r w:rsidR="00E15EC2" w:rsidRPr="001C7973">
        <w:rPr>
          <w:rFonts w:ascii="Times New Roman" w:hAnsi="Times New Roman" w:cs="Times New Roman"/>
          <w:sz w:val="20"/>
          <w:szCs w:val="20"/>
        </w:rPr>
        <w:t>, J.</w:t>
      </w:r>
      <w:r w:rsidRPr="001C7973">
        <w:rPr>
          <w:rFonts w:ascii="Times New Roman" w:hAnsi="Times New Roman" w:cs="Times New Roman"/>
          <w:sz w:val="20"/>
          <w:szCs w:val="20"/>
        </w:rPr>
        <w:t xml:space="preserve"> E.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="00DC6E29" w:rsidRPr="001C7973">
        <w:rPr>
          <w:rFonts w:ascii="Times New Roman" w:hAnsi="Times New Roman" w:cs="Times New Roman"/>
          <w:sz w:val="20"/>
          <w:szCs w:val="20"/>
        </w:rPr>
        <w:t xml:space="preserve">Kelley, M. E. (2010).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Evaluation of variable-time delivery of food items as treatment for problem behavior reinforced by escape. 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43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425-435. </w:t>
      </w:r>
      <w:hyperlink r:id="rId89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http://www.ncbi.nlm.nih.gov/pubmed/21358903</w:t>
        </w:r>
      </w:hyperlink>
    </w:p>
    <w:p w14:paraId="27A46726" w14:textId="706551F1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Tiger, J. H.,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F93ECB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 xml:space="preserve">Bouxsein, K. J. (2009). Therapist- and self-monitored DRO contingencies as a treatment for the self-injurious skin picking of a young man with Asperger syndrome.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315-319. </w:t>
      </w:r>
      <w:hyperlink r:id="rId9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http://www.ncbi.nlm.nih.gov/pubmed/19949518</w:t>
        </w:r>
      </w:hyperlink>
    </w:p>
    <w:p w14:paraId="6915EF26" w14:textId="731F7E49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Kodak, T.,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Kelley, M. E., </w:t>
      </w:r>
      <w:r w:rsidR="00F93ECB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>Kisamore, A. (2009). Com</w:t>
      </w:r>
      <w:r w:rsidR="00F93ECB" w:rsidRPr="001C7973">
        <w:rPr>
          <w:rFonts w:ascii="Times New Roman" w:hAnsi="Times New Roman" w:cs="Times New Roman"/>
          <w:sz w:val="20"/>
          <w:szCs w:val="20"/>
        </w:rPr>
        <w:t>paring preference assessments: S</w:t>
      </w:r>
      <w:r w:rsidRPr="001C7973">
        <w:rPr>
          <w:rFonts w:ascii="Times New Roman" w:hAnsi="Times New Roman" w:cs="Times New Roman"/>
          <w:sz w:val="20"/>
          <w:szCs w:val="20"/>
        </w:rPr>
        <w:t xml:space="preserve">election- versus duration-based preference assessment procedures.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i/>
          <w:sz w:val="20"/>
          <w:szCs w:val="20"/>
        </w:rPr>
        <w:t>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1068-1077. </w:t>
      </w:r>
      <w:hyperlink r:id="rId9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http://www.ncbi.nlm.nih.gov/pubmed/19327964</w:t>
        </w:r>
      </w:hyperlink>
    </w:p>
    <w:p w14:paraId="0984768D" w14:textId="10A17CEA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Tiger, J. H., </w:t>
      </w:r>
      <w:r w:rsidR="00C715F9" w:rsidRPr="001C7973">
        <w:rPr>
          <w:rFonts w:ascii="Times New Roman" w:hAnsi="Times New Roman" w:cs="Times New Roman"/>
          <w:b/>
          <w:sz w:val="20"/>
          <w:szCs w:val="20"/>
          <w:lang w:val="fr-FR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, Toussaint, K. A., </w:t>
      </w:r>
      <w:r w:rsidR="00DC6E29"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="00D02A67"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Kodak, T. (2009).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Progressing from initially </w:t>
      </w:r>
      <w:r w:rsidR="009D3CC9" w:rsidRPr="001C7973">
        <w:rPr>
          <w:rFonts w:ascii="Times New Roman" w:hAnsi="Times New Roman" w:cs="Times New Roman"/>
          <w:sz w:val="20"/>
          <w:szCs w:val="20"/>
        </w:rPr>
        <w:t>ambiguous functional analyses: T</w:t>
      </w:r>
      <w:r w:rsidRPr="001C7973">
        <w:rPr>
          <w:rFonts w:ascii="Times New Roman" w:hAnsi="Times New Roman" w:cs="Times New Roman"/>
          <w:sz w:val="20"/>
          <w:szCs w:val="20"/>
        </w:rPr>
        <w:t xml:space="preserve">hree case examples.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910-926. </w:t>
      </w:r>
      <w:hyperlink r:id="rId9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http://www.ncbi.nlm.nih.gov/pubmed/19233611</w:t>
        </w:r>
      </w:hyperlink>
    </w:p>
    <w:p w14:paraId="39C4A85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Bouxsein, K. B., Tiger, J. H., &amp; </w:t>
      </w:r>
      <w:r w:rsidR="00C715F9" w:rsidRPr="001C7973">
        <w:rPr>
          <w:rFonts w:ascii="Times New Roman" w:hAnsi="Times New Roman" w:cs="Times New Roman"/>
          <w:b/>
          <w:sz w:val="20"/>
          <w:szCs w:val="20"/>
          <w:lang w:val="fr-FR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 (2008).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A comparison of general and specific instructions to promote task engagement and completion.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113-116. </w:t>
      </w:r>
      <w:hyperlink r:id="rId9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http://www.ncbi.nlm.nih.gov/pubmed/18468284</w:t>
        </w:r>
      </w:hyperlink>
    </w:p>
    <w:p w14:paraId="487BA08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Roscoe, E. M.,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(2008). Evaluation of an efficient method for training staff to implement stimulus preference assessments.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249-254. </w:t>
      </w:r>
      <w:hyperlink r:id="rId9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http://www.ncbi.nlm.nih.gov/pubmed/18595289</w:t>
        </w:r>
      </w:hyperlink>
    </w:p>
    <w:p w14:paraId="49CAED81" w14:textId="48B01E49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9D3CC9"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E15EC2" w:rsidRPr="001C7973">
        <w:rPr>
          <w:rFonts w:ascii="Times New Roman" w:hAnsi="Times New Roman" w:cs="Times New Roman"/>
          <w:sz w:val="20"/>
          <w:szCs w:val="20"/>
        </w:rPr>
        <w:t>Kodak, T., &amp; Moore</w:t>
      </w:r>
      <w:r w:rsidR="0019254E" w:rsidRPr="001C7973">
        <w:rPr>
          <w:rFonts w:ascii="Times New Roman" w:hAnsi="Times New Roman" w:cs="Times New Roman"/>
          <w:sz w:val="20"/>
          <w:szCs w:val="20"/>
        </w:rPr>
        <w:t>,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 J.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="00E15EC2" w:rsidRPr="001C7973">
        <w:rPr>
          <w:rFonts w:ascii="Times New Roman" w:hAnsi="Times New Roman" w:cs="Times New Roman"/>
          <w:sz w:val="20"/>
          <w:szCs w:val="20"/>
        </w:rPr>
        <w:t>W. (2007)</w:t>
      </w:r>
      <w:r w:rsidR="009D3CC9" w:rsidRPr="001C7973">
        <w:rPr>
          <w:rFonts w:ascii="Times New Roman" w:hAnsi="Times New Roman" w:cs="Times New Roman"/>
          <w:sz w:val="20"/>
          <w:szCs w:val="20"/>
        </w:rPr>
        <w:t>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 Embedding an identity-matching task within a prompting hierarchy to facilitate acquisition of conditional discriminations in children with autism.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40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489-499. </w:t>
      </w:r>
      <w:hyperlink r:id="rId95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http://www.ncbi.nlm.nih.gov/pubmed/17970262</w:t>
        </w:r>
      </w:hyperlink>
    </w:p>
    <w:p w14:paraId="0906551E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Roane, H. S., Falcomata, T. S.,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(2007). Applying the behavioral economics principle of unit price to DR schedule thinning.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529-534. </w:t>
      </w:r>
      <w:hyperlink r:id="rId9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http://www.ncbi.nlm.nih.gov/pubmed/17970265</w:t>
        </w:r>
      </w:hyperlink>
    </w:p>
    <w:p w14:paraId="52FC1EEA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Tiger, J. H., Bouxsein, K. J.,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(2007). Treating excessively slow responding of a young man with Asperger syndrome using differential reinforcement of short-response latencies.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559-563. </w:t>
      </w:r>
      <w:hyperlink r:id="rId9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http://www.ncbi.nlm.nih.gov/pubmed/17970270</w:t>
        </w:r>
      </w:hyperlink>
    </w:p>
    <w:p w14:paraId="2D3AC7A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Moore, J. W.,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(2007). The effects of videotape modeling on staff acquisition of functional analysis methodology.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40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197-202. </w:t>
      </w:r>
      <w:hyperlink r:id="rId9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http://www.ncbi.nlm.nih.gov/pubmed/17471805</w:t>
        </w:r>
      </w:hyperlink>
    </w:p>
    <w:p w14:paraId="43095669" w14:textId="1660DD29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Kelley, M.</w:t>
      </w:r>
      <w:r w:rsidR="009D3CC9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 xml:space="preserve">E.,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Lomas, J.</w:t>
      </w:r>
      <w:r w:rsidR="009D3CC9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 xml:space="preserve">E., </w:t>
      </w:r>
      <w:r w:rsidR="009D3CC9" w:rsidRPr="001C7973">
        <w:rPr>
          <w:rFonts w:ascii="Times New Roman" w:hAnsi="Times New Roman" w:cs="Times New Roman"/>
          <w:sz w:val="20"/>
          <w:szCs w:val="20"/>
        </w:rPr>
        <w:t xml:space="preserve">&amp; </w:t>
      </w:r>
      <w:r w:rsidRPr="001C7973">
        <w:rPr>
          <w:rFonts w:ascii="Times New Roman" w:hAnsi="Times New Roman" w:cs="Times New Roman"/>
          <w:sz w:val="20"/>
          <w:szCs w:val="20"/>
        </w:rPr>
        <w:t>Sanders, R.</w:t>
      </w:r>
      <w:r w:rsidR="009D3CC9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>Q. (2006)</w:t>
      </w:r>
      <w:r w:rsidR="009D3CC9" w:rsidRPr="001C7973">
        <w:rPr>
          <w:rFonts w:ascii="Times New Roman" w:hAnsi="Times New Roman" w:cs="Times New Roman"/>
          <w:sz w:val="20"/>
          <w:szCs w:val="20"/>
        </w:rPr>
        <w:t>.</w:t>
      </w:r>
      <w:r w:rsidRPr="001C7973">
        <w:rPr>
          <w:rFonts w:ascii="Times New Roman" w:hAnsi="Times New Roman" w:cs="Times New Roman"/>
          <w:sz w:val="20"/>
          <w:szCs w:val="20"/>
        </w:rPr>
        <w:t xml:space="preserve"> Some effects of stimulant medication on response allocation: A double-blind analysis.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243-247. </w:t>
      </w:r>
      <w:hyperlink r:id="rId9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http://www.ncbi.nlm.nih.gov/pubmed/16813046</w:t>
        </w:r>
      </w:hyperlink>
    </w:p>
    <w:p w14:paraId="5844DBB3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Shabani, D. B.,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(2006). Stimulus fading and differential reinforcement for the treatment of needle phobia in a youth with autism.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449-452. </w:t>
      </w:r>
      <w:hyperlink r:id="rId10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http://www.ncbi.nlm.nih.gov/pubmed/17236343</w:t>
        </w:r>
      </w:hyperlink>
    </w:p>
    <w:p w14:paraId="64AD4EE5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Roscoe, E.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Glover, A. C., &amp; Volkert, V. M. (2006). Evaluating the relative effects of feedback and contingent money for staff training of stimulus preference assessments.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63-77. </w:t>
      </w:r>
      <w:hyperlink r:id="rId10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http://www.ncbi.nlm.nih.gov/peubmed/16602386</w:t>
        </w:r>
      </w:hyperlink>
    </w:p>
    <w:p w14:paraId="67B8A478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Adelinis, J. D., Volkert, V. M., Keeney, K. M., Neidert, P. L., &amp; Hovanetz, A. (2005). Assessing preferences for positive and negative reinforcement during treatment of destructive behavior with functional communication training. 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26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153-168. </w:t>
      </w:r>
      <w:hyperlink r:id="rId102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http://www.ncbi.nlm.nih.gov/pubmed/15590246</w:t>
        </w:r>
      </w:hyperlink>
    </w:p>
    <w:p w14:paraId="318A8468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Hanley, G. P., 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Maglieri, K. A. (2005). On the effectiveness of and preference for punishment and extinction components of function-based interventions.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38</w:t>
      </w:r>
      <w:r w:rsidRPr="001C7973">
        <w:rPr>
          <w:rFonts w:ascii="Times New Roman" w:hAnsi="Times New Roman" w:cs="Times New Roman"/>
          <w:sz w:val="20"/>
          <w:szCs w:val="20"/>
        </w:rPr>
        <w:t xml:space="preserve">, 51-66. </w:t>
      </w:r>
      <w:hyperlink r:id="rId10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http://www.ncbi.nlm.nih.gov/pubmed/15898474</w:t>
        </w:r>
      </w:hyperlink>
    </w:p>
    <w:p w14:paraId="2A066A71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Gwinn, M. M., Derby, K. M., Fisher, W., Kurtz, P., Fahs, A., Augustine, M., &amp; McLaughlin, T. F. (2005). Effects of increased response effort and reinforcer delay on choice and aberrant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Behavior Modification,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642-652. </w:t>
      </w:r>
      <w:hyperlink r:id="rId10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http://www.ncbi.nlm.nih.gov/pubmed/15911686</w:t>
        </w:r>
      </w:hyperlink>
    </w:p>
    <w:p w14:paraId="532E30AA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Roane, H. S.,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Sgro, G. M., Falcomata, T. S., &amp; Pabico, R. R. (2004). An alternative method of thinning reinforcer delivery during differential reinforcement.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213-218. </w:t>
      </w:r>
      <w:hyperlink r:id="rId10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http://www.ncbi.nlm.nih.gov/pubmed/15293640</w:t>
        </w:r>
      </w:hyperlink>
    </w:p>
    <w:p w14:paraId="2E0DCBC4" w14:textId="37D20D4F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DeLeon, I. G., Rodriguez-Catter, V., &amp; Keeney, K. </w:t>
      </w:r>
      <w:r w:rsidR="009D3CC9" w:rsidRPr="001C7973">
        <w:rPr>
          <w:rFonts w:ascii="Times New Roman" w:hAnsi="Times New Roman" w:cs="Times New Roman"/>
          <w:sz w:val="20"/>
          <w:szCs w:val="20"/>
        </w:rPr>
        <w:t xml:space="preserve">M.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(2004). Enhancing the effects of extinction on attention-maintained behavior through noncontingent delivery of attention or stimuli identified via a competing stimulus assessment.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37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171-184. </w:t>
      </w:r>
      <w:hyperlink r:id="rId106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http://www.ncbi.nlm.nih.gov/pubmed/15293636</w:t>
        </w:r>
      </w:hyperlink>
    </w:p>
    <w:p w14:paraId="624EE828" w14:textId="37714CF1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DeLeon, I. G.,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Marhefka, J. (2004). Decreasing self-injurious behavior associated with awakening in a child with autism and developmental delays. </w:t>
      </w:r>
      <w:r w:rsidRPr="001C7973">
        <w:rPr>
          <w:rFonts w:ascii="Times New Roman" w:hAnsi="Times New Roman" w:cs="Times New Roman"/>
          <w:i/>
          <w:sz w:val="20"/>
          <w:szCs w:val="20"/>
        </w:rPr>
        <w:t>Behavioral Interventions, 19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111-119. </w:t>
      </w:r>
      <w:hyperlink r:id="rId10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http://onlinelibrary.wiley.com/DOI/10.1002/bin.154/full</w:t>
        </w:r>
      </w:hyperlink>
    </w:p>
    <w:p w14:paraId="082D2B17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Moore, J. W.,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Pennington, A. (2004). Systematic application and removal of protective equipment in the assessment of multiple topographies of self-injury.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73-77. </w:t>
      </w:r>
      <w:hyperlink r:id="rId10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http://www.ncbi.nlm.nih.gov/pubmed/15154217</w:t>
        </w:r>
      </w:hyperlink>
    </w:p>
    <w:p w14:paraId="47DABBB1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Roane, H. S., Kelly, M. L.,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(2003). The effects of noncontingent access to food on the rate of object mouthing across three settings.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579-582. </w:t>
      </w:r>
      <w:hyperlink r:id="rId10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http://www.ncbi.nlm.nih.gov/pubmed/14768675</w:t>
        </w:r>
      </w:hyperlink>
    </w:p>
    <w:p w14:paraId="2D5F40D4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Ebanks, M. E.,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(2003). Altering the timing of academic prompts to treat destructive behavior maintained by escape.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355-359. </w:t>
      </w:r>
      <w:hyperlink r:id="rId11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http://www.ncbi.nlm.nih.gov/pubmed/14596576</w:t>
        </w:r>
      </w:hyperlink>
    </w:p>
    <w:p w14:paraId="3A46E274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Kelley, M. E., &amp; Lomas, J. E. (2003). Visual aids and structured criteria for improving visual inspection and interpretation of single-case designs.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36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387-406. </w:t>
      </w:r>
      <w:hyperlink r:id="rId111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http://www.ncbi.nlm.nih.gov/pubmed/14596583</w:t>
        </w:r>
      </w:hyperlink>
    </w:p>
    <w:p w14:paraId="4C6A4306" w14:textId="777B9052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Brown, K. A., Shore, B. A., Patel, M. R., Katz, R. M., </w:t>
      </w:r>
      <w:r w:rsidR="002F5BAB" w:rsidRPr="001C7973">
        <w:rPr>
          <w:rFonts w:ascii="Times New Roman" w:hAnsi="Times New Roman" w:cs="Times New Roman"/>
          <w:sz w:val="20"/>
          <w:szCs w:val="20"/>
        </w:rPr>
        <w:t>….</w:t>
      </w:r>
      <w:r w:rsidR="0019254E" w:rsidRPr="001C7973">
        <w:rPr>
          <w:rFonts w:ascii="Times New Roman" w:hAnsi="Times New Roman" w:cs="Times New Roman"/>
          <w:sz w:val="20"/>
          <w:szCs w:val="20"/>
        </w:rPr>
        <w:t xml:space="preserve"> Blakely-Smith, A.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(2003). Functional analysis of inappropriate mealtime behaviors.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187-204. </w:t>
      </w:r>
      <w:hyperlink r:id="rId11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http://www.ncbi.nlm.nih.gov/pubmed/12858984</w:t>
        </w:r>
      </w:hyperlink>
    </w:p>
    <w:p w14:paraId="239A1094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Roane, H. S.,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McDonough, E. M. (2003). Progressing from programmatic to discovery research: A case example with the overjustification effect. 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35-46. </w:t>
      </w:r>
      <w:hyperlink r:id="rId11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http://www.ncbi.nlm.nih.gov/pubmed/12723865</w:t>
        </w:r>
      </w:hyperlink>
    </w:p>
    <w:p w14:paraId="687AB79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Kelley, M. E., 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Oberdorff, A. J. (2003). Acquisition of cup drinking using previously refused foods as positive and negative reinforcement. 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89-93. </w:t>
      </w:r>
      <w:hyperlink r:id="rId11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http://www.ncbi.nlm.nih.gov/pubmed/12723869</w:t>
        </w:r>
      </w:hyperlink>
    </w:p>
    <w:p w14:paraId="46E2BE34" w14:textId="3F0ED795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Schroeder, S. R., Oster-Granite, M. L., Berkson, G., Bodfish, J. W., Breese, G. R., Cataldo, M. F., </w:t>
      </w:r>
      <w:r w:rsidR="00E2188A" w:rsidRPr="001C7973">
        <w:rPr>
          <w:rFonts w:ascii="Times New Roman" w:hAnsi="Times New Roman" w:cs="Times New Roman"/>
          <w:sz w:val="20"/>
          <w:szCs w:val="20"/>
        </w:rPr>
        <w:t>….</w:t>
      </w:r>
      <w:r w:rsidRPr="001C7973">
        <w:rPr>
          <w:rFonts w:ascii="Times New Roman" w:hAnsi="Times New Roman" w:cs="Times New Roman"/>
          <w:sz w:val="20"/>
          <w:szCs w:val="20"/>
        </w:rPr>
        <w:t>Wong, D. F. (2</w:t>
      </w:r>
      <w:r w:rsidR="000B1B51" w:rsidRPr="001C7973">
        <w:rPr>
          <w:rFonts w:ascii="Times New Roman" w:hAnsi="Times New Roman" w:cs="Times New Roman"/>
          <w:sz w:val="20"/>
          <w:szCs w:val="20"/>
        </w:rPr>
        <w:t>001). Self-injurious behavior: G</w:t>
      </w:r>
      <w:r w:rsidRPr="001C7973">
        <w:rPr>
          <w:rFonts w:ascii="Times New Roman" w:hAnsi="Times New Roman" w:cs="Times New Roman"/>
          <w:sz w:val="20"/>
          <w:szCs w:val="20"/>
        </w:rPr>
        <w:t xml:space="preserve">ene-brain-behavior relationships. </w:t>
      </w:r>
      <w:r w:rsidRPr="001C7973">
        <w:rPr>
          <w:rFonts w:ascii="Times New Roman" w:hAnsi="Times New Roman" w:cs="Times New Roman"/>
          <w:i/>
          <w:sz w:val="20"/>
          <w:szCs w:val="20"/>
        </w:rPr>
        <w:t>Mental Retardation and Developmental Disabilities Research Reviews, 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3-12. </w:t>
      </w:r>
      <w:hyperlink r:id="rId11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http://www.ncbi.nlm.nih.gov/pubmed?term=(((%22Mental%20retardation%20and%20developmental%20disabilities%20research%20reviews%22%5BJournal%5D))%20AND%20schroeder%5BAuthor%5D)%20AND%202001</w:t>
        </w:r>
      </w:hyperlink>
    </w:p>
    <w:p w14:paraId="03A7A544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DeLeon, I. G.,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Catter, V. R., Maglieri, K., Herman, K., &amp; Marhefka, J. (2001). Examination of relative reinforcement effects of stimuli identified through pretreatment and daily brief preference assessments.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463-473. </w:t>
      </w:r>
      <w:hyperlink r:id="rId11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http://onlinelibrary.wiley.com/DOI/10.1901/jaba.2001.34-463/abstract</w:t>
        </w:r>
      </w:hyperlink>
    </w:p>
    <w:p w14:paraId="517BC30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Perry, A. C.,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(2001). Behavioral economic influences on treatments designed to decrease destructive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211-215. </w:t>
      </w:r>
      <w:hyperlink r:id="rId11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http://onlinelibrary.wiley.com/DOI/10.1901/jaba.2001.34-211/abstract</w:t>
        </w:r>
      </w:hyperlink>
    </w:p>
    <w:p w14:paraId="13F676AF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Roane, H. S.,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Sgro, G. M. (2001). Effects of a fixed-time schedule on aberrant and adaptive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333-336. </w:t>
      </w:r>
      <w:hyperlink r:id="rId11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http://onlinelibrary.wiley.com/DOI/10.1901/jaba.2001.34-333/abstract</w:t>
        </w:r>
      </w:hyperlink>
    </w:p>
    <w:p w14:paraId="7133CA73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 (2001). Functional analysis of precurrent contingencies between mands and destructive behavior.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Behavior Analyst Today, 2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176-181. </w:t>
      </w:r>
      <w:hyperlink r:id="rId119" w:tgtFrame="_blank" w:history="1">
        <w:r w:rsidR="00E15EC2" w:rsidRPr="001C7973">
          <w:rPr>
            <w:rStyle w:val="Hyperlink"/>
            <w:rFonts w:ascii="Times New Roman" w:hAnsi="Times New Roman" w:cs="Times New Roman"/>
            <w:color w:val="3366FF"/>
            <w:sz w:val="20"/>
            <w:szCs w:val="20"/>
            <w:shd w:val="clear" w:color="auto" w:fill="FFFFFF"/>
          </w:rPr>
          <w:t>http://dx.doi.org/10.1037/h0099937</w:t>
        </w:r>
      </w:hyperlink>
    </w:p>
    <w:p w14:paraId="6AEA846D" w14:textId="73050648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Wilder, D. A.,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Anders, B. A., Cercone, J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. J., &amp; Neidert, P. L. (2001).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Operative mechanisms of noncontingent reinforcement at varying magnitudes and schedules.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22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117-124. </w:t>
      </w:r>
      <w:hyperlink r:id="rId12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http://www.sciencedirect.com/science/article/pii/S0891422201000610</w:t>
        </w:r>
      </w:hyperlink>
    </w:p>
    <w:p w14:paraId="41E7441B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Keeney, K.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Adelinis, J. D., &amp; Wilder, D. A. (2000). The effects of response cost in the treatment of aberrant behavior maintained by negative reinforcement.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i/>
          <w:sz w:val="20"/>
          <w:szCs w:val="20"/>
        </w:rPr>
        <w:t>33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255-258. </w:t>
      </w:r>
      <w:hyperlink r:id="rId12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http://onlinelibrary.wiley.com/DOI/10.1901/jaba.2000.33-255/abstract</w:t>
        </w:r>
      </w:hyperlink>
    </w:p>
    <w:p w14:paraId="602C990C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Thompson, R. H., Bowman, L. G., Hagopian, L. P., &amp; Krug, A. (2000). Facilitating tolerance of delayed reinforcement during functional communication training.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Behavior Modification, 24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3-29. </w:t>
      </w:r>
      <w:hyperlink r:id="rId122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http://bmo.sagepub.com/content/24/1/3.short</w:t>
        </w:r>
      </w:hyperlink>
    </w:p>
    <w:p w14:paraId="29F84803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O’Connor, J. T., Kurtz, P. F., DeLeon, I. G., &amp; Gotjin, D. L. (2000). The effects of noncontingent delivery of high- and low-preference stimuli on attention-maintained destructive behavior.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33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79-83. </w:t>
      </w:r>
      <w:hyperlink r:id="rId123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http://www.ncbi.nlm.nih.gov/pmc/articles/PMC1284224/</w:t>
        </w:r>
      </w:hyperlink>
    </w:p>
    <w:p w14:paraId="34EF6F16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DeLeon, I. G.,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Herman, K. M., &amp; Crosland, K. C. (2000). Assessment of a response bias for aggression over functionally equivalent appropriate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73-77. </w:t>
      </w:r>
      <w:hyperlink r:id="rId12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http://www.ncbi.nlm.nih.gov/pmc/articles/PMC1284223/</w:t>
        </w:r>
      </w:hyperlink>
    </w:p>
    <w:p w14:paraId="60856A38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Derby, K. M., Hagopian,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Richman, D., Augustine, M., Fahs, A., &amp; Thompson, R. (2000). Functional analysis of aberrant behavior through measurement of separate response topographies.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113-117. </w:t>
      </w:r>
      <w:hyperlink r:id="rId12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http://onlinelibrary.wiley.com/DOI/10.1901/jaba.2000.33-113/abstract</w:t>
        </w:r>
      </w:hyperlink>
    </w:p>
    <w:p w14:paraId="7948CE44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Thompson, R. H., DeLeon, I. G., Piazza, C. C., Kuhn, D. E., Rodriguez-Catter, V., &amp; Adelinis, J. D. (1999). Noncontingent reinforcement: Effects of satiation vs. choice responding.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20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411-427. </w:t>
      </w:r>
      <w:hyperlink r:id="rId126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http://www.sciencedirect.com/science/article/pii/S0891422299000220</w:t>
        </w:r>
      </w:hyperlink>
    </w:p>
    <w:p w14:paraId="791E046E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Lindauer, S. E., DeLeon, I. G.,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(1999). Decreasing negative affect and correlated self-injury in an individual with mental retardation and mood disturbances.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103-106. </w:t>
      </w:r>
      <w:hyperlink r:id="rId12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http://onlinelibrary.wiley.com/DOI/10.1901/jaba.1999.32-103/abstract</w:t>
        </w:r>
      </w:hyperlink>
    </w:p>
    <w:p w14:paraId="0F9CE860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Zarcone, J. R., Crosland, K.,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Worsdell, A. A., &amp; Herman, K. (1999). A brief method for conducting a negative-reinforcement assessment.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 Disabilities, 20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107-124. </w:t>
      </w:r>
      <w:hyperlink r:id="rId12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http://www.sciencedirect.com/science/article/pii/S0891422298000365</w:t>
        </w:r>
      </w:hyperlink>
    </w:p>
    <w:p w14:paraId="118B5A75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Kuhn, D. E., DeLeon, I. G.,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Wilke, A. E. (1999). Clarifying an ambiguous functional analysis with matched and mismatched extinction procedures. 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99-102. </w:t>
      </w:r>
      <w:hyperlink r:id="rId12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http://onlinelibrary.wiley.com/DOI/10.1901/jaba.1999.32-99/abstract</w:t>
        </w:r>
      </w:hyperlink>
    </w:p>
    <w:p w14:paraId="2A19FB18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&amp; Hanley, G. P. (1998). Informing readers of the presence of data common to multiple investigations.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703-704. </w:t>
      </w:r>
      <w:hyperlink r:id="rId130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http://onlinelibrary.wiley.com/DOI/10.1901/jaba.1998.31-703/abstract</w:t>
        </w:r>
      </w:hyperlink>
    </w:p>
    <w:p w14:paraId="41C29139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Adelinis, J. D., Thompson, R. H., Worsdell, A. S., &amp; Zarcone, J. R.  (1998). Functional analysis and treatment of destructive behavior maintained by termination of “don’t” (and symmetrical “do”) requests.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339-356. </w:t>
      </w:r>
      <w:hyperlink r:id="rId131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http://onlinelibrary.wiley.com/DOI/10.1901/jaba.1998.31-339/abstract</w:t>
        </w:r>
      </w:hyperlink>
    </w:p>
    <w:p w14:paraId="604A18D0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Bowman, L. G., Thompson, R. H., Contrucci, S. A., Burd, L., &amp; Alon, G.  (1998). Reductions in self-injury produced by transcutaneous electrical nerve stimulation.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493-496. </w:t>
      </w:r>
      <w:hyperlink r:id="rId132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http://onlinelibrary.wiley.com/DOI/10.1901/jaba.1998.31-493/abstract</w:t>
        </w:r>
      </w:hyperlink>
    </w:p>
    <w:p w14:paraId="25A6DD8C" w14:textId="77777777" w:rsidR="00EF5C43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Lindauer, S. E., Alterson, C. J., &amp; Thompson, R. H. (1998). Assessment and treatment of destructive behavior maintained by stereotypic manipulation.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513-527. </w:t>
      </w:r>
      <w:hyperlink r:id="rId133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http://onlinelibrary.wiley.com/DOI/10.1901/jaba.1998.31-513/abstract</w:t>
        </w:r>
      </w:hyperlink>
    </w:p>
    <w:p w14:paraId="5BA35700" w14:textId="671181A1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Kuhn, D. E., &amp; Thompson, R. H. (1998). Establishing discriminative control of responding using functional and alternative reinforcers during functional communication training.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543-560. </w:t>
      </w:r>
      <w:r w:rsidR="00E15EC2" w:rsidRPr="001C7973">
        <w:rPr>
          <w:rStyle w:val="Hyperlink"/>
          <w:rFonts w:ascii="Times New Roman" w:hAnsi="Times New Roman" w:cs="Times New Roman"/>
          <w:sz w:val="20"/>
          <w:szCs w:val="20"/>
        </w:rPr>
        <w:t>http://onlinelibrary.wiley.com/DOI/10.1901/jaba.1998.31-543/abstract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Hagopian, L. P., </w:t>
      </w: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>, Thibault-Sullivan, M., A</w:t>
      </w:r>
      <w:r w:rsidR="006F66B7" w:rsidRPr="001C7973">
        <w:rPr>
          <w:rFonts w:ascii="Times New Roman" w:hAnsi="Times New Roman" w:cs="Times New Roman"/>
          <w:sz w:val="20"/>
          <w:szCs w:val="20"/>
        </w:rPr>
        <w:t>cquisto, J., &amp; LeBlanc, L. A.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 (1998). Effectiveness of functional communication training with and without extinction and punishment: A summary of twenty-one inpatient cases.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211-235. </w:t>
      </w:r>
      <w:hyperlink r:id="rId134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http://www.ncbi.nlm.nih.gov/pubmed/9652101</w:t>
        </w:r>
      </w:hyperlink>
    </w:p>
    <w:p w14:paraId="244D90CA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Hanley, G. P., LeBlanc, L. A., Worsdell, A. S., Lindauer, S. E., &amp; Keeney, K. M. (1998). Treatment of pica through multiple analyses of its reinforcing functions.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165-169. </w:t>
      </w:r>
      <w:hyperlink r:id="rId13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http://onlinelibrary.wiley.com/DOI/10.1901/jaba.1998.31-165/abstract</w:t>
        </w:r>
      </w:hyperlink>
    </w:p>
    <w:p w14:paraId="4EB85D8A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Thompson, R. H.,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Piazza, C. C., &amp; Kuhn, D. E. (1998). The evaluation and treatment of aggression maintained by attention and automatic reinforcement. 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103-116. </w:t>
      </w:r>
      <w:hyperlink r:id="rId13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http://onlinelibrary.wiley.com/DOI/10.1901/jaba.1998.31-103/abstract</w:t>
        </w:r>
      </w:hyperlink>
    </w:p>
    <w:p w14:paraId="11E94DE7" w14:textId="3F662896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Derby, K.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Piazza, C. C., Wilke, A. E., &amp; Johnson, W. (1998).</w:t>
      </w:r>
      <w:r w:rsidR="009B3139"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sz w:val="20"/>
          <w:szCs w:val="20"/>
        </w:rPr>
        <w:t>The effects of non-contingent and</w:t>
      </w:r>
      <w:r w:rsidR="009B3139" w:rsidRPr="001C7973">
        <w:rPr>
          <w:rFonts w:ascii="Times New Roman" w:hAnsi="Times New Roman" w:cs="Times New Roman"/>
          <w:sz w:val="20"/>
          <w:szCs w:val="20"/>
        </w:rPr>
        <w:t xml:space="preserve"> contingent attention for self-i</w:t>
      </w:r>
      <w:r w:rsidRPr="001C7973">
        <w:rPr>
          <w:rFonts w:ascii="Times New Roman" w:hAnsi="Times New Roman" w:cs="Times New Roman"/>
          <w:sz w:val="20"/>
          <w:szCs w:val="20"/>
        </w:rPr>
        <w:t xml:space="preserve">njury, manding, and collateral responses. </w:t>
      </w:r>
      <w:r w:rsidRPr="001C7973">
        <w:rPr>
          <w:rFonts w:ascii="Times New Roman" w:hAnsi="Times New Roman" w:cs="Times New Roman"/>
          <w:i/>
          <w:sz w:val="20"/>
          <w:szCs w:val="20"/>
        </w:rPr>
        <w:t>Behavior Modification, 22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474-484. </w:t>
      </w:r>
      <w:hyperlink r:id="rId13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http://bmo.sagepub.com/content/22/4/474.abstract</w:t>
        </w:r>
      </w:hyperlink>
    </w:p>
    <w:p w14:paraId="3E5E576F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Thompson, R. H.,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Contrucci, S. A. (1998). Evaluating the reinforcing effects of choice in comparison to reinforcement rate.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19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181-187. </w:t>
      </w:r>
      <w:hyperlink r:id="rId13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http://www.sciencedirect.com/science/article/pii/S0891422297000504</w:t>
        </w:r>
      </w:hyperlink>
    </w:p>
    <w:p w14:paraId="444CFFD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Hagopian, L. P.,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Hughes, C. R. (1998). Using chronotherapy to treat the severe sleep problems in a child with mental retardation.  </w:t>
      </w:r>
      <w:r w:rsidRPr="001C7973">
        <w:rPr>
          <w:rFonts w:ascii="Times New Roman" w:hAnsi="Times New Roman" w:cs="Times New Roman"/>
          <w:i/>
          <w:sz w:val="20"/>
          <w:szCs w:val="20"/>
        </w:rPr>
        <w:t>American Journal on Mental Retardation, 102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358-366. </w:t>
      </w:r>
      <w:hyperlink r:id="rId13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http://www.aaiddjournals.org/doi/abs/10.1352/0895-8017(1998)102%3C0358:UCTTSS%3E2.0.CO;2</w:t>
        </w:r>
      </w:hyperlink>
    </w:p>
    <w:p w14:paraId="59008026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Hanley, G. P.,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Ruyter, J. M., &amp; Gulotta, C. S. (1998). On the establishing and reinforcing effects of termination of demands for destructive behavior maintained by positive and negative reinforcement.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19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395-407. </w:t>
      </w:r>
      <w:hyperlink r:id="rId14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http://www.sciencedirect.com/science/article/pii/S0891422298000134</w:t>
        </w:r>
      </w:hyperlink>
    </w:p>
    <w:p w14:paraId="03411ADC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&amp; Mazur, J. E. (1997). Basic and applied research on choice responding.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30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387-410. </w:t>
      </w:r>
      <w:hyperlink r:id="rId141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http://www.ncbi.nlm.nih.gov/pmc/articles/PMC1284058/pdf/9316255.pdf</w:t>
        </w:r>
      </w:hyperlink>
    </w:p>
    <w:p w14:paraId="73B0105B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Thompson, R. H., Piazza, C. C., Crosland, K. A., &amp; Gotjen, D. (1997). On the relative reinforcing effects of choice and differential consequences.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423-438. </w:t>
      </w:r>
      <w:hyperlink r:id="rId142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http://onlinelibrary.wiley.com/DOI/10.1901/jaba.1997.30-423/abstract</w:t>
        </w:r>
      </w:hyperlink>
    </w:p>
    <w:p w14:paraId="44707A3B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Bowman, L. G., Hanley, G. P., &amp; Adelinis, J. D. (1997). Direct and collateral effects of restraints and restraint fading.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105-120. </w:t>
      </w:r>
      <w:hyperlink r:id="rId143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http://onlinelibrary.wiley.com/DOI/10.1901/jaba.1997.30-105/abstract</w:t>
        </w:r>
      </w:hyperlink>
    </w:p>
    <w:p w14:paraId="2A0E0E10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Bowman, L. G.,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Thompson, R. H., &amp; Piazza, C. C. (1997). On the relation of mands and the function of destructive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251-265. </w:t>
      </w:r>
      <w:hyperlink r:id="rId14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http://onlinelibrary.wiley.com/DOI/10.1901/jaba.1997.30-251/abstract</w:t>
        </w:r>
      </w:hyperlink>
    </w:p>
    <w:p w14:paraId="783E537A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Hagopian, L. P.,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Thompson, R. H., Owen-DeSchryver, J., Iwata, B. A., &amp; Wacker, D. P. (1997). Toward the development of structured criteria for interpretation of functional analysis data.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313-326. </w:t>
      </w:r>
      <w:hyperlink r:id="rId14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http://onlinelibrary.wiley.com/DOI/10.1901/jaba.1997.30-313/abstract</w:t>
        </w:r>
      </w:hyperlink>
    </w:p>
    <w:p w14:paraId="0A155D18" w14:textId="1687E71F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Northup, J.,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Kahng, S. W., Harrell, R., &amp; Kurtz, P. F. (1997). An assessment of the necessary strength of behavioral treatments for severe behavior problems.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Developmental and Physical Disabilities, 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1-16. </w:t>
      </w:r>
      <w:hyperlink r:id="rId14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http://link.springer.com/article/10.1023/A:1024984526008</w:t>
        </w:r>
      </w:hyperlink>
    </w:p>
    <w:p w14:paraId="70A1193D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Sherer, M. (1997). Treating multiple sleep problems in children with developmental disabilities: Faded bedtime with response cost versus bedtime scheduling. </w:t>
      </w:r>
      <w:r w:rsidRPr="001C7973">
        <w:rPr>
          <w:rFonts w:ascii="Times New Roman" w:hAnsi="Times New Roman" w:cs="Times New Roman"/>
          <w:i/>
          <w:sz w:val="20"/>
          <w:szCs w:val="20"/>
        </w:rPr>
        <w:t>Developmental Medicine and Child Neurology, 39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414-418. </w:t>
      </w:r>
      <w:hyperlink r:id="rId14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http://onlinelibrary.wiley.com/DOI/10.1111/j.1469-8749.1997.tb07456.x/abstract</w:t>
        </w:r>
      </w:hyperlink>
    </w:p>
    <w:p w14:paraId="6F5229DA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Hanley, G. P., Remick, M. L., Contrucci, S. A., &amp; Aitkin, T. L. (1997). The use of positive and negative reinforcement in the treatment of escape-maintained destructive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279-298. </w:t>
      </w:r>
      <w:hyperlink r:id="rId14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http://onlinelibrary.wiley.com/DOI/10.1901/jaba.1997.30-279/abstract</w:t>
        </w:r>
      </w:hyperlink>
    </w:p>
    <w:p w14:paraId="3E1C713A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Adelinis, J. D., 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Hanley, G. P. (1997). The establishing effects of client location on SIB.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18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383-391. </w:t>
      </w:r>
      <w:hyperlink r:id="rId14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http://www.sciencedirect.com/science/article/pii/S0891422297000176</w:t>
        </w:r>
      </w:hyperlink>
    </w:p>
    <w:p w14:paraId="6430A099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Bowman, L. G., 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Hagopian, L. P., &amp; Kogan, J. S. (1997). Assessment of preference for varied vs. constant reinforcers.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451-458. </w:t>
      </w:r>
      <w:hyperlink r:id="rId15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http://onlinelibrary.wiley.com/DOI/10.1901/jaba.1997.30-451/abstract</w:t>
        </w:r>
      </w:hyperlink>
    </w:p>
    <w:p w14:paraId="388E0851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Hanley, G. P., 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Adelinis, J. D. (1997). Stimulus control and resistance to extinction in attention-maintained SIB. </w:t>
      </w:r>
      <w:r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Disabilities, 18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251-260. </w:t>
      </w:r>
      <w:hyperlink r:id="rId15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http://www.sciencedirect.com/science/article/pii/S0891422297000073</w:t>
        </w:r>
      </w:hyperlink>
    </w:p>
    <w:p w14:paraId="3BE1D32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Hanley, G. P., Piazza, C. C.,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(1997). Noncontingent presentation of attention and alternative stimuli in the treatment of attention-maintained destructive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229-237. </w:t>
      </w:r>
      <w:hyperlink r:id="rId15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http://onlinelibrary.wiley.com/DOI/10.1901/jaba.1997.30-229/abstract</w:t>
        </w:r>
      </w:hyperlink>
    </w:p>
    <w:p w14:paraId="616D92A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Hanley, G. P., 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Contrucci, S. A., &amp; Maglieri, K. A.  (1997). Evaluation of client preference for function-based treatment packages.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459-473. </w:t>
      </w:r>
      <w:hyperlink r:id="rId15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http://onlinelibrary.wiley.com/DOI/10.1901/jaba.1997.30-459/abstract</w:t>
        </w:r>
      </w:hyperlink>
    </w:p>
    <w:p w14:paraId="43A0A9B9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Contrucci, S. A., Hanley, G. P.,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 (1997). Nondirective prompting and noncontingent reinforcement in the treatment of destructive behavior during hygiene routines.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30</w:t>
      </w:r>
      <w:r w:rsidRPr="001C7973">
        <w:rPr>
          <w:rFonts w:ascii="Times New Roman" w:hAnsi="Times New Roman" w:cs="Times New Roman"/>
          <w:sz w:val="20"/>
          <w:szCs w:val="20"/>
        </w:rPr>
        <w:t xml:space="preserve">, 705-708. </w:t>
      </w:r>
      <w:hyperlink r:id="rId15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http://onlinelibrary.wiley.com/DOI/10.1901/jaba.1997.30-705/abstract</w:t>
        </w:r>
      </w:hyperlink>
    </w:p>
    <w:p w14:paraId="059C04DD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&amp; Iwata, B. A. (1996). On the function of self-restraint and its relationship to self-injury.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93-98. </w:t>
      </w:r>
      <w:hyperlink r:id="rId155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http://www.ncbi.nlm.nih.gov/pubmed/8881347</w:t>
        </w:r>
      </w:hyperlink>
    </w:p>
    <w:p w14:paraId="4D733FEA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&amp; Chiang, C. L. (1996). Effects of equal and unequal reinforcement durations during a functional analysis.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117-120. </w:t>
      </w:r>
      <w:hyperlink r:id="rId156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http://onlinelibrary.wiley.com/DOI/10.1901/jaba.1996.29-117/abstract</w:t>
        </w:r>
      </w:hyperlink>
    </w:p>
    <w:p w14:paraId="5967E599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Grace, N., &amp; Murphy, C. (1996). A further analysis of the relationship between self-injury and self-restraint.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,103-106. </w:t>
      </w:r>
      <w:hyperlink r:id="rId157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http://onlinelibrary.wiley.com/DOI/10.1901/jaba.1996.29-103/abstract</w:t>
        </w:r>
      </w:hyperlink>
    </w:p>
    <w:p w14:paraId="01E00683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Ninness, H. A. C., Piazza, C. C., &amp; Owen-DeSchryver, J. (1996). On the reinforcing effects of the content of verbal attention.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235-238. </w:t>
      </w:r>
      <w:hyperlink r:id="rId158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http://onlinelibrary.wiley.com/DOI/10.1901/jaba.1996.29-235/abstract</w:t>
        </w:r>
      </w:hyperlink>
    </w:p>
    <w:p w14:paraId="0A668099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Bowman, L. G., &amp; Amari, A. (1996). Integrating caregiver report with a systematic choice assessment to enhance reinforcer identification. 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American Journal on Mental Retardation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101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15-25. </w:t>
      </w:r>
      <w:hyperlink r:id="rId159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http://europepmc.org/abstract/med/8827248</w:t>
        </w:r>
      </w:hyperlink>
    </w:p>
    <w:p w14:paraId="1960191F" w14:textId="222B16F2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Derby, K. M.,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Piazza, C. C. (1996). The effects of contingent and noncontingent attention on self-injury and self-restraint.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107-110. </w:t>
      </w:r>
      <w:hyperlink r:id="rId16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http://onlinelibrary.wiley.com/DOI/10.1901/jaba.1996.29-107/abstract</w:t>
        </w:r>
      </w:hyperlink>
    </w:p>
    <w:p w14:paraId="16B072D3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Hanley, G. P., Hilker, K., &amp; Derby, K. M. (1996). A preliminary procedure for predicting the positive and negative effects of reinforcement-based procedures.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137-152. </w:t>
      </w:r>
      <w:hyperlink r:id="rId16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http://onlinelibrary.wiley.com/DOI/10.1901/jaba.1996.29-137/abstract</w:t>
        </w:r>
      </w:hyperlink>
    </w:p>
    <w:p w14:paraId="0A31D891" w14:textId="25E2F0C0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777386" w:rsidRPr="001C7973">
        <w:rPr>
          <w:rFonts w:ascii="Times New Roman" w:hAnsi="Times New Roman" w:cs="Times New Roman"/>
          <w:sz w:val="20"/>
          <w:szCs w:val="20"/>
        </w:rPr>
        <w:t xml:space="preserve">, &amp; Kahng, S. W. </w:t>
      </w:r>
      <w:r w:rsidRPr="001C7973">
        <w:rPr>
          <w:rFonts w:ascii="Times New Roman" w:hAnsi="Times New Roman" w:cs="Times New Roman"/>
          <w:sz w:val="20"/>
          <w:szCs w:val="20"/>
        </w:rPr>
        <w:t xml:space="preserve">(1996). Sleep patterns in children and young adults with mental retardation and severe behavior disorders. </w:t>
      </w:r>
      <w:r w:rsidRPr="001C7973">
        <w:rPr>
          <w:rFonts w:ascii="Times New Roman" w:hAnsi="Times New Roman" w:cs="Times New Roman"/>
          <w:i/>
          <w:sz w:val="20"/>
          <w:szCs w:val="20"/>
        </w:rPr>
        <w:t>Developmental Medicine and Child Neurology, 38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335-344. </w:t>
      </w:r>
      <w:hyperlink r:id="rId16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http://onlinelibrary.wiley.com/DOI/10.1111/j.1469-8749.1996.tb12099.x/abstract</w:t>
        </w:r>
      </w:hyperlink>
    </w:p>
    <w:p w14:paraId="354DEE95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Hagopian, L. P., Bowman, L. G., &amp; Toole, L. A.  (1996). Using a choice assessment to predict reinforcer effectiveness.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i/>
          <w:sz w:val="20"/>
          <w:szCs w:val="20"/>
        </w:rPr>
        <w:t>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1-9. </w:t>
      </w:r>
      <w:hyperlink r:id="rId16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http://onlinelibrary.wiley.com/DOI/10.1901/jaba.1996.29-1/abstract</w:t>
        </w:r>
      </w:hyperlink>
    </w:p>
    <w:p w14:paraId="09C6994B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Zarcone, J. R.,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Piazza, C. C. (1996). Analysis of free-time contingencies as positive versus negative reinforcement.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247-250. </w:t>
      </w:r>
      <w:hyperlink r:id="rId16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http://onlinelibrary.wiley.com/DOI/10.1901/jaba.1996.29-247/abstract</w:t>
        </w:r>
      </w:hyperlink>
    </w:p>
    <w:p w14:paraId="22F3953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Grace, N. C., Thompson, R.,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(1996). The treatment of covert self-injury through contingencies on response products.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239-242. </w:t>
      </w:r>
      <w:hyperlink r:id="rId16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http://onlinelibrary.wiley.com/DOI/10.1901/jaba.1996.29-239/abstract</w:t>
        </w:r>
      </w:hyperlink>
    </w:p>
    <w:p w14:paraId="75AF712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Moes, D. R.,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(1996). Differential reinforcement of alternate behavior and demand fading in treatment of escape-maintained destructive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569-572. </w:t>
      </w:r>
      <w:hyperlink r:id="rId16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http://onlinelibrary.wiley.com/DOI/10.1901/jaba.1996.29-569/abstract</w:t>
        </w:r>
      </w:hyperlink>
    </w:p>
    <w:p w14:paraId="66958A8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Hanley, G. P.,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(1996). Functional analysis and treatment of cigarette pica.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437-450. </w:t>
      </w:r>
      <w:hyperlink r:id="rId16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http://onlinelibrary.wiley.com/DOI/10.1901/jaba.1996.29-437/abstract</w:t>
        </w:r>
      </w:hyperlink>
    </w:p>
    <w:p w14:paraId="11F11220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Amari, A., Grace, N.,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(1995). Achieving and maintaining compliance with the ketogenic diet.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28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341-342. </w:t>
      </w:r>
      <w:hyperlink r:id="rId16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http://onlinelibrary.wiley.com/DOI/10.1901/jaba.1995.28-341/abstract</w:t>
        </w:r>
      </w:hyperlink>
    </w:p>
    <w:p w14:paraId="6851135D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Bowman, L. G., Kurtz, P. F., Sherer, M., &amp; Lachman, S.  (1994). A preliminary evaluation of empirically derived consequences for the treatment of pica.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27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447-457.   </w:t>
      </w:r>
      <w:hyperlink r:id="rId169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http://onlinelibrary.wiley.com/DOI/10.1901/jaba.1994.27-447/abstract</w:t>
        </w:r>
      </w:hyperlink>
    </w:p>
    <w:p w14:paraId="0960CA67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Bowman, L. G., Hagopian, L. P., &amp; Langdon, N. A.  (1994). Empirically derived consequences: A data-based method for prescribing treatments for destructive behavior.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Research in Developmental Disabilities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15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133-149.  </w:t>
      </w:r>
      <w:hyperlink r:id="rId170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http://www.sciencedirect.com/science/article/pii/0891422294900183</w:t>
        </w:r>
      </w:hyperlink>
    </w:p>
    <w:p w14:paraId="61418F4F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Hagopian, L. P.,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Legacy, S. M. (1994). Schedule effects of noncontingent reinforcement on attention-maintained destructive behavior in identical quadruplets.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317-325. </w:t>
      </w:r>
      <w:hyperlink r:id="rId17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http://onlinelibrary.wiley.com/DOI/10.1901/jaba.1994.27-317/abstract</w:t>
        </w:r>
      </w:hyperlink>
    </w:p>
    <w:p w14:paraId="2B23A4E3" w14:textId="76911065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Hyman, S. L., Fleishell, J.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, Lou, K. K., &amp; Cataldo, M. F. </w:t>
      </w:r>
      <w:r w:rsidRPr="001C7973">
        <w:rPr>
          <w:rFonts w:ascii="Times New Roman" w:hAnsi="Times New Roman" w:cs="Times New Roman"/>
          <w:sz w:val="20"/>
          <w:szCs w:val="20"/>
        </w:rPr>
        <w:t xml:space="preserve">(1994). Evaluation of pharmacologic treatment of destructive behaviors: Aggregated results from single-case, experimental studies.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</w:t>
      </w:r>
      <w:r w:rsidRPr="001C7973">
        <w:rPr>
          <w:rFonts w:ascii="Times New Roman" w:hAnsi="Times New Roman" w:cs="Times New Roman"/>
          <w:sz w:val="20"/>
          <w:szCs w:val="20"/>
        </w:rPr>
        <w:t xml:space="preserve"> </w:t>
      </w:r>
      <w:r w:rsidRPr="001C7973">
        <w:rPr>
          <w:rFonts w:ascii="Times New Roman" w:hAnsi="Times New Roman" w:cs="Times New Roman"/>
          <w:i/>
          <w:sz w:val="20"/>
          <w:szCs w:val="20"/>
        </w:rPr>
        <w:t>Developmental and Physical Disabilities, 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149-168. </w:t>
      </w:r>
      <w:hyperlink r:id="rId17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http://link.springer.com/article/10.1007/BF02579357</w:t>
        </w:r>
      </w:hyperlink>
    </w:p>
    <w:p w14:paraId="1179747B" w14:textId="41F08D5F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>Grace, N.</w:t>
      </w:r>
      <w:r w:rsidR="00F66387" w:rsidRPr="001C7973">
        <w:rPr>
          <w:rFonts w:ascii="Times New Roman" w:hAnsi="Times New Roman" w:cs="Times New Roman"/>
          <w:sz w:val="20"/>
          <w:szCs w:val="20"/>
        </w:rPr>
        <w:t xml:space="preserve"> C.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Ahearn, W.,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(1994). Behavioural programme to reduce the risk of hepatitis B virus transmission. </w:t>
      </w:r>
      <w:r w:rsidRPr="001C7973">
        <w:rPr>
          <w:rFonts w:ascii="Times New Roman" w:hAnsi="Times New Roman" w:cs="Times New Roman"/>
          <w:i/>
          <w:sz w:val="20"/>
          <w:szCs w:val="20"/>
        </w:rPr>
        <w:t>The Lancet, 343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737. </w:t>
      </w:r>
      <w:hyperlink r:id="rId17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http://www.sciencedirect.com/science/article/pii/S0140673694916217</w:t>
        </w:r>
      </w:hyperlink>
    </w:p>
    <w:p w14:paraId="7B764841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Grace, N. C., Kahng, S. W.,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(1994). Balancing social acceptability with treatment effectiveness of an intrusive procedure: A case report.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171-172. </w:t>
      </w:r>
      <w:hyperlink r:id="rId17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http://www.ncbi.nlm.nih.gov/pmc/articles/PMC1297786/</w:t>
        </w:r>
      </w:hyperlink>
    </w:p>
    <w:p w14:paraId="03BEE0F3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Anderson, C.,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(1993). Teaching self-feeding skills to patients with Rett syndrome. </w:t>
      </w:r>
      <w:r w:rsidRPr="001C7973">
        <w:rPr>
          <w:rFonts w:ascii="Times New Roman" w:hAnsi="Times New Roman" w:cs="Times New Roman"/>
          <w:i/>
          <w:sz w:val="20"/>
          <w:szCs w:val="20"/>
        </w:rPr>
        <w:t>Developmental Medicine and Child Neurology, 35</w:t>
      </w:r>
      <w:r w:rsidRPr="001C7973">
        <w:rPr>
          <w:rFonts w:ascii="Times New Roman" w:hAnsi="Times New Roman" w:cs="Times New Roman"/>
          <w:sz w:val="20"/>
          <w:szCs w:val="20"/>
        </w:rPr>
        <w:t xml:space="preserve">, 991-996. </w:t>
      </w:r>
      <w:hyperlink r:id="rId17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http://onlinelibrary.wiley.com/DOI/10.1111/j.1469-8749.1993.tb11581.x/abstract</w:t>
        </w:r>
      </w:hyperlink>
    </w:p>
    <w:p w14:paraId="4CC87D27" w14:textId="3EFB9176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>, Piazza, C. C., Cataldo, M. F., Harrell, R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., Jefferson, G., &amp; Conner, R. 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(1993). Functional communication training with and without extinction and punishment. 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26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23-36. </w:t>
      </w:r>
      <w:hyperlink r:id="rId176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http://www.ncbi.nlm.nih.gov/pmc/articles/PMC1297717/</w:t>
        </w:r>
      </w:hyperlink>
    </w:p>
    <w:p w14:paraId="427627D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Chapman, S.,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Piazza, C. C., &amp; Kurtz, P. F. (1993). Functional assessment and treatment of life-threatening drug ingestion in a dually-diagnosed youth.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255-256. </w:t>
      </w:r>
      <w:hyperlink r:id="rId17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http://www.ncbi.nlm.nih.gov/pmc/articles/PMC1297744/</w:t>
        </w:r>
      </w:hyperlink>
    </w:p>
    <w:p w14:paraId="49E27749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Hagopian, L. P.,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Piazza, C. C., &amp; Wierzbicki, J. J. (1993). A water-prompting procedure for the treatment of urinary incontinence.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473-474. </w:t>
      </w:r>
      <w:hyperlink r:id="rId17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http://www.ncbi.nlm.nih.gov/pmc/articles/PMC1297874/</w:t>
        </w:r>
      </w:hyperlink>
    </w:p>
    <w:p w14:paraId="1006F6C0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Bowman, L. G., Hagopian, L. P., Owens, J. C., &amp; Slevin, I. (1992). A comparison of two approaches for identifying reinforcers for persons with severe and profound disabilities.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25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491-498. </w:t>
      </w:r>
      <w:hyperlink r:id="rId179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http://www.ncbi.nlm.nih.gov/pmc/articles/PMC1279726/</w:t>
        </w:r>
      </w:hyperlink>
    </w:p>
    <w:p w14:paraId="7634E54F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&amp; Burd, L. (1991). Educational achievement in nonverbal children: Are they learning disabled?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Brain and Development, 13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428-432. </w:t>
      </w:r>
      <w:hyperlink r:id="rId180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http://www.sciencedirect.com/science/article/pii/S0387760412800428</w:t>
        </w:r>
      </w:hyperlink>
    </w:p>
    <w:p w14:paraId="664E056D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Vesely, B. N., Williams, M., Kerbeshian, J., &amp; Leech, C.  (1991). Prevalence of psychoactive drug use among North Dakota group home residents. </w:t>
      </w:r>
      <w:r w:rsidRPr="001C7973">
        <w:rPr>
          <w:rFonts w:ascii="Times New Roman" w:hAnsi="Times New Roman" w:cs="Times New Roman"/>
          <w:i/>
          <w:sz w:val="20"/>
          <w:szCs w:val="20"/>
        </w:rPr>
        <w:t>American Journal on Mental Retardation, 96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119-126. </w:t>
      </w:r>
      <w:hyperlink r:id="rId18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http://psycnet.apa.org/psycinfo/1992-10138-001</w:t>
        </w:r>
      </w:hyperlink>
    </w:p>
    <w:p w14:paraId="5A331F0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Moser, H. (1991). Behavioral treatment of sleep dysfunction in patients with the Rett syndrome. </w:t>
      </w:r>
      <w:r w:rsidRPr="001C7973">
        <w:rPr>
          <w:rFonts w:ascii="Times New Roman" w:hAnsi="Times New Roman" w:cs="Times New Roman"/>
          <w:i/>
          <w:sz w:val="20"/>
          <w:szCs w:val="20"/>
        </w:rPr>
        <w:t>Brain and Development, 13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232-236. </w:t>
      </w:r>
      <w:hyperlink r:id="rId18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http://www.sciencedirect.com/science/article/pii/S0387760412800556</w:t>
        </w:r>
      </w:hyperlink>
    </w:p>
    <w:p w14:paraId="76396597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(1991). A faded bedtime with response cost protocol for treatment of multiple sleep problems in children.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Applied Behavior Analysis, 24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129-140. </w:t>
      </w:r>
      <w:hyperlink r:id="rId18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http://www.ncbi.nlm.nih.gov/pmc/articles/PMC1279554/\</w:t>
        </w:r>
      </w:hyperlink>
    </w:p>
    <w:p w14:paraId="12FB5834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Chinn, S., &amp; Bowman, L. (1991). Reinforcement of incontinent stools in the treatment of encopresis.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Clinical Pediatrics, 30</w:t>
      </w:r>
      <w:r w:rsidRPr="001C7973">
        <w:rPr>
          <w:rFonts w:ascii="Times New Roman" w:hAnsi="Times New Roman" w:cs="Times New Roman"/>
          <w:sz w:val="20"/>
          <w:szCs w:val="20"/>
        </w:rPr>
        <w:t>, 28-32</w:t>
      </w:r>
      <w:r w:rsidRPr="001C7973">
        <w:rPr>
          <w:rFonts w:ascii="Times New Roman" w:hAnsi="Times New Roman" w:cs="Times New Roman"/>
          <w:color w:val="3366FF"/>
          <w:sz w:val="20"/>
          <w:szCs w:val="20"/>
        </w:rPr>
        <w:t xml:space="preserve">. </w:t>
      </w:r>
      <w:hyperlink r:id="rId184" w:history="1">
        <w:r w:rsidRPr="001C7973">
          <w:rPr>
            <w:rStyle w:val="Hyperlink"/>
            <w:rFonts w:ascii="Times New Roman" w:hAnsi="Times New Roman" w:cs="Times New Roman"/>
            <w:color w:val="3366FF"/>
            <w:sz w:val="20"/>
            <w:szCs w:val="20"/>
            <w:shd w:val="clear" w:color="auto" w:fill="FFFFFF"/>
          </w:rPr>
          <w:t>https://doi.org/10.1177/000992289103000105</w:t>
        </w:r>
      </w:hyperlink>
    </w:p>
    <w:p w14:paraId="4F739097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(1991). Bedtime fading in the treatment of pediatric insomnia.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Behavior Therapy and Experimental Psychiatry, 22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53-56. </w:t>
      </w:r>
      <w:hyperlink r:id="rId18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http://www.sciencedirect.com/science/article/pii/0005791691900343</w:t>
        </w:r>
      </w:hyperlink>
    </w:p>
    <w:p w14:paraId="1F7ED88F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Hyman, S.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Mercugliano, M., &amp; Cataldo, M. F. (1990). Children with self-injurious behavior. </w:t>
      </w:r>
      <w:r w:rsidRPr="001C7973">
        <w:rPr>
          <w:rFonts w:ascii="Times New Roman" w:hAnsi="Times New Roman" w:cs="Times New Roman"/>
          <w:i/>
          <w:sz w:val="20"/>
          <w:szCs w:val="20"/>
        </w:rPr>
        <w:t>Pediatrics</w:t>
      </w:r>
      <w:r w:rsidRPr="001C7973">
        <w:rPr>
          <w:rFonts w:ascii="Times New Roman" w:hAnsi="Times New Roman" w:cs="Times New Roman"/>
          <w:sz w:val="20"/>
          <w:szCs w:val="20"/>
        </w:rPr>
        <w:t xml:space="preserve">, </w:t>
      </w:r>
      <w:r w:rsidRPr="001C7973">
        <w:rPr>
          <w:rFonts w:ascii="Times New Roman" w:hAnsi="Times New Roman" w:cs="Times New Roman"/>
          <w:i/>
          <w:sz w:val="20"/>
          <w:szCs w:val="20"/>
        </w:rPr>
        <w:t>85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437-441. </w:t>
      </w:r>
      <w:hyperlink r:id="rId18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http://pediatrics.aappublications.org/content/85/3/437.full.pdf</w:t>
        </w:r>
      </w:hyperlink>
    </w:p>
    <w:p w14:paraId="6046A869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Kiesewetter, K., Bowman, L., &amp; Moser, H. (1990).  Aberrant sleep patterns in children with the Rett syndrome. </w:t>
      </w:r>
      <w:r w:rsidRPr="001C7973">
        <w:rPr>
          <w:rFonts w:ascii="Times New Roman" w:hAnsi="Times New Roman" w:cs="Times New Roman"/>
          <w:i/>
          <w:sz w:val="20"/>
          <w:szCs w:val="20"/>
        </w:rPr>
        <w:t>Brain and Development, 12</w:t>
      </w:r>
      <w:r w:rsidRPr="001C7973">
        <w:rPr>
          <w:rFonts w:ascii="Times New Roman" w:hAnsi="Times New Roman" w:cs="Times New Roman"/>
          <w:sz w:val="20"/>
          <w:szCs w:val="20"/>
        </w:rPr>
        <w:t>, 488-493</w:t>
      </w:r>
      <w:r w:rsidRPr="001C7973">
        <w:rPr>
          <w:rFonts w:ascii="Times New Roman" w:hAnsi="Times New Roman" w:cs="Times New Roman"/>
          <w:color w:val="3366FF"/>
          <w:sz w:val="20"/>
          <w:szCs w:val="20"/>
        </w:rPr>
        <w:t xml:space="preserve">. </w:t>
      </w:r>
      <w:hyperlink r:id="rId187" w:tgtFrame="_blank" w:tooltip="Persistent link using digital object identifier" w:history="1">
        <w:r w:rsidRPr="001C7973">
          <w:rPr>
            <w:rStyle w:val="Hyperlink"/>
            <w:rFonts w:ascii="Times New Roman" w:hAnsi="Times New Roman" w:cs="Times New Roman"/>
            <w:color w:val="3366FF"/>
            <w:sz w:val="20"/>
            <w:szCs w:val="20"/>
          </w:rPr>
          <w:t>https://doi.org/10.1016/S0387-7604(12)80213-0</w:t>
        </w:r>
      </w:hyperlink>
    </w:p>
    <w:p w14:paraId="11B7A268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Piazza, C. C., &amp; Page, T. (1989). Assessing independent and interactive effects of behavioral and pharmacologic interventions for a client with dual diagnoses.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Behavior Therapy and Experimental Psychiatry, 20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241-250. </w:t>
      </w:r>
      <w:hyperlink r:id="rId188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http://psycnet.apa.org/psycinfo/1990-23198-001</w:t>
        </w:r>
      </w:hyperlink>
    </w:p>
    <w:p w14:paraId="4CDE3697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Kerbeshian, J. (1989). Pervasive disintegrative disorder: Are Rett syndrome and Heller's dementia infantalis subtypes? </w:t>
      </w:r>
      <w:r w:rsidRPr="001C7973">
        <w:rPr>
          <w:rFonts w:ascii="Times New Roman" w:hAnsi="Times New Roman" w:cs="Times New Roman"/>
          <w:i/>
          <w:sz w:val="20"/>
          <w:szCs w:val="20"/>
        </w:rPr>
        <w:t>Developmental Medicine and Child Neurology, 31</w:t>
      </w:r>
      <w:r w:rsidRPr="001C7973">
        <w:rPr>
          <w:rFonts w:ascii="Times New Roman" w:hAnsi="Times New Roman" w:cs="Times New Roman"/>
          <w:sz w:val="20"/>
          <w:szCs w:val="20"/>
        </w:rPr>
        <w:t xml:space="preserve">, 609-616. </w:t>
      </w:r>
      <w:hyperlink r:id="rId18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http://researchautism.net/publications/2822/pervasive-disintegrative-disorder:-are-rett-syndrome-and-hellers-dementia-infantalis-subtypes</w:t>
        </w:r>
      </w:hyperlink>
      <w:r w:rsidRPr="001C7973">
        <w:rPr>
          <w:rFonts w:ascii="Times New Roman" w:hAnsi="Times New Roman" w:cs="Times New Roman"/>
          <w:sz w:val="20"/>
          <w:szCs w:val="20"/>
        </w:rPr>
        <w:t>?</w:t>
      </w:r>
    </w:p>
    <w:p w14:paraId="03E10B49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Burd, L., &amp; Kerbeshian, J. (1988). Markers for improvement in pervasive developmental disorders.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Mental Deficiency Research, 32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357-369. </w:t>
      </w:r>
      <w:hyperlink r:id="rId190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http://europepmc.org/abstract/MED/3199430</w:t>
        </w:r>
      </w:hyperlink>
    </w:p>
    <w:p w14:paraId="6B7AAD7C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Kerbeshian, J., Veseley, B., Burgin, B., &amp; Reep, P. (1988). A comparison of breastfeeding rates among children with PDD and controls.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Developmental and Behavioral Pediatrics, 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247-251. </w:t>
      </w:r>
      <w:hyperlink r:id="rId19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http://www.ncbi.nlm.nih.gov/pubmed/3225319</w:t>
        </w:r>
      </w:hyperlink>
    </w:p>
    <w:p w14:paraId="5C5E5034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Kerbeshian, J. (1988). Childhood onset pervasive developmental disorder.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Child Psychology and Psychiatry and Allied Disciplines, 29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155-163. </w:t>
      </w:r>
      <w:hyperlink r:id="rId19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http://www.ncbi.nlm.nih.gov/pubmed/3372612</w:t>
        </w:r>
      </w:hyperlink>
    </w:p>
    <w:p w14:paraId="2937B2EF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Reimers, T., Piazza, C. C.,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Parrish, J., &amp; Page, T. (1988). Enhancing child compliance with nebulized respiratory treatment. </w:t>
      </w:r>
      <w:r w:rsidRPr="001C7973">
        <w:rPr>
          <w:rFonts w:ascii="Times New Roman" w:hAnsi="Times New Roman" w:cs="Times New Roman"/>
          <w:i/>
          <w:sz w:val="20"/>
          <w:szCs w:val="20"/>
        </w:rPr>
        <w:t>Clinical Pediatrics, 27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605-608. </w:t>
      </w:r>
      <w:hyperlink r:id="rId193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http://europepmc.org/abstract/MED/2461271</w:t>
        </w:r>
      </w:hyperlink>
    </w:p>
    <w:p w14:paraId="58D83EB5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Hammes, K., Bornhoeft, D.,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(1988). A North Dakota prevalence study of non-verbal school-aged children</w:t>
      </w:r>
      <w:r w:rsidRPr="001C7973">
        <w:rPr>
          <w:rFonts w:ascii="Times New Roman" w:hAnsi="Times New Roman" w:cs="Times New Roman"/>
          <w:i/>
          <w:sz w:val="20"/>
          <w:szCs w:val="20"/>
        </w:rPr>
        <w:t>. Language, Speech and Hearing Services in Schools, 19</w:t>
      </w:r>
      <w:r w:rsidRPr="001C7973">
        <w:rPr>
          <w:rFonts w:ascii="Times New Roman" w:hAnsi="Times New Roman" w:cs="Times New Roman"/>
          <w:sz w:val="20"/>
          <w:szCs w:val="20"/>
        </w:rPr>
        <w:t xml:space="preserve">, 371-383. </w:t>
      </w:r>
      <w:hyperlink r:id="rId19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http://psycnet.apa.org/psycinfo/1989-38195-001</w:t>
        </w:r>
      </w:hyperlink>
    </w:p>
    <w:p w14:paraId="7AEA955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Cook, J., Bornhoeft, D. M.,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(1988). Tourette disorder in North Dakota. </w:t>
      </w:r>
      <w:r w:rsidRPr="001C7973">
        <w:rPr>
          <w:rFonts w:ascii="Times New Roman" w:hAnsi="Times New Roman" w:cs="Times New Roman"/>
          <w:i/>
          <w:sz w:val="20"/>
          <w:szCs w:val="20"/>
        </w:rPr>
        <w:t>Neuroscience and Biobehavioral Reviews, 12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223-228. </w:t>
      </w:r>
      <w:hyperlink r:id="rId19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http://psycnet.apa.org/psycinfo/1989-29880-001</w:t>
        </w:r>
      </w:hyperlink>
    </w:p>
    <w:p w14:paraId="146F5664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Burd, L., &amp; Kerbeshian, J. (1987). Comparisons of DSM III defined pervasive developmental disorders in North Dakota children.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the American Academy of Child Psychiatry, 26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704-710. </w:t>
      </w:r>
      <w:hyperlink r:id="rId196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http://www.journals.elsevierhealth.com/periodicals/jaac/article/PIIS0890856709650255/abstract</w:t>
        </w:r>
      </w:hyperlink>
    </w:p>
    <w:p w14:paraId="0E51E783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Kerbeshian, J. (1987). A prevalence study of pervasive developmental disorders in North Dakota.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the American Academy of Child and Adolescent Psychiatry, 26</w:t>
      </w:r>
      <w:r w:rsidRPr="001C7973">
        <w:rPr>
          <w:rFonts w:ascii="Times New Roman" w:hAnsi="Times New Roman" w:cs="Times New Roman"/>
          <w:sz w:val="20"/>
          <w:szCs w:val="20"/>
        </w:rPr>
        <w:t xml:space="preserve">, 700-703. </w:t>
      </w:r>
      <w:hyperlink r:id="rId19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http://www.journals.elsevierhealth.com/periodicals/jaac/article/PIIS0890856709650243/abstract</w:t>
        </w:r>
      </w:hyperlink>
    </w:p>
    <w:p w14:paraId="772B545E" w14:textId="362AB14D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Knowlton, D., &amp; Kerbeshian, J. (1987). Hyperlexia: A marker for improvement in children with pervasive developmental disorder.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the American Academy of Child Psychiatry, 26</w:t>
      </w:r>
      <w:r w:rsidR="00145D95" w:rsidRPr="001C7973">
        <w:rPr>
          <w:rFonts w:ascii="Times New Roman" w:hAnsi="Times New Roman" w:cs="Times New Roman"/>
          <w:sz w:val="20"/>
          <w:szCs w:val="20"/>
        </w:rPr>
        <w:t>, 407-</w:t>
      </w:r>
      <w:r w:rsidRPr="001C7973">
        <w:rPr>
          <w:rFonts w:ascii="Times New Roman" w:hAnsi="Times New Roman" w:cs="Times New Roman"/>
          <w:sz w:val="20"/>
          <w:szCs w:val="20"/>
        </w:rPr>
        <w:t xml:space="preserve">412. </w:t>
      </w:r>
      <w:hyperlink r:id="rId19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http://www.journals.elsevierhealth.com/periodicals/jaac/article/PIIS0890856709656999/abstract</w:t>
        </w:r>
      </w:hyperlink>
    </w:p>
    <w:p w14:paraId="54509ACD" w14:textId="5F89CCA3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Kerbeshian, J., &amp; Arnold, M. E. (1987). Is development of Tourette disorder a marker for improvement in patients with autism and other pervasive developmental disorders?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the American Academy of Child and Adolescent Psychiatry, 26</w:t>
      </w:r>
      <w:r w:rsidR="004162DF" w:rsidRPr="001C7973">
        <w:rPr>
          <w:rFonts w:ascii="Times New Roman" w:hAnsi="Times New Roman" w:cs="Times New Roman"/>
          <w:sz w:val="20"/>
          <w:szCs w:val="20"/>
        </w:rPr>
        <w:t>, 162-</w:t>
      </w:r>
      <w:r w:rsidRPr="001C7973">
        <w:rPr>
          <w:rFonts w:ascii="Times New Roman" w:hAnsi="Times New Roman" w:cs="Times New Roman"/>
          <w:sz w:val="20"/>
          <w:szCs w:val="20"/>
        </w:rPr>
        <w:t xml:space="preserve">165. </w:t>
      </w:r>
      <w:hyperlink r:id="rId19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http://www.journals.elsevierhealth.com/periodicals/jaac/article/PIIS0890856709656446/abstract</w:t>
        </w:r>
      </w:hyperlink>
    </w:p>
    <w:p w14:paraId="334F7FAB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(1987). Does the use of phenobarbital as an anticonvulsant permanently exacerbate hyperactivity? </w:t>
      </w:r>
      <w:r w:rsidRPr="001C7973">
        <w:rPr>
          <w:rFonts w:ascii="Times New Roman" w:hAnsi="Times New Roman" w:cs="Times New Roman"/>
          <w:i/>
          <w:sz w:val="20"/>
          <w:szCs w:val="20"/>
        </w:rPr>
        <w:t>Canadian Journal of Psychiatry, 32</w:t>
      </w:r>
      <w:r w:rsidRPr="001C7973">
        <w:rPr>
          <w:rFonts w:ascii="Times New Roman" w:hAnsi="Times New Roman" w:cs="Times New Roman"/>
          <w:sz w:val="20"/>
          <w:szCs w:val="20"/>
        </w:rPr>
        <w:t xml:space="preserve">, 10-13. </w:t>
      </w:r>
      <w:hyperlink r:id="rId20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http://psycnet.apa.org/psycinfo/1988-14711-001</w:t>
        </w:r>
      </w:hyperlink>
    </w:p>
    <w:p w14:paraId="0BE18AC2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Kerbeshian, J., Burd, L.,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(1987). Lithium carbonate in the treatment of two patients with infantile autism and atypical bipolar symptomatology.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Clinical Psychopharmacology, 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401-405. </w:t>
      </w:r>
      <w:hyperlink r:id="rId20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https://www.zotero.org/groups/fondef/items/itemKey/HPV4GN23</w:t>
        </w:r>
      </w:hyperlink>
    </w:p>
    <w:p w14:paraId="6694DA77" w14:textId="7777777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(1986). Central auditory processing disorder or attention deficit disorder?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Developmental and Behavioral Pediatrics, 7</w:t>
      </w:r>
      <w:r w:rsidRPr="001C7973">
        <w:rPr>
          <w:rFonts w:ascii="Times New Roman" w:hAnsi="Times New Roman" w:cs="Times New Roman"/>
          <w:sz w:val="20"/>
          <w:szCs w:val="20"/>
        </w:rPr>
        <w:t xml:space="preserve">, 215. </w:t>
      </w:r>
    </w:p>
    <w:p w14:paraId="778DE497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Burd, L., Conlon, C., &amp; Conlon, R. (1986). Educating children and adults on coping with Tourette syndrome.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Perceptual and Motor Skills, 62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530. </w:t>
      </w:r>
      <w:hyperlink r:id="rId202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http://www.amsciepub.com/DOI/abs/10.2466/pms.1986.62.2.530</w:t>
        </w:r>
      </w:hyperlink>
    </w:p>
    <w:p w14:paraId="19875B23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Kerbeshian, J., &amp; Burd, L. (1986). A treatable language disorder: Pharmacologic treatment of pervasive developmental disorder.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Journal of Developmental and Behavioral Pediatrics, 7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73-76. </w:t>
      </w:r>
    </w:p>
    <w:p w14:paraId="78BFFEF1" w14:textId="77777777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Kerbeshian, J., Burd, L., &amp; Kolstoe, P. (1986). Tuberous sclerosis and autism.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Developmental Medicine and Child Neurology, 28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814-815. </w:t>
      </w:r>
      <w:hyperlink r:id="rId203" w:history="1">
        <w:r w:rsidR="00E15EC2"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http://onlinelibrary.wiley.com/DOI/10.1111/j.1469-8749.1986.tb03939.x/abstract</w:t>
        </w:r>
      </w:hyperlink>
    </w:p>
    <w:p w14:paraId="78A44A59" w14:textId="5C3D38B0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B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arcome, D., &amp; Lipp, L. (1986).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Pseudohemiparesis and Tourette syndrome.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Child Neurology, 1</w:t>
      </w:r>
      <w:r w:rsidR="004162DF" w:rsidRPr="001C7973">
        <w:rPr>
          <w:rFonts w:ascii="Times New Roman" w:hAnsi="Times New Roman" w:cs="Times New Roman"/>
          <w:sz w:val="20"/>
          <w:szCs w:val="20"/>
        </w:rPr>
        <w:t>, 369-</w:t>
      </w:r>
      <w:r w:rsidRPr="001C7973">
        <w:rPr>
          <w:rFonts w:ascii="Times New Roman" w:hAnsi="Times New Roman" w:cs="Times New Roman"/>
          <w:sz w:val="20"/>
          <w:szCs w:val="20"/>
        </w:rPr>
        <w:t xml:space="preserve">371. </w:t>
      </w:r>
      <w:hyperlink r:id="rId204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http://jcn.sagepub.com/content/1/4/369.abstract</w:t>
        </w:r>
      </w:hyperlink>
    </w:p>
    <w:p w14:paraId="51C540A0" w14:textId="5F0E6DA3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Gascon, G. (1986). Anticonvulsant medications: An iatrogenic cause of tic disorders. </w:t>
      </w:r>
      <w:r w:rsidRPr="001C7973">
        <w:rPr>
          <w:rFonts w:ascii="Times New Roman" w:hAnsi="Times New Roman" w:cs="Times New Roman"/>
          <w:i/>
          <w:sz w:val="20"/>
          <w:szCs w:val="20"/>
        </w:rPr>
        <w:t>Canadian Journal of Psychiatry, 31</w:t>
      </w:r>
      <w:r w:rsidR="004162DF" w:rsidRPr="001C7973">
        <w:rPr>
          <w:rFonts w:ascii="Times New Roman" w:hAnsi="Times New Roman" w:cs="Times New Roman"/>
          <w:sz w:val="20"/>
          <w:szCs w:val="20"/>
        </w:rPr>
        <w:t>, 419-</w:t>
      </w:r>
      <w:r w:rsidRPr="001C7973">
        <w:rPr>
          <w:rFonts w:ascii="Times New Roman" w:hAnsi="Times New Roman" w:cs="Times New Roman"/>
          <w:sz w:val="20"/>
          <w:szCs w:val="20"/>
        </w:rPr>
        <w:t xml:space="preserve">423. </w:t>
      </w:r>
      <w:hyperlink r:id="rId205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http://psycnet.apa.org/psycinfo/1987-28997-001</w:t>
        </w:r>
      </w:hyperlink>
    </w:p>
    <w:p w14:paraId="174D238D" w14:textId="20E9B178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Wilkenheiser, M.,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(1986). Prevalence of Gilles de la Tourette's syndrome in North Dakota school-aged children.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the American Academy of Child Psychiatry, 25</w:t>
      </w:r>
      <w:r w:rsidR="004162DF" w:rsidRPr="001C7973">
        <w:rPr>
          <w:rFonts w:ascii="Times New Roman" w:hAnsi="Times New Roman" w:cs="Times New Roman"/>
          <w:sz w:val="20"/>
          <w:szCs w:val="20"/>
        </w:rPr>
        <w:t>, 552-</w:t>
      </w:r>
      <w:r w:rsidRPr="001C7973">
        <w:rPr>
          <w:rFonts w:ascii="Times New Roman" w:hAnsi="Times New Roman" w:cs="Times New Roman"/>
          <w:sz w:val="20"/>
          <w:szCs w:val="20"/>
        </w:rPr>
        <w:t xml:space="preserve">553. </w:t>
      </w:r>
      <w:hyperlink r:id="rId206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http://www.journals.elsevierhealth.com/periodicals/jacp/article/S0002-7138(10)60016-7/</w:t>
        </w:r>
      </w:hyperlink>
    </w:p>
    <w:p w14:paraId="0559A182" w14:textId="2B2001EE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Wikenheiser, M.,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(1986). </w:t>
      </w:r>
      <w:r w:rsidRPr="001C7973">
        <w:rPr>
          <w:rFonts w:ascii="Times New Roman" w:hAnsi="Times New Roman" w:cs="Times New Roman"/>
          <w:sz w:val="20"/>
          <w:szCs w:val="20"/>
          <w:lang w:val="fr-FR"/>
        </w:rPr>
        <w:t xml:space="preserve">Prevalence of Gilles de la Tourette's syndrome in North Dakota adults. </w:t>
      </w:r>
      <w:r w:rsidRPr="001C7973">
        <w:rPr>
          <w:rFonts w:ascii="Times New Roman" w:hAnsi="Times New Roman" w:cs="Times New Roman"/>
          <w:i/>
          <w:sz w:val="20"/>
          <w:szCs w:val="20"/>
        </w:rPr>
        <w:t>American Journal of Psychiatry, 143</w:t>
      </w:r>
      <w:r w:rsidR="00145D95" w:rsidRPr="001C7973">
        <w:rPr>
          <w:rFonts w:ascii="Times New Roman" w:hAnsi="Times New Roman" w:cs="Times New Roman"/>
          <w:sz w:val="20"/>
          <w:szCs w:val="20"/>
        </w:rPr>
        <w:t>, 787-</w:t>
      </w:r>
      <w:r w:rsidRPr="001C7973">
        <w:rPr>
          <w:rFonts w:ascii="Times New Roman" w:hAnsi="Times New Roman" w:cs="Times New Roman"/>
          <w:sz w:val="20"/>
          <w:szCs w:val="20"/>
        </w:rPr>
        <w:t xml:space="preserve">788. </w:t>
      </w:r>
      <w:hyperlink r:id="rId207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http://ajp.psychiatryonline.org/article.aspx?articleid=163349</w:t>
        </w:r>
      </w:hyperlink>
    </w:p>
    <w:p w14:paraId="5A959E10" w14:textId="73A555B2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(1985). Cognitive and behavioral dysfunction in multiply disabled children: An introduction. </w:t>
      </w:r>
      <w:r w:rsidRPr="001C7973">
        <w:rPr>
          <w:rFonts w:ascii="Times New Roman" w:hAnsi="Times New Roman" w:cs="Times New Roman"/>
          <w:i/>
          <w:sz w:val="20"/>
          <w:szCs w:val="20"/>
        </w:rPr>
        <w:t>Rehabilitation Literature, 46</w:t>
      </w:r>
      <w:r w:rsidR="004162DF" w:rsidRPr="001C7973">
        <w:rPr>
          <w:rFonts w:ascii="Times New Roman" w:hAnsi="Times New Roman" w:cs="Times New Roman"/>
          <w:sz w:val="20"/>
          <w:szCs w:val="20"/>
        </w:rPr>
        <w:t>, 243-</w:t>
      </w:r>
      <w:r w:rsidRPr="001C7973">
        <w:rPr>
          <w:rFonts w:ascii="Times New Roman" w:hAnsi="Times New Roman" w:cs="Times New Roman"/>
          <w:sz w:val="20"/>
          <w:szCs w:val="20"/>
        </w:rPr>
        <w:t>245.</w:t>
      </w:r>
    </w:p>
    <w:p w14:paraId="38DDC19A" w14:textId="02715ADA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Burd, L., Kuna, D., &amp; Berg, D. (1985). Attention deficit disorders and the hyperactivities in multiply disabled children.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Rehabilitation Literature, 46</w:t>
      </w:r>
      <w:r w:rsidR="00860E1D" w:rsidRPr="001C7973">
        <w:rPr>
          <w:rFonts w:ascii="Times New Roman" w:hAnsi="Times New Roman" w:cs="Times New Roman"/>
          <w:sz w:val="20"/>
          <w:szCs w:val="20"/>
        </w:rPr>
        <w:t>, 250-</w:t>
      </w:r>
      <w:r w:rsidR="00E15EC2" w:rsidRPr="001C7973">
        <w:rPr>
          <w:rFonts w:ascii="Times New Roman" w:hAnsi="Times New Roman" w:cs="Times New Roman"/>
          <w:sz w:val="20"/>
          <w:szCs w:val="20"/>
        </w:rPr>
        <w:t>254.</w:t>
      </w:r>
    </w:p>
    <w:p w14:paraId="2E58F91A" w14:textId="784959AC" w:rsidR="00E15EC2" w:rsidRPr="001C7973" w:rsidRDefault="00C715F9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="00E15EC2" w:rsidRPr="001C7973">
        <w:rPr>
          <w:rFonts w:ascii="Times New Roman" w:hAnsi="Times New Roman" w:cs="Times New Roman"/>
          <w:sz w:val="20"/>
          <w:szCs w:val="20"/>
        </w:rPr>
        <w:t xml:space="preserve">, Burd, L., &amp; Kerbeshian, J. (1985). Integrating developmental, pharmacologic, and psychological diagnoses and management through the transdisciplinary team process. </w:t>
      </w:r>
      <w:r w:rsidR="00E15EC2" w:rsidRPr="001C7973">
        <w:rPr>
          <w:rFonts w:ascii="Times New Roman" w:hAnsi="Times New Roman" w:cs="Times New Roman"/>
          <w:i/>
          <w:sz w:val="20"/>
          <w:szCs w:val="20"/>
        </w:rPr>
        <w:t>Rehabilitation Literature, 46</w:t>
      </w:r>
      <w:r w:rsidR="00860E1D" w:rsidRPr="001C7973">
        <w:rPr>
          <w:rFonts w:ascii="Times New Roman" w:hAnsi="Times New Roman" w:cs="Times New Roman"/>
          <w:sz w:val="20"/>
          <w:szCs w:val="20"/>
        </w:rPr>
        <w:t>, 268-</w:t>
      </w:r>
      <w:r w:rsidR="00E15EC2" w:rsidRPr="001C7973">
        <w:rPr>
          <w:rFonts w:ascii="Times New Roman" w:hAnsi="Times New Roman" w:cs="Times New Roman"/>
          <w:sz w:val="20"/>
          <w:szCs w:val="20"/>
        </w:rPr>
        <w:t>271.</w:t>
      </w:r>
    </w:p>
    <w:p w14:paraId="26593137" w14:textId="36607DF8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(1985). Inquiry into the incidence of hyperlexia in a state wide population of children with pervasive developmental disorder. </w:t>
      </w:r>
      <w:r w:rsidRPr="001C7973">
        <w:rPr>
          <w:rFonts w:ascii="Times New Roman" w:hAnsi="Times New Roman" w:cs="Times New Roman"/>
          <w:i/>
          <w:sz w:val="20"/>
          <w:szCs w:val="20"/>
        </w:rPr>
        <w:t>Psychological Reports, 57</w:t>
      </w:r>
      <w:r w:rsidR="00860E1D" w:rsidRPr="001C7973">
        <w:rPr>
          <w:rFonts w:ascii="Times New Roman" w:hAnsi="Times New Roman" w:cs="Times New Roman"/>
          <w:sz w:val="20"/>
          <w:szCs w:val="20"/>
        </w:rPr>
        <w:t>, 236-</w:t>
      </w:r>
      <w:r w:rsidRPr="001C7973">
        <w:rPr>
          <w:rFonts w:ascii="Times New Roman" w:hAnsi="Times New Roman" w:cs="Times New Roman"/>
          <w:sz w:val="20"/>
          <w:szCs w:val="20"/>
        </w:rPr>
        <w:t xml:space="preserve">238. </w:t>
      </w:r>
      <w:hyperlink r:id="rId208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http://psycnet.apa.org/psycinfo/1986-30104-001</w:t>
        </w:r>
      </w:hyperlink>
    </w:p>
    <w:p w14:paraId="46C1CB7E" w14:textId="163E2803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, &amp; Kerbeshian, J. (1985). Pervasive developmental disorders in multiply disabled children. </w:t>
      </w:r>
      <w:r w:rsidRPr="001C7973">
        <w:rPr>
          <w:rFonts w:ascii="Times New Roman" w:hAnsi="Times New Roman" w:cs="Times New Roman"/>
          <w:i/>
          <w:sz w:val="20"/>
          <w:szCs w:val="20"/>
        </w:rPr>
        <w:t>Rehabilitation Literature, 46</w:t>
      </w:r>
      <w:r w:rsidR="00860E1D" w:rsidRPr="001C7973">
        <w:rPr>
          <w:rFonts w:ascii="Times New Roman" w:hAnsi="Times New Roman" w:cs="Times New Roman"/>
          <w:sz w:val="20"/>
          <w:szCs w:val="20"/>
        </w:rPr>
        <w:t>, 246-</w:t>
      </w:r>
      <w:r w:rsidRPr="001C7973">
        <w:rPr>
          <w:rFonts w:ascii="Times New Roman" w:hAnsi="Times New Roman" w:cs="Times New Roman"/>
          <w:sz w:val="20"/>
          <w:szCs w:val="20"/>
        </w:rPr>
        <w:t xml:space="preserve">249. </w:t>
      </w:r>
      <w:hyperlink r:id="rId209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http://psycnet.apa.org/psycinfo/1986-27225-001</w:t>
        </w:r>
      </w:hyperlink>
    </w:p>
    <w:p w14:paraId="13A889AD" w14:textId="7EC16D4C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Kerbeshian, J.,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&amp; Martsolf, J.</w:t>
      </w:r>
      <w:r w:rsidR="00860E1D" w:rsidRPr="001C7973">
        <w:rPr>
          <w:rFonts w:ascii="Times New Roman" w:hAnsi="Times New Roman" w:cs="Times New Roman"/>
          <w:sz w:val="20"/>
          <w:szCs w:val="20"/>
        </w:rPr>
        <w:t xml:space="preserve"> (1985). A case of autism and </w:t>
      </w:r>
      <w:r w:rsidRPr="001C7973">
        <w:rPr>
          <w:rFonts w:ascii="Times New Roman" w:hAnsi="Times New Roman" w:cs="Times New Roman"/>
          <w:sz w:val="20"/>
          <w:szCs w:val="20"/>
        </w:rPr>
        <w:t xml:space="preserve">mosaic of trisomy 8. </w:t>
      </w:r>
      <w:r w:rsidRPr="001C7973">
        <w:rPr>
          <w:rFonts w:ascii="Times New Roman" w:hAnsi="Times New Roman" w:cs="Times New Roman"/>
          <w:i/>
          <w:sz w:val="20"/>
          <w:szCs w:val="20"/>
        </w:rPr>
        <w:t>Journal of Autism and Developmental Disorders, 13</w:t>
      </w:r>
      <w:r w:rsidR="00860E1D" w:rsidRPr="001C7973">
        <w:rPr>
          <w:rFonts w:ascii="Times New Roman" w:hAnsi="Times New Roman" w:cs="Times New Roman"/>
          <w:sz w:val="20"/>
          <w:szCs w:val="20"/>
        </w:rPr>
        <w:t>, 351-</w:t>
      </w:r>
      <w:r w:rsidRPr="001C7973">
        <w:rPr>
          <w:rFonts w:ascii="Times New Roman" w:hAnsi="Times New Roman" w:cs="Times New Roman"/>
          <w:sz w:val="20"/>
          <w:szCs w:val="20"/>
        </w:rPr>
        <w:t xml:space="preserve">352. </w:t>
      </w:r>
      <w:hyperlink r:id="rId210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http://link.springer.com/article/10.1007/BF01531506</w:t>
        </w:r>
      </w:hyperlink>
    </w:p>
    <w:p w14:paraId="43B670B6" w14:textId="34CD087D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Kerbeshian, J., Burd, L.,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>, Martsolf, J.</w:t>
      </w:r>
      <w:r w:rsidR="00171F53" w:rsidRPr="001C7973">
        <w:rPr>
          <w:rFonts w:ascii="Times New Roman" w:hAnsi="Times New Roman" w:cs="Times New Roman"/>
          <w:sz w:val="20"/>
          <w:szCs w:val="20"/>
        </w:rPr>
        <w:t xml:space="preserve"> T., &amp; Wikenhaiser, M. (1985). </w:t>
      </w:r>
      <w:r w:rsidRPr="001C7973">
        <w:rPr>
          <w:rFonts w:ascii="Times New Roman" w:hAnsi="Times New Roman" w:cs="Times New Roman"/>
          <w:sz w:val="20"/>
          <w:szCs w:val="20"/>
        </w:rPr>
        <w:t xml:space="preserve">Gilles de la Tourette disease in multiply disabled children. </w:t>
      </w:r>
      <w:r w:rsidRPr="001C7973">
        <w:rPr>
          <w:rFonts w:ascii="Times New Roman" w:hAnsi="Times New Roman" w:cs="Times New Roman"/>
          <w:i/>
          <w:sz w:val="20"/>
          <w:szCs w:val="20"/>
        </w:rPr>
        <w:t>Rehabilitation Literature, 46</w:t>
      </w:r>
      <w:r w:rsidR="00860E1D" w:rsidRPr="001C7973">
        <w:rPr>
          <w:rFonts w:ascii="Times New Roman" w:hAnsi="Times New Roman" w:cs="Times New Roman"/>
          <w:sz w:val="20"/>
          <w:szCs w:val="20"/>
        </w:rPr>
        <w:t>, 255-</w:t>
      </w:r>
      <w:r w:rsidRPr="001C7973">
        <w:rPr>
          <w:rFonts w:ascii="Times New Roman" w:hAnsi="Times New Roman" w:cs="Times New Roman"/>
          <w:sz w:val="20"/>
          <w:szCs w:val="20"/>
        </w:rPr>
        <w:t xml:space="preserve">258. </w:t>
      </w:r>
      <w:hyperlink r:id="rId211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http://psycnet.apa.org/psycinfo/1986-27240-001</w:t>
        </w:r>
      </w:hyperlink>
    </w:p>
    <w:p w14:paraId="490EDF2B" w14:textId="2DDDB337" w:rsidR="00E15EC2" w:rsidRPr="001C7973" w:rsidRDefault="00E15EC2" w:rsidP="00B43AFB">
      <w:pPr>
        <w:pStyle w:val="ListParagraph"/>
        <w:widowControl/>
        <w:numPr>
          <w:ilvl w:val="0"/>
          <w:numId w:val="11"/>
        </w:num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C7973">
        <w:rPr>
          <w:rFonts w:ascii="Times New Roman" w:hAnsi="Times New Roman" w:cs="Times New Roman"/>
          <w:sz w:val="20"/>
          <w:szCs w:val="20"/>
        </w:rPr>
        <w:t xml:space="preserve">Burd, L., Dodd, J., &amp; </w:t>
      </w:r>
      <w:r w:rsidR="00C715F9" w:rsidRPr="001C7973">
        <w:rPr>
          <w:rFonts w:ascii="Times New Roman" w:hAnsi="Times New Roman" w:cs="Times New Roman"/>
          <w:b/>
          <w:sz w:val="20"/>
          <w:szCs w:val="20"/>
        </w:rPr>
        <w:t>Fisher, W. W.</w:t>
      </w:r>
      <w:r w:rsidRPr="001C7973">
        <w:rPr>
          <w:rFonts w:ascii="Times New Roman" w:hAnsi="Times New Roman" w:cs="Times New Roman"/>
          <w:sz w:val="20"/>
          <w:szCs w:val="20"/>
        </w:rPr>
        <w:t xml:space="preserve"> (1984). Making functional time estimates: Comparison of school age, learning disabled and other children. </w:t>
      </w:r>
      <w:r w:rsidRPr="001C7973">
        <w:rPr>
          <w:rFonts w:ascii="Times New Roman" w:hAnsi="Times New Roman" w:cs="Times New Roman"/>
          <w:i/>
          <w:sz w:val="20"/>
          <w:szCs w:val="20"/>
        </w:rPr>
        <w:t>Perceptual and Motor Skills, 59</w:t>
      </w:r>
      <w:r w:rsidR="00860E1D" w:rsidRPr="001C7973">
        <w:rPr>
          <w:rFonts w:ascii="Times New Roman" w:hAnsi="Times New Roman" w:cs="Times New Roman"/>
          <w:sz w:val="20"/>
          <w:szCs w:val="20"/>
        </w:rPr>
        <w:t>, 967-</w:t>
      </w:r>
      <w:r w:rsidRPr="001C7973">
        <w:rPr>
          <w:rFonts w:ascii="Times New Roman" w:hAnsi="Times New Roman" w:cs="Times New Roman"/>
          <w:sz w:val="20"/>
          <w:szCs w:val="20"/>
        </w:rPr>
        <w:t xml:space="preserve">973. </w:t>
      </w:r>
      <w:hyperlink r:id="rId212" w:history="1">
        <w:r w:rsidRPr="001C7973">
          <w:rPr>
            <w:rStyle w:val="Hyperlink"/>
            <w:rFonts w:ascii="Times New Roman" w:hAnsi="Times New Roman" w:cs="Times New Roman"/>
            <w:sz w:val="20"/>
            <w:szCs w:val="20"/>
          </w:rPr>
          <w:t>http://psycnet.apa.org/psycinfo/1986-20078-001</w:t>
        </w:r>
      </w:hyperlink>
    </w:p>
    <w:p w14:paraId="5A94416C" w14:textId="77777777" w:rsidR="00F22F78" w:rsidRPr="00BF1A6B" w:rsidRDefault="008E1E4D" w:rsidP="00C675CD">
      <w:pPr>
        <w:spacing w:after="12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C675CD" w:rsidRPr="00BF1A6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F1A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4BE36AF" w14:textId="77777777" w:rsidR="008E32D7" w:rsidRDefault="00A618A3" w:rsidP="008E32D7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>., Piazza, C. C., &amp; Roane, H. S. (in pre</w:t>
      </w:r>
      <w:r w:rsidR="004A474F">
        <w:rPr>
          <w:rFonts w:ascii="Times New Roman" w:hAnsi="Times New Roman" w:cs="Times New Roman"/>
          <w:sz w:val="20"/>
          <w:szCs w:val="20"/>
        </w:rPr>
        <w:t>ss</w:t>
      </w:r>
      <w:r w:rsidRPr="00051803">
        <w:rPr>
          <w:rFonts w:ascii="Times New Roman" w:hAnsi="Times New Roman" w:cs="Times New Roman"/>
          <w:sz w:val="20"/>
          <w:szCs w:val="20"/>
        </w:rPr>
        <w:t xml:space="preserve">). </w:t>
      </w:r>
      <w:r w:rsidRPr="00051803">
        <w:rPr>
          <w:rFonts w:ascii="Times New Roman" w:hAnsi="Times New Roman" w:cs="Times New Roman"/>
          <w:i/>
          <w:sz w:val="20"/>
          <w:szCs w:val="20"/>
        </w:rPr>
        <w:t xml:space="preserve">Handbook of </w:t>
      </w:r>
      <w:r w:rsidR="00B3697B" w:rsidRPr="00AA2D41">
        <w:rPr>
          <w:rFonts w:ascii="Times New Roman" w:hAnsi="Times New Roman" w:cs="Times New Roman"/>
          <w:i/>
          <w:sz w:val="20"/>
          <w:szCs w:val="20"/>
        </w:rPr>
        <w:t>applied</w:t>
      </w:r>
      <w:r w:rsidR="00B3697B" w:rsidRPr="000518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1803">
        <w:rPr>
          <w:rFonts w:ascii="Times New Roman" w:hAnsi="Times New Roman" w:cs="Times New Roman"/>
          <w:i/>
          <w:sz w:val="20"/>
          <w:szCs w:val="20"/>
        </w:rPr>
        <w:t xml:space="preserve">behavior analysis, </w:t>
      </w:r>
      <w:r w:rsidRPr="00AA54EC">
        <w:rPr>
          <w:rFonts w:ascii="Times New Roman" w:hAnsi="Times New Roman" w:cs="Times New Roman"/>
          <w:sz w:val="20"/>
          <w:szCs w:val="20"/>
        </w:rPr>
        <w:t>2</w:t>
      </w:r>
      <w:r w:rsidRPr="00AA54E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A54EC">
        <w:rPr>
          <w:rFonts w:ascii="Times New Roman" w:hAnsi="Times New Roman" w:cs="Times New Roman"/>
          <w:sz w:val="20"/>
          <w:szCs w:val="20"/>
        </w:rPr>
        <w:t xml:space="preserve"> Edition</w:t>
      </w:r>
      <w:r w:rsidRPr="00051803">
        <w:rPr>
          <w:rFonts w:ascii="Times New Roman" w:hAnsi="Times New Roman" w:cs="Times New Roman"/>
          <w:sz w:val="20"/>
          <w:szCs w:val="20"/>
        </w:rPr>
        <w:t>. New York: Guilford Publishing.</w:t>
      </w:r>
    </w:p>
    <w:p w14:paraId="7B74BCE9" w14:textId="1F68DB9F" w:rsidR="008E32D7" w:rsidRPr="008E32D7" w:rsidRDefault="008E32D7" w:rsidP="008E32D7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8E32D7">
        <w:rPr>
          <w:rFonts w:ascii="Times New Roman" w:eastAsia="Times New Roman" w:hAnsi="Times New Roman" w:cs="Times New Roman"/>
          <w:sz w:val="20"/>
          <w:szCs w:val="20"/>
        </w:rPr>
        <w:t xml:space="preserve">Fuhrman, A. M., Greer, B. D., &amp; </w:t>
      </w:r>
      <w:r w:rsidRPr="008E32D7">
        <w:rPr>
          <w:rFonts w:ascii="Times New Roman" w:eastAsia="Times New Roman" w:hAnsi="Times New Roman" w:cs="Times New Roman"/>
          <w:b/>
          <w:sz w:val="20"/>
          <w:szCs w:val="20"/>
        </w:rPr>
        <w:t>Fisher, W. W.</w:t>
      </w:r>
      <w:r w:rsidRPr="008E32D7">
        <w:rPr>
          <w:rFonts w:ascii="Times New Roman" w:eastAsia="Times New Roman" w:hAnsi="Times New Roman" w:cs="Times New Roman"/>
          <w:sz w:val="20"/>
          <w:szCs w:val="20"/>
        </w:rPr>
        <w:t xml:space="preserve"> (in press). Functional analysis of violence–aggression. In J. K. Luiselli (Ed.), Applied behavior analysis treatment of violence and aggression in persons with neurodevelopmental disabilities. (pp. X–Y). New York: Springer.</w:t>
      </w:r>
    </w:p>
    <w:p w14:paraId="62DCC6F2" w14:textId="46542D6F" w:rsidR="00A618A3" w:rsidRPr="00051803" w:rsidRDefault="00A618A3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sz w:val="20"/>
          <w:szCs w:val="20"/>
        </w:rPr>
        <w:t xml:space="preserve">Greer, B. D., &amp; </w:t>
      </w:r>
      <w:r w:rsidRPr="00051803">
        <w:rPr>
          <w:rFonts w:ascii="Times New Roman" w:hAnsi="Times New Roman" w:cs="Times New Roman"/>
          <w:b/>
          <w:sz w:val="20"/>
          <w:szCs w:val="20"/>
        </w:rPr>
        <w:t>Fisher, W.</w:t>
      </w:r>
      <w:r w:rsidR="001B448D" w:rsidRPr="00051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1803">
        <w:rPr>
          <w:rFonts w:ascii="Times New Roman" w:hAnsi="Times New Roman" w:cs="Times New Roman"/>
          <w:b/>
          <w:sz w:val="20"/>
          <w:szCs w:val="20"/>
        </w:rPr>
        <w:t xml:space="preserve">W. </w:t>
      </w:r>
      <w:r w:rsidRPr="00051803">
        <w:rPr>
          <w:rFonts w:ascii="Times New Roman" w:hAnsi="Times New Roman" w:cs="Times New Roman"/>
          <w:sz w:val="20"/>
          <w:szCs w:val="20"/>
        </w:rPr>
        <w:t xml:space="preserve">(2017). Treatment of socially reinforced problem behavior. In J. L. Matson (Ed.), </w:t>
      </w:r>
      <w:r w:rsidRPr="00051803">
        <w:rPr>
          <w:rFonts w:ascii="Times New Roman" w:hAnsi="Times New Roman" w:cs="Times New Roman"/>
          <w:i/>
          <w:sz w:val="20"/>
          <w:szCs w:val="20"/>
        </w:rPr>
        <w:t>Handbook of treatments for autism spectrum disorder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 171-190). New York: Springer.</w:t>
      </w:r>
    </w:p>
    <w:p w14:paraId="6FF6159E" w14:textId="77777777" w:rsidR="00A618A3" w:rsidRPr="00051803" w:rsidRDefault="00A618A3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&amp; Zangrillo, A. N.  (2015) Applied behavior analytic assessment and treatment of autism spectrum disorder.  In H. S. Roane, J. Ringdahl, &amp; T. Falcomata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Clinical and organizational applications of applied behavior analysis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(pp.19-45). New York: Elsevier.</w:t>
      </w:r>
    </w:p>
    <w:p w14:paraId="29803FD5" w14:textId="62897802" w:rsidR="00A618A3" w:rsidRPr="00051803" w:rsidRDefault="00A618A3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W.,</w:t>
      </w:r>
      <w:r w:rsidRPr="00051803">
        <w:rPr>
          <w:rFonts w:ascii="Times New Roman" w:hAnsi="Times New Roman" w:cs="Times New Roman"/>
          <w:sz w:val="20"/>
          <w:szCs w:val="20"/>
        </w:rPr>
        <w:t xml:space="preserve"> &amp; Piazza, C. C. (2015). Applied behavior analysis. In R. Cautin &amp; S. Lilienfeld (Eds.) </w:t>
      </w:r>
      <w:r w:rsidRPr="00051803">
        <w:rPr>
          <w:rFonts w:ascii="Times New Roman" w:hAnsi="Times New Roman" w:cs="Times New Roman"/>
          <w:i/>
          <w:sz w:val="20"/>
          <w:szCs w:val="20"/>
        </w:rPr>
        <w:t>The encyclopedia of clinical psychology</w:t>
      </w:r>
      <w:r w:rsidRPr="00051803">
        <w:rPr>
          <w:rFonts w:ascii="Times New Roman" w:hAnsi="Times New Roman" w:cs="Times New Roman"/>
          <w:sz w:val="20"/>
          <w:szCs w:val="20"/>
        </w:rPr>
        <w:t>. Boston, MA: Wiley-Blackwell.</w:t>
      </w:r>
    </w:p>
    <w:p w14:paraId="496A4BF0" w14:textId="4E1F48A7" w:rsidR="00A618A3" w:rsidRPr="00051803" w:rsidRDefault="00A618A3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W.,</w:t>
      </w:r>
      <w:r w:rsidRPr="00051803">
        <w:rPr>
          <w:rFonts w:ascii="Times New Roman" w:hAnsi="Times New Roman" w:cs="Times New Roman"/>
          <w:sz w:val="20"/>
          <w:szCs w:val="20"/>
        </w:rPr>
        <w:t xml:space="preserve"> Rodriguez, N. M., Luczynski, K. C., &amp; Kelley, M. E. (2013). The use of protective equipment in the management of severe behavior disorders. In D. D. Reed, F. D. DiGennaro Reed, &amp; J. K. Luiselli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Handbook of crisis intervention for individuals with developmental disabilities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 87-105). New York: Springer.</w:t>
      </w:r>
    </w:p>
    <w:p w14:paraId="3FF97C75" w14:textId="249EEF86" w:rsidR="00A618A3" w:rsidRPr="00051803" w:rsidRDefault="00A618A3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sz w:val="20"/>
          <w:szCs w:val="20"/>
        </w:rPr>
        <w:t xml:space="preserve">Rodriguez, N. M., </w:t>
      </w: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&amp; Kelley, M. E. (2012). Treatment methods commonly used in conjunction with functional assessment.  In J. L. Matson (Ed.), </w:t>
      </w:r>
      <w:r w:rsidRPr="00051803">
        <w:rPr>
          <w:rFonts w:ascii="Times New Roman" w:hAnsi="Times New Roman" w:cs="Times New Roman"/>
          <w:i/>
          <w:sz w:val="20"/>
          <w:szCs w:val="20"/>
        </w:rPr>
        <w:t>Functional assessment for challenging behavior</w:t>
      </w:r>
      <w:r w:rsidR="00051803">
        <w:rPr>
          <w:rFonts w:ascii="Times New Roman" w:hAnsi="Times New Roman" w:cs="Times New Roman"/>
          <w:sz w:val="20"/>
          <w:szCs w:val="20"/>
        </w:rPr>
        <w:t xml:space="preserve"> (pp. 179-193). </w:t>
      </w:r>
      <w:r w:rsidRPr="00051803">
        <w:rPr>
          <w:rFonts w:ascii="Times New Roman" w:hAnsi="Times New Roman" w:cs="Times New Roman"/>
          <w:sz w:val="20"/>
          <w:szCs w:val="20"/>
        </w:rPr>
        <w:t>New York: Springer.</w:t>
      </w:r>
    </w:p>
    <w:p w14:paraId="5052A889" w14:textId="792EA790" w:rsidR="00A618A3" w:rsidRPr="00051803" w:rsidRDefault="00A618A3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Piazza, C. C., &amp; Roane, H. S. (Eds.). (2011). </w:t>
      </w:r>
      <w:r w:rsidRPr="00051803">
        <w:rPr>
          <w:rFonts w:ascii="Times New Roman" w:hAnsi="Times New Roman" w:cs="Times New Roman"/>
          <w:i/>
          <w:sz w:val="20"/>
          <w:szCs w:val="20"/>
        </w:rPr>
        <w:t xml:space="preserve">Handbook of </w:t>
      </w:r>
      <w:r w:rsidR="00BD1356" w:rsidRPr="00AA2D41">
        <w:rPr>
          <w:rFonts w:ascii="Times New Roman" w:hAnsi="Times New Roman" w:cs="Times New Roman"/>
          <w:i/>
          <w:sz w:val="20"/>
          <w:szCs w:val="20"/>
        </w:rPr>
        <w:t>applied</w:t>
      </w:r>
      <w:r w:rsidR="00BD1356" w:rsidRPr="000518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1803">
        <w:rPr>
          <w:rFonts w:ascii="Times New Roman" w:hAnsi="Times New Roman" w:cs="Times New Roman"/>
          <w:i/>
          <w:sz w:val="20"/>
          <w:szCs w:val="20"/>
        </w:rPr>
        <w:t>behavior analysis</w:t>
      </w:r>
      <w:r w:rsidRPr="00051803">
        <w:rPr>
          <w:rFonts w:ascii="Times New Roman" w:hAnsi="Times New Roman" w:cs="Times New Roman"/>
          <w:sz w:val="20"/>
          <w:szCs w:val="20"/>
        </w:rPr>
        <w:t>. New York: Guilford Publishing.</w:t>
      </w:r>
    </w:p>
    <w:p w14:paraId="5B72A201" w14:textId="2127C9F2" w:rsidR="00A618A3" w:rsidRPr="00051803" w:rsidRDefault="00A618A3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Groff, R. A., &amp; Roane, H. S. (2011). Applied behavior analysis- History, philosophy, principles, and basic methods. In W. W. Fisher, C. C. Piazza, &amp; H. S. Roane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Handbook of applied behavior analysis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 3-</w:t>
      </w:r>
      <w:r w:rsidR="00694AA2" w:rsidRPr="00051803">
        <w:rPr>
          <w:rFonts w:ascii="Times New Roman" w:hAnsi="Times New Roman" w:cs="Times New Roman"/>
          <w:sz w:val="20"/>
          <w:szCs w:val="20"/>
        </w:rPr>
        <w:t>13).</w:t>
      </w:r>
      <w:r w:rsidRPr="00051803">
        <w:rPr>
          <w:rFonts w:ascii="Times New Roman" w:hAnsi="Times New Roman" w:cs="Times New Roman"/>
          <w:sz w:val="20"/>
          <w:szCs w:val="20"/>
        </w:rPr>
        <w:t xml:space="preserve"> New York: Guilford Publishing.</w:t>
      </w:r>
    </w:p>
    <w:p w14:paraId="24056264" w14:textId="77777777" w:rsidR="00694AA2" w:rsidRPr="00051803" w:rsidRDefault="00694AA2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&amp; Bouxsein, K. (2011). Developing function-based reinforcement procedures for problem behavior. In W. W. Fisher, C. C. Piazza, &amp; H. S. Roane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Handbook of applied behavior analysis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 335-347). New York: Guilford Publishing.</w:t>
      </w:r>
    </w:p>
    <w:p w14:paraId="745D00BD" w14:textId="11BF7C4F" w:rsidR="00694AA2" w:rsidRPr="00051803" w:rsidRDefault="00694AA2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sz w:val="20"/>
          <w:szCs w:val="20"/>
        </w:rPr>
        <w:t xml:space="preserve">Betz, A. M., &amp; </w:t>
      </w: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>. (2011). Functional a</w:t>
      </w:r>
      <w:r w:rsidR="001B448D" w:rsidRPr="00051803">
        <w:rPr>
          <w:rFonts w:ascii="Times New Roman" w:hAnsi="Times New Roman" w:cs="Times New Roman"/>
          <w:sz w:val="20"/>
          <w:szCs w:val="20"/>
        </w:rPr>
        <w:t>nalysis: H</w:t>
      </w:r>
      <w:r w:rsidRPr="00051803">
        <w:rPr>
          <w:rFonts w:ascii="Times New Roman" w:hAnsi="Times New Roman" w:cs="Times New Roman"/>
          <w:sz w:val="20"/>
          <w:szCs w:val="20"/>
        </w:rPr>
        <w:t xml:space="preserve">istory and methods. In W. W. Fisher, C. C. Piazza, &amp; H. S. Roane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Handbook of applied behavior analysis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 206-225). New York: Guilford Publishing.</w:t>
      </w:r>
    </w:p>
    <w:p w14:paraId="075ADA2F" w14:textId="3B203C51" w:rsidR="001B448D" w:rsidRPr="00051803" w:rsidRDefault="001B448D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sz w:val="20"/>
          <w:szCs w:val="20"/>
        </w:rPr>
        <w:t xml:space="preserve">Roane, H. S., </w:t>
      </w: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Call, N. A., &amp; Kelley, M. E. (2006). Self-injury, aggression, and pica. In I. L. Rubin &amp; A. C. Crocker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Developmental disabilities: Delivery of medical care for children and adults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 4</w:t>
      </w:r>
      <w:r w:rsidR="00051803">
        <w:rPr>
          <w:rFonts w:ascii="Times New Roman" w:hAnsi="Times New Roman" w:cs="Times New Roman"/>
          <w:sz w:val="20"/>
          <w:szCs w:val="20"/>
        </w:rPr>
        <w:t>98-510).</w:t>
      </w:r>
      <w:r w:rsidRPr="00051803">
        <w:rPr>
          <w:rFonts w:ascii="Times New Roman" w:hAnsi="Times New Roman" w:cs="Times New Roman"/>
          <w:sz w:val="20"/>
          <w:szCs w:val="20"/>
        </w:rPr>
        <w:t xml:space="preserve"> Baltimore, MD: Brooks Publishing.</w:t>
      </w:r>
    </w:p>
    <w:p w14:paraId="33ED8A62" w14:textId="12C2EEE7" w:rsidR="001B448D" w:rsidRPr="00051803" w:rsidRDefault="001B448D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>., Piazza, C. C., &amp; Roane, H. S. (2002). Sleep and cyclical variables related to self-injurious and other destructive behavior.  In S. Schroeder, M. L. Oster-Granite, &amp; T. Thompson (Eds</w:t>
      </w:r>
      <w:r w:rsidRPr="00051803">
        <w:rPr>
          <w:rFonts w:ascii="Times New Roman" w:hAnsi="Times New Roman" w:cs="Times New Roman"/>
          <w:i/>
          <w:sz w:val="20"/>
          <w:szCs w:val="20"/>
        </w:rPr>
        <w:t>.), Self-injurious behavior: Gene-brain-behavior relationships</w:t>
      </w:r>
      <w:r w:rsidR="00051803">
        <w:rPr>
          <w:rFonts w:ascii="Times New Roman" w:hAnsi="Times New Roman" w:cs="Times New Roman"/>
          <w:sz w:val="20"/>
          <w:szCs w:val="20"/>
        </w:rPr>
        <w:t xml:space="preserve"> (pp. 205-221). </w:t>
      </w:r>
      <w:r w:rsidRPr="00051803">
        <w:rPr>
          <w:rFonts w:ascii="Times New Roman" w:hAnsi="Times New Roman" w:cs="Times New Roman"/>
          <w:sz w:val="20"/>
          <w:szCs w:val="20"/>
        </w:rPr>
        <w:t>Washington, D.C: APA Books.</w:t>
      </w:r>
    </w:p>
    <w:p w14:paraId="06F84C63" w14:textId="2D305BC6" w:rsidR="00A618A3" w:rsidRPr="00051803" w:rsidRDefault="001B448D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DeLeon, I. G., &amp; Kuhn, D. E. (2000). Functional analysis of precurrent contingencies between mands and destructive behavior. In J. C. Leslie &amp; D. Blackman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Issues in the experimental and applied analyses of human behavior</w:t>
      </w:r>
      <w:r w:rsidRPr="00051803">
        <w:rPr>
          <w:rFonts w:ascii="Times New Roman" w:hAnsi="Times New Roman" w:cs="Times New Roman"/>
          <w:sz w:val="20"/>
          <w:szCs w:val="20"/>
        </w:rPr>
        <w:t>. Reno, NV: Context Press.</w:t>
      </w:r>
    </w:p>
    <w:p w14:paraId="4B3CDA60" w14:textId="77777777" w:rsidR="001B448D" w:rsidRPr="00051803" w:rsidRDefault="001B448D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 xml:space="preserve">., Piazza, C. C., Alterson, C. J., &amp; Kuhn, D. E. (1999). Interresponse relations among aberrant behaviors displayed by persons with autism and developmental disabilities. In P. M. Ghezzi, W. L. Williams, &amp; J. E. Carr (Eds.), </w:t>
      </w:r>
      <w:r w:rsidRPr="00051803">
        <w:rPr>
          <w:rFonts w:ascii="Times New Roman" w:hAnsi="Times New Roman" w:cs="Times New Roman"/>
          <w:i/>
          <w:sz w:val="20"/>
          <w:szCs w:val="20"/>
        </w:rPr>
        <w:t>Autism: Behavior-analytic perspectives</w:t>
      </w:r>
      <w:r w:rsidRPr="00051803">
        <w:rPr>
          <w:rFonts w:ascii="Times New Roman" w:hAnsi="Times New Roman" w:cs="Times New Roman"/>
          <w:sz w:val="20"/>
          <w:szCs w:val="20"/>
        </w:rPr>
        <w:t xml:space="preserve"> (pp. 113-135). Reno, NV: Context Press. </w:t>
      </w:r>
    </w:p>
    <w:p w14:paraId="049EAD0C" w14:textId="1A61BD79" w:rsidR="00C675CD" w:rsidRPr="00051803" w:rsidRDefault="00C675CD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051803">
        <w:rPr>
          <w:rFonts w:ascii="Times New Roman" w:hAnsi="Times New Roman" w:cs="Times New Roman"/>
          <w:sz w:val="20"/>
          <w:szCs w:val="20"/>
        </w:rPr>
        <w:t>., &amp; Hilker, K. (1999). Predicting and enhancing the effectiveness of reinforcers and punishers. In A</w:t>
      </w:r>
      <w:r w:rsidR="00B755B3" w:rsidRPr="00051803">
        <w:rPr>
          <w:rFonts w:ascii="Times New Roman" w:hAnsi="Times New Roman" w:cs="Times New Roman"/>
          <w:sz w:val="20"/>
          <w:szCs w:val="20"/>
        </w:rPr>
        <w:t>. C. Repp &amp; R. H. Horner (Eds.),</w:t>
      </w:r>
      <w:r w:rsidRPr="00051803">
        <w:rPr>
          <w:rFonts w:ascii="Times New Roman" w:hAnsi="Times New Roman" w:cs="Times New Roman"/>
          <w:sz w:val="20"/>
          <w:szCs w:val="20"/>
        </w:rPr>
        <w:t xml:space="preserve"> </w:t>
      </w:r>
      <w:r w:rsidRPr="00051803">
        <w:rPr>
          <w:rFonts w:ascii="Times New Roman" w:hAnsi="Times New Roman" w:cs="Times New Roman"/>
          <w:i/>
          <w:sz w:val="20"/>
          <w:szCs w:val="20"/>
        </w:rPr>
        <w:t>Functional analysis of problem behavior:</w:t>
      </w:r>
      <w:r w:rsidRPr="00051803">
        <w:rPr>
          <w:rFonts w:ascii="Times New Roman" w:hAnsi="Times New Roman" w:cs="Times New Roman"/>
          <w:sz w:val="20"/>
          <w:szCs w:val="20"/>
        </w:rPr>
        <w:t xml:space="preserve"> </w:t>
      </w:r>
      <w:r w:rsidRPr="00051803">
        <w:rPr>
          <w:rFonts w:ascii="Times New Roman" w:hAnsi="Times New Roman" w:cs="Times New Roman"/>
          <w:i/>
          <w:sz w:val="20"/>
          <w:szCs w:val="20"/>
        </w:rPr>
        <w:t xml:space="preserve">From effective assessment to effective support. </w:t>
      </w:r>
      <w:r w:rsidR="00145D95" w:rsidRPr="00051803">
        <w:rPr>
          <w:rFonts w:ascii="Times New Roman" w:hAnsi="Times New Roman" w:cs="Times New Roman"/>
          <w:sz w:val="20"/>
          <w:szCs w:val="20"/>
        </w:rPr>
        <w:t xml:space="preserve">Belmont, CA: </w:t>
      </w:r>
      <w:r w:rsidRPr="00051803">
        <w:rPr>
          <w:rFonts w:ascii="Times New Roman" w:hAnsi="Times New Roman" w:cs="Times New Roman"/>
          <w:sz w:val="20"/>
          <w:szCs w:val="20"/>
        </w:rPr>
        <w:t>Wadsworth Publishing Co.</w:t>
      </w:r>
    </w:p>
    <w:p w14:paraId="44B7480E" w14:textId="2D900253" w:rsidR="001B448D" w:rsidRPr="00245FFB" w:rsidRDefault="00C675CD" w:rsidP="00B43AFB">
      <w:pPr>
        <w:pStyle w:val="ListParagraph"/>
        <w:widowControl/>
        <w:numPr>
          <w:ilvl w:val="0"/>
          <w:numId w:val="4"/>
        </w:numPr>
        <w:spacing w:after="120" w:line="240" w:lineRule="auto"/>
        <w:ind w:left="1267" w:hanging="547"/>
        <w:contextualSpacing w:val="0"/>
        <w:rPr>
          <w:rFonts w:ascii="Times New Roman" w:hAnsi="Times New Roman" w:cs="Times New Roman"/>
          <w:sz w:val="20"/>
          <w:szCs w:val="20"/>
        </w:rPr>
      </w:pPr>
      <w:r w:rsidRPr="00051803">
        <w:rPr>
          <w:rFonts w:ascii="Times New Roman" w:hAnsi="Times New Roman" w:cs="Times New Roman"/>
          <w:sz w:val="20"/>
          <w:szCs w:val="20"/>
        </w:rPr>
        <w:t xml:space="preserve">Piazza, C. C., </w:t>
      </w:r>
      <w:r w:rsidRPr="00051803">
        <w:rPr>
          <w:rFonts w:ascii="Times New Roman" w:hAnsi="Times New Roman" w:cs="Times New Roman"/>
          <w:b/>
          <w:sz w:val="20"/>
          <w:szCs w:val="20"/>
        </w:rPr>
        <w:t>Fisher, W. W</w:t>
      </w:r>
      <w:r w:rsidR="001B448D" w:rsidRPr="00051803">
        <w:rPr>
          <w:rFonts w:ascii="Times New Roman" w:hAnsi="Times New Roman" w:cs="Times New Roman"/>
          <w:sz w:val="20"/>
          <w:szCs w:val="20"/>
        </w:rPr>
        <w:t>.,</w:t>
      </w:r>
      <w:r w:rsidRPr="00051803">
        <w:rPr>
          <w:rFonts w:ascii="Times New Roman" w:hAnsi="Times New Roman" w:cs="Times New Roman"/>
          <w:sz w:val="20"/>
          <w:szCs w:val="20"/>
        </w:rPr>
        <w:t xml:space="preserve"> Bowman, L. G</w:t>
      </w:r>
      <w:r w:rsidR="001B448D" w:rsidRPr="00051803">
        <w:rPr>
          <w:rFonts w:ascii="Times New Roman" w:hAnsi="Times New Roman" w:cs="Times New Roman"/>
          <w:sz w:val="20"/>
          <w:szCs w:val="20"/>
        </w:rPr>
        <w:t>., &amp; Blakeley-Smith, A</w:t>
      </w:r>
      <w:r w:rsidRPr="00051803">
        <w:rPr>
          <w:rFonts w:ascii="Times New Roman" w:hAnsi="Times New Roman" w:cs="Times New Roman"/>
          <w:sz w:val="20"/>
          <w:szCs w:val="20"/>
        </w:rPr>
        <w:t xml:space="preserve">. (1999). Identifying and assessing reinforcers using a choice paradigm. In P. M. Ghezzi, W. </w:t>
      </w:r>
      <w:r w:rsidR="00B755B3" w:rsidRPr="00051803">
        <w:rPr>
          <w:rFonts w:ascii="Times New Roman" w:hAnsi="Times New Roman" w:cs="Times New Roman"/>
          <w:sz w:val="20"/>
          <w:szCs w:val="20"/>
        </w:rPr>
        <w:t>L. William</w:t>
      </w:r>
      <w:r w:rsidR="001B448D" w:rsidRPr="00051803">
        <w:rPr>
          <w:rFonts w:ascii="Times New Roman" w:hAnsi="Times New Roman" w:cs="Times New Roman"/>
          <w:sz w:val="20"/>
          <w:szCs w:val="20"/>
        </w:rPr>
        <w:t>s</w:t>
      </w:r>
      <w:r w:rsidR="00B755B3" w:rsidRPr="00051803">
        <w:rPr>
          <w:rFonts w:ascii="Times New Roman" w:hAnsi="Times New Roman" w:cs="Times New Roman"/>
          <w:sz w:val="20"/>
          <w:szCs w:val="20"/>
        </w:rPr>
        <w:t>, &amp; J. E. Carr (Eds.),</w:t>
      </w:r>
      <w:r w:rsidRPr="00051803">
        <w:rPr>
          <w:rFonts w:ascii="Times New Roman" w:hAnsi="Times New Roman" w:cs="Times New Roman"/>
          <w:sz w:val="20"/>
          <w:szCs w:val="20"/>
        </w:rPr>
        <w:t xml:space="preserve"> </w:t>
      </w:r>
      <w:r w:rsidRPr="00051803">
        <w:rPr>
          <w:rFonts w:ascii="Times New Roman" w:hAnsi="Times New Roman" w:cs="Times New Roman"/>
          <w:i/>
          <w:sz w:val="20"/>
          <w:szCs w:val="20"/>
        </w:rPr>
        <w:t>Autism: Behavior-analytic perspectives</w:t>
      </w:r>
      <w:r w:rsidR="001B448D" w:rsidRPr="00051803">
        <w:rPr>
          <w:rFonts w:ascii="Times New Roman" w:hAnsi="Times New Roman" w:cs="Times New Roman"/>
          <w:sz w:val="20"/>
          <w:szCs w:val="20"/>
        </w:rPr>
        <w:t xml:space="preserve"> (pp. 101-107)</w:t>
      </w:r>
      <w:r w:rsidRPr="00051803">
        <w:rPr>
          <w:rFonts w:ascii="Times New Roman" w:hAnsi="Times New Roman" w:cs="Times New Roman"/>
          <w:sz w:val="20"/>
          <w:szCs w:val="20"/>
        </w:rPr>
        <w:t>. Reno, NV: Context Press.</w:t>
      </w:r>
    </w:p>
    <w:p w14:paraId="2E1166C2" w14:textId="77777777" w:rsidR="00F22F78" w:rsidRPr="00BF1A6B" w:rsidRDefault="008E1E4D" w:rsidP="00C715F9">
      <w:pPr>
        <w:tabs>
          <w:tab w:val="left" w:pos="1840"/>
        </w:tabs>
        <w:spacing w:after="0" w:line="240" w:lineRule="auto"/>
        <w:ind w:left="1125" w:right="6231" w:hanging="4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ab/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BF1A6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w w:val="99"/>
          <w:sz w:val="20"/>
          <w:szCs w:val="20"/>
        </w:rPr>
        <w:t>Held</w:t>
      </w:r>
      <w:r w:rsidR="00C715F9" w:rsidRPr="00BF1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N/A</w:t>
      </w:r>
    </w:p>
    <w:p w14:paraId="6C9FE7BB" w14:textId="77777777" w:rsidR="00F22F78" w:rsidRPr="00BF1A6B" w:rsidRDefault="00F22F78">
      <w:pPr>
        <w:spacing w:before="11" w:after="0" w:line="220" w:lineRule="exact"/>
      </w:pPr>
    </w:p>
    <w:p w14:paraId="4D89E72C" w14:textId="77777777" w:rsidR="00F22F78" w:rsidRPr="00BF1A6B" w:rsidRDefault="008E1E4D" w:rsidP="00120A29">
      <w:pPr>
        <w:tabs>
          <w:tab w:val="left" w:pos="1350"/>
        </w:tabs>
        <w:spacing w:after="0" w:line="240" w:lineRule="auto"/>
        <w:ind w:left="990" w:right="-2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ab/>
        <w:t>Ot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ticles</w:t>
      </w:r>
      <w:r w:rsidRPr="00BF1A6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ial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etc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F1A6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F1A6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F1A6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3E764EBD" w14:textId="77777777" w:rsidR="00F22F78" w:rsidRPr="00BF1A6B" w:rsidRDefault="008E1E4D" w:rsidP="00120A29">
      <w:pPr>
        <w:spacing w:after="0" w:line="240" w:lineRule="auto"/>
        <w:ind w:left="1350" w:right="-20" w:firstLine="53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F1A6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BB774A3" w14:textId="66814341" w:rsidR="00C715F9" w:rsidRPr="00BF1A6B" w:rsidRDefault="008E1E4D" w:rsidP="00A00B76">
      <w:pPr>
        <w:pStyle w:val="xmsolistparagraph"/>
        <w:ind w:left="1080" w:hanging="360"/>
      </w:pPr>
      <w:r w:rsidRPr="00BF1A6B">
        <w:rPr>
          <w:rFonts w:eastAsia="Times New Roman"/>
          <w:spacing w:val="1"/>
          <w:sz w:val="20"/>
          <w:szCs w:val="20"/>
        </w:rPr>
        <w:t>1</w:t>
      </w:r>
      <w:r w:rsidRPr="00BF1A6B">
        <w:rPr>
          <w:rFonts w:eastAsia="Times New Roman"/>
          <w:sz w:val="20"/>
          <w:szCs w:val="20"/>
        </w:rPr>
        <w:t>.</w:t>
      </w:r>
      <w:r w:rsidRPr="00BF1A6B">
        <w:rPr>
          <w:rFonts w:eastAsia="Times New Roman"/>
          <w:sz w:val="20"/>
          <w:szCs w:val="20"/>
        </w:rPr>
        <w:tab/>
      </w:r>
      <w:r w:rsidR="00C715F9" w:rsidRPr="00BF1A6B">
        <w:rPr>
          <w:b/>
          <w:sz w:val="20"/>
          <w:szCs w:val="20"/>
        </w:rPr>
        <w:t>Fisher, W. W</w:t>
      </w:r>
      <w:r w:rsidR="00C715F9" w:rsidRPr="00BF1A6B">
        <w:rPr>
          <w:sz w:val="20"/>
          <w:szCs w:val="20"/>
        </w:rPr>
        <w:t xml:space="preserve">., Greer, B. D., &amp; Fuhrman, A. M. (2015). Functional </w:t>
      </w:r>
      <w:r w:rsidR="000677A6" w:rsidRPr="00BF1A6B">
        <w:rPr>
          <w:sz w:val="20"/>
          <w:szCs w:val="20"/>
        </w:rPr>
        <w:t>communication t</w:t>
      </w:r>
      <w:r w:rsidR="00C715F9" w:rsidRPr="00BF1A6B">
        <w:rPr>
          <w:sz w:val="20"/>
          <w:szCs w:val="20"/>
        </w:rPr>
        <w:t xml:space="preserve">raining. </w:t>
      </w:r>
      <w:r w:rsidR="00C715F9" w:rsidRPr="00BF1A6B">
        <w:rPr>
          <w:i/>
          <w:iCs/>
          <w:sz w:val="20"/>
          <w:szCs w:val="20"/>
        </w:rPr>
        <w:t xml:space="preserve">Archives of </w:t>
      </w:r>
      <w:r w:rsidR="000677A6" w:rsidRPr="00BF1A6B">
        <w:rPr>
          <w:i/>
          <w:iCs/>
          <w:sz w:val="20"/>
          <w:szCs w:val="20"/>
        </w:rPr>
        <w:t>practitioner resources for applied behavior a</w:t>
      </w:r>
      <w:r w:rsidR="00C715F9" w:rsidRPr="00BF1A6B">
        <w:rPr>
          <w:i/>
          <w:iCs/>
          <w:sz w:val="20"/>
          <w:szCs w:val="20"/>
        </w:rPr>
        <w:t>nalysts</w:t>
      </w:r>
      <w:r w:rsidR="00C715F9" w:rsidRPr="00BF1A6B">
        <w:rPr>
          <w:sz w:val="20"/>
          <w:szCs w:val="20"/>
        </w:rPr>
        <w:t xml:space="preserve">. Western Michigan University, Kalamazoo, MI. Retrieved from </w:t>
      </w:r>
      <w:hyperlink r:id="rId213" w:history="1">
        <w:r w:rsidR="00C715F9" w:rsidRPr="00BF1A6B">
          <w:rPr>
            <w:rStyle w:val="Hyperlink"/>
            <w:sz w:val="20"/>
            <w:szCs w:val="20"/>
          </w:rPr>
          <w:t>https://wmich.edu/sites/default/files/attachments/u669/2016/Michigan%20Autism%20Training%20Video%20Treatment%20Manual-%20FCT-Clinical%20pdf%20final.pdf</w:t>
        </w:r>
      </w:hyperlink>
      <w:r w:rsidR="00C715F9" w:rsidRPr="00BF1A6B">
        <w:rPr>
          <w:sz w:val="20"/>
          <w:szCs w:val="20"/>
        </w:rPr>
        <w:t>.</w:t>
      </w:r>
      <w:r w:rsidR="00C715F9" w:rsidRPr="00BF1A6B">
        <w:rPr>
          <w:rFonts w:ascii="Helvetica Neue" w:hAnsi="Helvetica Neue"/>
          <w:sz w:val="20"/>
          <w:szCs w:val="20"/>
        </w:rPr>
        <w:t xml:space="preserve"> </w:t>
      </w:r>
    </w:p>
    <w:p w14:paraId="28027219" w14:textId="77777777" w:rsidR="00F22F78" w:rsidRPr="00BF1A6B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 w:rsidR="007823DD" w:rsidRPr="00BF1A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23DD"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7823D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7823D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7823DD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 w:rsidRPr="00BF1A6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7823DD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7823D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 w:rsidRPr="00BF1A6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7823D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7823DD"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7823D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7823D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7823DD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 w:rsidRPr="00BF1A6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7823DD"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7823DD"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 w:rsidR="007823DD" w:rsidRPr="00BF1A6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DFFD9B" w14:textId="77777777" w:rsidR="00F22F78" w:rsidRPr="00BF1A6B" w:rsidRDefault="00F22F78">
      <w:pPr>
        <w:spacing w:before="6" w:after="0" w:line="220" w:lineRule="exact"/>
      </w:pPr>
    </w:p>
    <w:p w14:paraId="5C7DCE80" w14:textId="77777777" w:rsidR="00807E43" w:rsidRDefault="008E1E4D" w:rsidP="00B43AFB">
      <w:pPr>
        <w:pStyle w:val="ListParagraph"/>
        <w:numPr>
          <w:ilvl w:val="0"/>
          <w:numId w:val="5"/>
        </w:numPr>
        <w:spacing w:after="0" w:line="480" w:lineRule="auto"/>
        <w:ind w:right="5499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z w:val="20"/>
          <w:szCs w:val="20"/>
        </w:rPr>
        <w:t>Scie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F1A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 w:rsidRPr="00BF1A6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C10D297" w14:textId="4BD243BF" w:rsidR="00F22F78" w:rsidRPr="00BF1A6B" w:rsidRDefault="008E1E4D" w:rsidP="00B43AFB">
      <w:pPr>
        <w:pStyle w:val="ListParagraph"/>
        <w:numPr>
          <w:ilvl w:val="0"/>
          <w:numId w:val="5"/>
        </w:numPr>
        <w:spacing w:after="0" w:line="480" w:lineRule="auto"/>
        <w:ind w:right="5499"/>
        <w:rPr>
          <w:rFonts w:ascii="Times New Roman" w:eastAsia="Times New Roman" w:hAnsi="Times New Roman" w:cs="Times New Roman"/>
          <w:sz w:val="20"/>
          <w:szCs w:val="20"/>
        </w:rPr>
      </w:pP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BF1A6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BF1A6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F1A6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F1A6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1A6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BF1A6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 w:rsidRPr="00BF1A6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F1A6B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BF1A6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 w:rsidRPr="00BF1A6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C6BB5F0" w14:textId="77777777" w:rsidR="00932E89" w:rsidRPr="00BF1A6B" w:rsidRDefault="00932E89" w:rsidP="00D02A67">
      <w:pPr>
        <w:widowControl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spacing w:after="120" w:line="240" w:lineRule="auto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F1A6B">
        <w:rPr>
          <w:rFonts w:ascii="Times New Roman" w:hAnsi="Times New Roman" w:cs="Times New Roman"/>
          <w:b/>
          <w:sz w:val="20"/>
          <w:szCs w:val="20"/>
        </w:rPr>
        <w:t xml:space="preserve">Keynote and plenary addresses </w:t>
      </w:r>
    </w:p>
    <w:p w14:paraId="4B6D35C7" w14:textId="77777777" w:rsidR="00F25312" w:rsidRPr="000677A6" w:rsidRDefault="00F25312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(2018, November). </w:t>
      </w:r>
      <w:r w:rsidRPr="000677A6">
        <w:rPr>
          <w:rFonts w:ascii="Times New Roman" w:hAnsi="Times New Roman" w:cs="Times New Roman"/>
          <w:i/>
          <w:sz w:val="20"/>
          <w:szCs w:val="20"/>
        </w:rPr>
        <w:t>Recent advances in the functional assessment and treatment of challenging behavior</w:t>
      </w:r>
      <w:r w:rsidRPr="000677A6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0677A6">
        <w:rPr>
          <w:rFonts w:ascii="Times New Roman" w:hAnsi="Times New Roman" w:cs="Times New Roman"/>
          <w:iCs/>
          <w:sz w:val="20"/>
          <w:szCs w:val="20"/>
        </w:rPr>
        <w:t xml:space="preserve"> Plenary address presented at the </w:t>
      </w:r>
      <w:r w:rsidRPr="000677A6">
        <w:rPr>
          <w:rFonts w:ascii="Times New Roman" w:hAnsi="Times New Roman" w:cs="Times New Roman"/>
          <w:color w:val="000000"/>
          <w:sz w:val="20"/>
          <w:szCs w:val="20"/>
        </w:rPr>
        <w:t>Consorzio Universitario Humanitas</w:t>
      </w:r>
      <w:r w:rsidRPr="000677A6">
        <w:rPr>
          <w:rFonts w:ascii="Times New Roman" w:hAnsi="Times New Roman" w:cs="Times New Roman"/>
          <w:iCs/>
          <w:sz w:val="20"/>
          <w:szCs w:val="20"/>
        </w:rPr>
        <w:t>, Rome, Italy.</w:t>
      </w:r>
    </w:p>
    <w:p w14:paraId="631C3074" w14:textId="297F2DDA" w:rsidR="001E6B23" w:rsidRDefault="001E6B23" w:rsidP="00353EB5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1E6B2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>Fisher, W. W. (</w:t>
      </w:r>
      <w:r w:rsidR="00807E4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2020, </w:t>
      </w:r>
      <w:r w:rsidRPr="001E6B2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March). Fisher, W. W. (March, 2020). </w:t>
      </w:r>
      <w:r w:rsidRPr="001E6B23">
        <w:rPr>
          <w:rFonts w:ascii="Times New Roman" w:eastAsiaTheme="majorEastAsia" w:hAnsi="Times New Roman" w:cs="Times New Roman"/>
          <w:bCs/>
          <w:i/>
          <w:kern w:val="24"/>
          <w:position w:val="1"/>
          <w:sz w:val="20"/>
          <w:szCs w:val="20"/>
        </w:rPr>
        <w:t>Recent advances in the treatment of severe destructive behavior.</w:t>
      </w:r>
      <w:r w:rsidRPr="001E6B2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 </w:t>
      </w:r>
      <w:r w:rsidRPr="001E6B23">
        <w:rPr>
          <w:rFonts w:ascii="Times New Roman" w:hAnsi="Times New Roman" w:cs="Times New Roman"/>
          <w:sz w:val="20"/>
          <w:szCs w:val="20"/>
        </w:rPr>
        <w:t>Plenary address presented at Cincinnati Children’s Hospital Medical Center, Cincinnati, OH.</w:t>
      </w:r>
    </w:p>
    <w:p w14:paraId="54C00CD7" w14:textId="21410F84" w:rsidR="001E6B23" w:rsidRPr="001E6B23" w:rsidRDefault="00A42EB9" w:rsidP="00353EB5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>Fisher, W. W. (</w:t>
      </w:r>
      <w:r w:rsidR="00807E4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2020, </w:t>
      </w:r>
      <w:r w:rsidR="001E6B2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March). </w:t>
      </w:r>
      <w:r w:rsidR="001E6B23" w:rsidRPr="001E6B23">
        <w:rPr>
          <w:rFonts w:ascii="Times New Roman" w:eastAsiaTheme="majorEastAsia" w:hAnsi="Times New Roman" w:cs="Times New Roman"/>
          <w:bCs/>
          <w:i/>
          <w:kern w:val="24"/>
          <w:position w:val="1"/>
          <w:sz w:val="20"/>
          <w:szCs w:val="20"/>
        </w:rPr>
        <w:t>Preventing treatment relapse following treatment of destructive behavior using functional communication training.</w:t>
      </w:r>
      <w:r w:rsidR="001E6B2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 </w:t>
      </w:r>
      <w:r w:rsidR="001E6B23" w:rsidRPr="007A70C0">
        <w:rPr>
          <w:rFonts w:ascii="Times New Roman" w:hAnsi="Times New Roman" w:cs="Times New Roman"/>
          <w:sz w:val="20"/>
          <w:szCs w:val="20"/>
        </w:rPr>
        <w:t xml:space="preserve">Plenary address presented at the </w:t>
      </w:r>
      <w:r w:rsidR="001E6B23">
        <w:rPr>
          <w:rFonts w:ascii="Times New Roman" w:hAnsi="Times New Roman" w:cs="Times New Roman"/>
          <w:sz w:val="20"/>
          <w:szCs w:val="20"/>
        </w:rPr>
        <w:t>Connecticut</w:t>
      </w:r>
      <w:r w:rsidR="001E6B23" w:rsidRPr="007A70C0">
        <w:rPr>
          <w:rFonts w:ascii="Times New Roman" w:hAnsi="Times New Roman" w:cs="Times New Roman"/>
          <w:sz w:val="20"/>
          <w:szCs w:val="20"/>
        </w:rPr>
        <w:t xml:space="preserve"> Association for Behavior Analysis Conference, </w:t>
      </w:r>
      <w:r w:rsidR="001E6B23">
        <w:rPr>
          <w:rFonts w:ascii="Times New Roman" w:hAnsi="Times New Roman" w:cs="Times New Roman"/>
          <w:sz w:val="20"/>
          <w:szCs w:val="20"/>
        </w:rPr>
        <w:t>Uncasville, CT.</w:t>
      </w:r>
    </w:p>
    <w:p w14:paraId="30E2CCE4" w14:textId="287BF45E" w:rsidR="007A70C0" w:rsidRPr="007A70C0" w:rsidRDefault="007A70C0" w:rsidP="00353EB5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7A70C0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>Fisher, W. W. (</w:t>
      </w:r>
      <w:r w:rsidR="00807E43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2019, </w:t>
      </w:r>
      <w:r w:rsidRPr="007A70C0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February). </w:t>
      </w:r>
      <w:r w:rsidRPr="007A70C0">
        <w:rPr>
          <w:rFonts w:ascii="Times New Roman" w:eastAsiaTheme="majorEastAsia" w:hAnsi="Times New Roman" w:cs="Times New Roman"/>
          <w:bCs/>
          <w:i/>
          <w:kern w:val="24"/>
          <w:position w:val="1"/>
          <w:sz w:val="20"/>
          <w:szCs w:val="20"/>
        </w:rPr>
        <w:t>A transactional model of translational behavior analysis for increasing appropriate and decreasing problem behavior in children with autism</w:t>
      </w:r>
      <w:r w:rsidRPr="007A70C0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>.</w:t>
      </w:r>
      <w:r w:rsidRPr="007A70C0">
        <w:rPr>
          <w:rFonts w:ascii="Times New Roman" w:hAnsi="Times New Roman" w:cs="Times New Roman"/>
          <w:sz w:val="20"/>
          <w:szCs w:val="20"/>
        </w:rPr>
        <w:t xml:space="preserve"> Plenary address presented at the Ohio Association for Behavior Analysis Conference, Columbus, OH. </w:t>
      </w:r>
    </w:p>
    <w:p w14:paraId="6B2F7750" w14:textId="10F98262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(2018, November). </w:t>
      </w:r>
      <w:r w:rsidRPr="000677A6">
        <w:rPr>
          <w:rFonts w:ascii="Times New Roman" w:hAnsi="Times New Roman" w:cs="Times New Roman"/>
          <w:i/>
          <w:sz w:val="20"/>
          <w:szCs w:val="20"/>
        </w:rPr>
        <w:t>Recent advances in the functional assessment and treatment of challenging behavior</w:t>
      </w:r>
      <w:r w:rsidRPr="000677A6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0677A6">
        <w:rPr>
          <w:rFonts w:ascii="Times New Roman" w:hAnsi="Times New Roman" w:cs="Times New Roman"/>
          <w:iCs/>
          <w:sz w:val="20"/>
          <w:szCs w:val="20"/>
        </w:rPr>
        <w:t xml:space="preserve"> Plenary address presented at the </w:t>
      </w:r>
      <w:r w:rsidRPr="000677A6">
        <w:rPr>
          <w:rFonts w:ascii="Times New Roman" w:hAnsi="Times New Roman" w:cs="Times New Roman"/>
          <w:color w:val="000000"/>
          <w:sz w:val="20"/>
          <w:szCs w:val="20"/>
        </w:rPr>
        <w:t>Consorzio Universitario Humanitas</w:t>
      </w:r>
      <w:r w:rsidRPr="000677A6">
        <w:rPr>
          <w:rFonts w:ascii="Times New Roman" w:hAnsi="Times New Roman" w:cs="Times New Roman"/>
          <w:iCs/>
          <w:sz w:val="20"/>
          <w:szCs w:val="20"/>
        </w:rPr>
        <w:t>, Rome, Italy.</w:t>
      </w:r>
    </w:p>
    <w:p w14:paraId="17012653" w14:textId="73CA2839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(2018, September). </w:t>
      </w:r>
      <w:r w:rsidRPr="000677A6">
        <w:rPr>
          <w:rFonts w:ascii="Times New Roman" w:hAnsi="Times New Roman" w:cs="Times New Roman"/>
          <w:bCs/>
          <w:i/>
          <w:iCs/>
          <w:sz w:val="20"/>
          <w:szCs w:val="20"/>
        </w:rPr>
        <w:t>Behavior analysis CPT codes</w:t>
      </w:r>
      <w:r w:rsidRPr="000677A6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0677A6">
        <w:rPr>
          <w:rFonts w:ascii="Times New Roman" w:hAnsi="Times New Roman" w:cs="Times New Roman"/>
          <w:iCs/>
          <w:sz w:val="20"/>
          <w:szCs w:val="20"/>
        </w:rPr>
        <w:t xml:space="preserve"> Plenary address presented at the Massachusetts Ass</w:t>
      </w:r>
      <w:r w:rsidR="00A00B76">
        <w:rPr>
          <w:rFonts w:ascii="Times New Roman" w:hAnsi="Times New Roman" w:cs="Times New Roman"/>
          <w:iCs/>
          <w:sz w:val="20"/>
          <w:szCs w:val="20"/>
        </w:rPr>
        <w:t xml:space="preserve">ociation for Behavior </w:t>
      </w:r>
      <w:r w:rsidR="00A00B76" w:rsidRPr="00FB333A">
        <w:rPr>
          <w:rFonts w:ascii="Times New Roman" w:hAnsi="Times New Roman" w:cs="Times New Roman"/>
          <w:iCs/>
          <w:sz w:val="20"/>
          <w:szCs w:val="20"/>
        </w:rPr>
        <w:t>Analysis C</w:t>
      </w:r>
      <w:r w:rsidRPr="00FB333A">
        <w:rPr>
          <w:rFonts w:ascii="Times New Roman" w:hAnsi="Times New Roman" w:cs="Times New Roman"/>
          <w:iCs/>
          <w:sz w:val="20"/>
          <w:szCs w:val="20"/>
        </w:rPr>
        <w:t>onference</w:t>
      </w:r>
      <w:r w:rsidRPr="000677A6">
        <w:rPr>
          <w:rFonts w:ascii="Times New Roman" w:hAnsi="Times New Roman" w:cs="Times New Roman"/>
          <w:iCs/>
          <w:sz w:val="20"/>
          <w:szCs w:val="20"/>
        </w:rPr>
        <w:t>, Boston, MA.</w:t>
      </w:r>
    </w:p>
    <w:p w14:paraId="2227E963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45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bCs/>
          <w:kern w:val="24"/>
          <w:position w:val="1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(2018, June). </w:t>
      </w:r>
      <w:r w:rsidRPr="000677A6">
        <w:rPr>
          <w:rFonts w:ascii="Times New Roman" w:hAnsi="Times New Roman" w:cs="Times New Roman"/>
          <w:i/>
          <w:sz w:val="20"/>
          <w:szCs w:val="20"/>
        </w:rPr>
        <w:t>Behavioral approaches to autism spectrum disorders</w:t>
      </w:r>
      <w:r w:rsidRPr="000677A6">
        <w:rPr>
          <w:rFonts w:ascii="Times New Roman" w:hAnsi="Times New Roman" w:cs="Times New Roman"/>
          <w:sz w:val="20"/>
          <w:szCs w:val="20"/>
        </w:rPr>
        <w:t>. Keynote address presented at the Department of Pediatrics Annual Research Day, Rutgers New Brunswick, New Jersey.</w:t>
      </w:r>
    </w:p>
    <w:p w14:paraId="70314D62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45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bCs/>
          <w:kern w:val="24"/>
          <w:position w:val="1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(2018, April). </w:t>
      </w:r>
      <w:r w:rsidRPr="000677A6">
        <w:rPr>
          <w:rFonts w:ascii="Times New Roman" w:hAnsi="Times New Roman" w:cs="Times New Roman"/>
          <w:bCs/>
          <w:i/>
          <w:kern w:val="24"/>
          <w:position w:val="1"/>
          <w:sz w:val="20"/>
          <w:szCs w:val="20"/>
        </w:rPr>
        <w:t>Recent advances in the assessment and treatment of challenging behavior</w:t>
      </w:r>
      <w:r w:rsidRPr="000677A6">
        <w:rPr>
          <w:rFonts w:ascii="Times New Roman" w:hAnsi="Times New Roman" w:cs="Times New Roman"/>
          <w:bCs/>
          <w:kern w:val="24"/>
          <w:position w:val="1"/>
          <w:sz w:val="20"/>
          <w:szCs w:val="20"/>
        </w:rPr>
        <w:t>. Plenary address presented at the annual meeting of Centria Autism Services, Detroit, MI.</w:t>
      </w:r>
    </w:p>
    <w:p w14:paraId="2E72A150" w14:textId="2837F799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(2018, March). </w:t>
      </w:r>
      <w:r w:rsidRPr="000677A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Using behavioral momentum theory to inoculate children with severe behavior disorders against relapse following treatment with functional communication training</w:t>
      </w:r>
      <w:r w:rsidRPr="000677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Keynote address presented at the New Jersey Association for Behavior </w:t>
      </w:r>
      <w:r w:rsidRPr="00FB333A">
        <w:rPr>
          <w:rFonts w:ascii="Times New Roman" w:hAnsi="Times New Roman" w:cs="Times New Roman"/>
          <w:sz w:val="20"/>
          <w:szCs w:val="20"/>
          <w:shd w:val="clear" w:color="auto" w:fill="FFFFFF"/>
        </w:rPr>
        <w:t>Analysis Conference</w:t>
      </w:r>
      <w:r w:rsidRPr="000677A6">
        <w:rPr>
          <w:rFonts w:ascii="Times New Roman" w:hAnsi="Times New Roman" w:cs="Times New Roman"/>
          <w:sz w:val="20"/>
          <w:szCs w:val="20"/>
          <w:shd w:val="clear" w:color="auto" w:fill="FFFFFF"/>
        </w:rPr>
        <w:t>, Somerset, NJ.</w:t>
      </w:r>
    </w:p>
    <w:p w14:paraId="7EA34583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(2017, April). </w:t>
      </w:r>
      <w:r w:rsidRPr="000677A6">
        <w:rPr>
          <w:rFonts w:ascii="Times New Roman" w:hAnsi="Times New Roman" w:cs="Times New Roman"/>
          <w:i/>
          <w:sz w:val="20"/>
          <w:szCs w:val="20"/>
        </w:rPr>
        <w:t>Behavioral inoculation against treatment relapse during and following treatment with functional communication training</w:t>
      </w:r>
      <w:r w:rsidRPr="000677A6">
        <w:rPr>
          <w:rFonts w:ascii="Times New Roman" w:hAnsi="Times New Roman" w:cs="Times New Roman"/>
          <w:sz w:val="20"/>
          <w:szCs w:val="20"/>
        </w:rPr>
        <w:t>. Keynote address presented at Brock University, St. Catharines, ON, Canada.</w:t>
      </w:r>
    </w:p>
    <w:p w14:paraId="58AEAF6B" w14:textId="77777777" w:rsidR="00932E89" w:rsidRPr="000677A6" w:rsidRDefault="00932E89" w:rsidP="00353EB5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(2016, October). </w:t>
      </w:r>
      <w:r w:rsidRPr="000677A6">
        <w:rPr>
          <w:rFonts w:ascii="Times New Roman" w:hAnsi="Times New Roman" w:cs="Times New Roman"/>
          <w:i/>
          <w:sz w:val="20"/>
          <w:szCs w:val="20"/>
        </w:rPr>
        <w:t>Behavioral inoculation to prevent relapse following treatment of destructive behavior with functional communication training</w:t>
      </w:r>
      <w:r w:rsidRPr="000677A6">
        <w:rPr>
          <w:rFonts w:ascii="Times New Roman" w:hAnsi="Times New Roman" w:cs="Times New Roman"/>
          <w:sz w:val="20"/>
          <w:szCs w:val="20"/>
        </w:rPr>
        <w:t>. Keynote address presented at the Berkshire Association for Behavior Analysis and Therapy Conference, Amherst, MA.</w:t>
      </w:r>
    </w:p>
    <w:p w14:paraId="408C8D63" w14:textId="39C8599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F</w:t>
      </w:r>
      <w:r w:rsidRPr="000677A6">
        <w:rPr>
          <w:rFonts w:ascii="Times New Roman" w:hAnsi="Times New Roman" w:cs="Times New Roman"/>
          <w:sz w:val="20"/>
          <w:szCs w:val="20"/>
        </w:rPr>
        <w:t xml:space="preserve">isher, W.W. (2015, February). </w:t>
      </w:r>
      <w:r w:rsidRPr="000677A6">
        <w:rPr>
          <w:rFonts w:ascii="Times New Roman" w:hAnsi="Times New Roman" w:cs="Times New Roman"/>
          <w:i/>
          <w:sz w:val="20"/>
          <w:szCs w:val="20"/>
        </w:rPr>
        <w:t>Refinements of functional communication training for treating severe destructive behavior</w:t>
      </w:r>
      <w:r w:rsidR="0017383B">
        <w:rPr>
          <w:rFonts w:ascii="Times New Roman" w:hAnsi="Times New Roman" w:cs="Times New Roman"/>
          <w:sz w:val="20"/>
          <w:szCs w:val="20"/>
        </w:rPr>
        <w:t>. Glenda Vittimberga Memorial P</w:t>
      </w:r>
      <w:r w:rsidRPr="000677A6">
        <w:rPr>
          <w:rFonts w:ascii="Times New Roman" w:hAnsi="Times New Roman" w:cs="Times New Roman"/>
          <w:sz w:val="20"/>
          <w:szCs w:val="20"/>
        </w:rPr>
        <w:t>lenary</w:t>
      </w:r>
      <w:r w:rsidR="0017383B">
        <w:rPr>
          <w:rFonts w:ascii="Times New Roman" w:hAnsi="Times New Roman" w:cs="Times New Roman"/>
          <w:sz w:val="20"/>
          <w:szCs w:val="20"/>
        </w:rPr>
        <w:t xml:space="preserve"> </w:t>
      </w:r>
      <w:r w:rsidRPr="000677A6">
        <w:rPr>
          <w:rFonts w:ascii="Times New Roman" w:hAnsi="Times New Roman" w:cs="Times New Roman"/>
          <w:sz w:val="20"/>
          <w:szCs w:val="20"/>
        </w:rPr>
        <w:t xml:space="preserve">Lecture presented at the California Association for Behavior </w:t>
      </w:r>
      <w:r w:rsidRPr="00FB333A">
        <w:rPr>
          <w:rFonts w:ascii="Times New Roman" w:hAnsi="Times New Roman" w:cs="Times New Roman"/>
          <w:sz w:val="20"/>
          <w:szCs w:val="20"/>
        </w:rPr>
        <w:t xml:space="preserve">Analysis </w:t>
      </w:r>
      <w:r w:rsidR="00A00B76" w:rsidRPr="00FB333A">
        <w:rPr>
          <w:rFonts w:ascii="Times New Roman" w:hAnsi="Times New Roman" w:cs="Times New Roman"/>
          <w:sz w:val="20"/>
          <w:szCs w:val="20"/>
        </w:rPr>
        <w:t>Conference</w:t>
      </w:r>
      <w:r w:rsidR="00A00B76">
        <w:rPr>
          <w:rFonts w:ascii="Times New Roman" w:hAnsi="Times New Roman" w:cs="Times New Roman"/>
          <w:sz w:val="20"/>
          <w:szCs w:val="20"/>
        </w:rPr>
        <w:t>,</w:t>
      </w:r>
      <w:r w:rsidRPr="000677A6">
        <w:rPr>
          <w:rFonts w:ascii="Times New Roman" w:hAnsi="Times New Roman" w:cs="Times New Roman"/>
          <w:sz w:val="20"/>
          <w:szCs w:val="20"/>
        </w:rPr>
        <w:t xml:space="preserve"> San Diego, CA. </w:t>
      </w:r>
    </w:p>
    <w:p w14:paraId="6B18EFEB" w14:textId="4C6A5C2D" w:rsidR="00932E89" w:rsidRPr="00FB333A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FB333A">
        <w:rPr>
          <w:rFonts w:ascii="Times New Roman" w:hAnsi="Times New Roman" w:cs="Times New Roman"/>
          <w:sz w:val="20"/>
          <w:szCs w:val="20"/>
        </w:rPr>
        <w:t xml:space="preserve">Fisher, W. W. (2015, August). </w:t>
      </w:r>
      <w:r w:rsidRPr="00FB333A">
        <w:rPr>
          <w:rFonts w:ascii="Times New Roman" w:hAnsi="Times New Roman" w:cs="Times New Roman"/>
          <w:i/>
          <w:sz w:val="20"/>
          <w:szCs w:val="20"/>
        </w:rPr>
        <w:t>Treatment of problem behavior using functional communication training</w:t>
      </w:r>
      <w:r w:rsidR="00A00B76" w:rsidRPr="00FB333A">
        <w:rPr>
          <w:rFonts w:ascii="Times New Roman" w:hAnsi="Times New Roman" w:cs="Times New Roman"/>
          <w:sz w:val="20"/>
          <w:szCs w:val="20"/>
        </w:rPr>
        <w:t xml:space="preserve">. </w:t>
      </w:r>
      <w:r w:rsidRPr="00FB333A">
        <w:rPr>
          <w:rFonts w:ascii="Times New Roman" w:hAnsi="Times New Roman" w:cs="Times New Roman"/>
          <w:sz w:val="20"/>
          <w:szCs w:val="20"/>
        </w:rPr>
        <w:t xml:space="preserve">Plenary address presented at the </w:t>
      </w:r>
      <w:r w:rsidRPr="00FB333A">
        <w:rPr>
          <w:rFonts w:ascii="Times New Roman" w:hAnsi="Times New Roman" w:cs="Times New Roman"/>
          <w:color w:val="000000"/>
          <w:sz w:val="20"/>
          <w:szCs w:val="20"/>
        </w:rPr>
        <w:t xml:space="preserve">Nebraska Chapter of the American Academy of Pediatrics </w:t>
      </w:r>
      <w:r w:rsidR="0030642F" w:rsidRPr="00FB333A">
        <w:rPr>
          <w:rFonts w:ascii="Times New Roman" w:hAnsi="Times New Roman" w:cs="Times New Roman"/>
          <w:color w:val="000000"/>
          <w:sz w:val="20"/>
          <w:szCs w:val="20"/>
        </w:rPr>
        <w:t>Conference,</w:t>
      </w:r>
      <w:r w:rsidRPr="00FB333A">
        <w:rPr>
          <w:rFonts w:ascii="Times New Roman" w:hAnsi="Times New Roman" w:cs="Times New Roman"/>
          <w:color w:val="000000"/>
          <w:sz w:val="20"/>
          <w:szCs w:val="20"/>
        </w:rPr>
        <w:t xml:space="preserve"> Omaha, NE.</w:t>
      </w:r>
    </w:p>
    <w:p w14:paraId="36B90C39" w14:textId="1C1F1F61" w:rsidR="00932E89" w:rsidRPr="00A00B7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(2014, February). </w:t>
      </w:r>
      <w:r w:rsidRPr="000677A6">
        <w:rPr>
          <w:rFonts w:ascii="Times New Roman" w:hAnsi="Times New Roman" w:cs="Times New Roman"/>
          <w:i/>
          <w:sz w:val="20"/>
          <w:szCs w:val="20"/>
        </w:rPr>
        <w:t>An empirical model for individualized assessment and treatm</w:t>
      </w:r>
      <w:r w:rsidR="00A00B76">
        <w:rPr>
          <w:rFonts w:ascii="Times New Roman" w:hAnsi="Times New Roman" w:cs="Times New Roman"/>
          <w:i/>
          <w:sz w:val="20"/>
          <w:szCs w:val="20"/>
        </w:rPr>
        <w:t xml:space="preserve">ent of two types of elopement: </w:t>
      </w:r>
      <w:r w:rsidR="00A00B76" w:rsidRPr="00FB333A">
        <w:rPr>
          <w:rFonts w:ascii="Times New Roman" w:hAnsi="Times New Roman" w:cs="Times New Roman"/>
          <w:i/>
          <w:sz w:val="20"/>
          <w:szCs w:val="20"/>
        </w:rPr>
        <w:t>G</w:t>
      </w:r>
      <w:r w:rsidRPr="00FB333A">
        <w:rPr>
          <w:rFonts w:ascii="Times New Roman" w:hAnsi="Times New Roman" w:cs="Times New Roman"/>
          <w:i/>
          <w:sz w:val="20"/>
          <w:szCs w:val="20"/>
        </w:rPr>
        <w:t>oal-directed bolting and aimless wandering</w:t>
      </w:r>
      <w:r w:rsidRPr="00FB333A">
        <w:rPr>
          <w:rFonts w:ascii="Times New Roman" w:hAnsi="Times New Roman" w:cs="Times New Roman"/>
          <w:sz w:val="20"/>
          <w:szCs w:val="20"/>
        </w:rPr>
        <w:t xml:space="preserve">. Plenary address presented at the Association for Behavior Analysis </w:t>
      </w:r>
      <w:r w:rsidR="00A00B76" w:rsidRPr="00FB333A">
        <w:rPr>
          <w:rFonts w:ascii="Times New Roman" w:hAnsi="Times New Roman" w:cs="Times New Roman"/>
          <w:sz w:val="20"/>
          <w:szCs w:val="20"/>
        </w:rPr>
        <w:t>International Autism Conference,</w:t>
      </w:r>
      <w:r w:rsidRPr="00FB333A">
        <w:rPr>
          <w:rFonts w:ascii="Times New Roman" w:hAnsi="Times New Roman" w:cs="Times New Roman"/>
          <w:sz w:val="20"/>
          <w:szCs w:val="20"/>
        </w:rPr>
        <w:t xml:space="preserve"> Louisville</w:t>
      </w:r>
      <w:r w:rsidRPr="00A00B76">
        <w:rPr>
          <w:rFonts w:ascii="Times New Roman" w:hAnsi="Times New Roman" w:cs="Times New Roman"/>
          <w:sz w:val="20"/>
          <w:szCs w:val="20"/>
        </w:rPr>
        <w:t xml:space="preserve">, Kentucky. </w:t>
      </w:r>
    </w:p>
    <w:p w14:paraId="7416B84D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(2014, August). </w:t>
      </w:r>
      <w:r w:rsidRPr="000677A6">
        <w:rPr>
          <w:rFonts w:ascii="Times New Roman" w:hAnsi="Times New Roman" w:cs="Times New Roman"/>
          <w:i/>
          <w:sz w:val="20"/>
          <w:szCs w:val="20"/>
        </w:rPr>
        <w:t>An individualized and empirical approach to the assessment and treatment of elopement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National Autism Conference, Penn State, Pennsylvania.</w:t>
      </w:r>
    </w:p>
    <w:p w14:paraId="26A95AC2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(2013, February). </w:t>
      </w:r>
      <w:r w:rsidRPr="000677A6">
        <w:rPr>
          <w:rFonts w:ascii="Times New Roman" w:hAnsi="Times New Roman" w:cs="Times New Roman"/>
          <w:i/>
          <w:sz w:val="20"/>
          <w:szCs w:val="20"/>
        </w:rPr>
        <w:t>Assessment and treatment of severe behavior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A</w:t>
      </w:r>
      <w:r w:rsidRPr="000677A6">
        <w:rPr>
          <w:rStyle w:val="Emphasis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ssociazione</w:t>
      </w:r>
      <w:r w:rsidRPr="000677A6">
        <w:rPr>
          <w:rFonts w:ascii="Times New Roman" w:hAnsi="Times New Roman" w:cs="Times New Roman"/>
          <w:sz w:val="20"/>
          <w:szCs w:val="20"/>
          <w:shd w:val="clear" w:color="auto" w:fill="FFFFFF"/>
        </w:rPr>
        <w:t> Liberi Bambini dall'</w:t>
      </w:r>
      <w:r w:rsidRPr="000677A6">
        <w:rPr>
          <w:rStyle w:val="Emphasis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Autismo</w:t>
      </w:r>
      <w:r w:rsidRPr="000677A6">
        <w:rPr>
          <w:rFonts w:ascii="Times New Roman" w:hAnsi="Times New Roman" w:cs="Times New Roman"/>
          <w:sz w:val="20"/>
          <w:szCs w:val="20"/>
        </w:rPr>
        <w:t xml:space="preserve"> Conference, Pescara, Italy.</w:t>
      </w:r>
    </w:p>
    <w:p w14:paraId="4A0B96D3" w14:textId="3AA0A1DF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>Fisher, W. W. (</w:t>
      </w:r>
      <w:r w:rsidR="00A00B76" w:rsidRPr="00CA0953">
        <w:rPr>
          <w:rFonts w:ascii="Times New Roman" w:hAnsi="Times New Roman" w:cs="Times New Roman"/>
          <w:sz w:val="20"/>
          <w:szCs w:val="20"/>
        </w:rPr>
        <w:t>2013, April</w:t>
      </w:r>
      <w:r w:rsidRPr="000677A6">
        <w:rPr>
          <w:rFonts w:ascii="Times New Roman" w:hAnsi="Times New Roman" w:cs="Times New Roman"/>
          <w:sz w:val="20"/>
          <w:szCs w:val="20"/>
        </w:rPr>
        <w:t xml:space="preserve">). </w:t>
      </w:r>
      <w:r w:rsidRPr="000677A6">
        <w:rPr>
          <w:rFonts w:ascii="Times New Roman" w:hAnsi="Times New Roman" w:cs="Times New Roman"/>
          <w:i/>
          <w:sz w:val="20"/>
          <w:szCs w:val="20"/>
        </w:rPr>
        <w:t>Assessing and treating food refusal and other forms of resistance to change in children with autism</w:t>
      </w:r>
      <w:r w:rsidRPr="000677A6">
        <w:rPr>
          <w:rFonts w:ascii="Times New Roman" w:hAnsi="Times New Roman" w:cs="Times New Roman"/>
          <w:sz w:val="20"/>
          <w:szCs w:val="20"/>
        </w:rPr>
        <w:t xml:space="preserve">. Keynote address presented at the Midlands Developmental Disabilities Conference, </w:t>
      </w:r>
      <w:r w:rsidR="00CA0953">
        <w:rPr>
          <w:rFonts w:ascii="Times New Roman" w:hAnsi="Times New Roman" w:cs="Times New Roman"/>
          <w:sz w:val="20"/>
          <w:szCs w:val="20"/>
        </w:rPr>
        <w:t>Derbyshire</w:t>
      </w:r>
      <w:r w:rsidRPr="000677A6">
        <w:rPr>
          <w:rFonts w:ascii="Times New Roman" w:hAnsi="Times New Roman" w:cs="Times New Roman"/>
          <w:sz w:val="20"/>
          <w:szCs w:val="20"/>
        </w:rPr>
        <w:t>, England.</w:t>
      </w:r>
    </w:p>
    <w:p w14:paraId="39A5E808" w14:textId="6FC36F62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(2013, </w:t>
      </w:r>
      <w:r w:rsidRPr="00CA0953">
        <w:rPr>
          <w:rFonts w:ascii="Times New Roman" w:hAnsi="Times New Roman" w:cs="Times New Roman"/>
          <w:sz w:val="20"/>
          <w:szCs w:val="20"/>
        </w:rPr>
        <w:t>October)</w:t>
      </w:r>
      <w:r w:rsidR="00A00B76" w:rsidRPr="00CA0953">
        <w:rPr>
          <w:rFonts w:ascii="Times New Roman" w:hAnsi="Times New Roman" w:cs="Times New Roman"/>
          <w:sz w:val="20"/>
          <w:szCs w:val="20"/>
        </w:rPr>
        <w:t>.</w:t>
      </w:r>
      <w:r w:rsidRPr="00CA0953">
        <w:rPr>
          <w:rFonts w:ascii="Times New Roman" w:hAnsi="Times New Roman" w:cs="Times New Roman"/>
          <w:sz w:val="20"/>
          <w:szCs w:val="20"/>
        </w:rPr>
        <w:t xml:space="preserve"> </w:t>
      </w:r>
      <w:r w:rsidRPr="00CA0953">
        <w:rPr>
          <w:rFonts w:ascii="Times New Roman" w:hAnsi="Times New Roman" w:cs="Times New Roman"/>
          <w:i/>
          <w:sz w:val="20"/>
          <w:szCs w:val="20"/>
        </w:rPr>
        <w:t>Promoting</w:t>
      </w:r>
      <w:r w:rsidRPr="000677A6">
        <w:rPr>
          <w:rFonts w:ascii="Times New Roman" w:hAnsi="Times New Roman" w:cs="Times New Roman"/>
          <w:i/>
          <w:sz w:val="20"/>
          <w:szCs w:val="20"/>
        </w:rPr>
        <w:t xml:space="preserve"> generalized reduction in severe destructive behavior and preventing relapse using recent refinements of functional communication training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Michigan Autism Conference, Kalamazoo, MI.</w:t>
      </w:r>
    </w:p>
    <w:p w14:paraId="2CC34A68" w14:textId="4EECDC12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>Fisher, W. W. (2013, November).</w:t>
      </w:r>
      <w:r w:rsidRPr="000677A6">
        <w:rPr>
          <w:rFonts w:ascii="Times New Roman" w:hAnsi="Times New Roman" w:cs="Times New Roman"/>
          <w:i/>
          <w:sz w:val="20"/>
          <w:szCs w:val="20"/>
        </w:rPr>
        <w:t xml:space="preserve"> Treatment of severe behavior disorders using functional communication training</w:t>
      </w:r>
      <w:r w:rsidRPr="000677A6">
        <w:rPr>
          <w:rFonts w:ascii="Times New Roman" w:hAnsi="Times New Roman" w:cs="Times New Roman"/>
          <w:sz w:val="20"/>
          <w:szCs w:val="20"/>
        </w:rPr>
        <w:t xml:space="preserve">. Plenary address presented at the Ontario Association for Behavior Analysis </w:t>
      </w:r>
      <w:r w:rsidRPr="00CA0953">
        <w:rPr>
          <w:rFonts w:ascii="Times New Roman" w:hAnsi="Times New Roman" w:cs="Times New Roman"/>
          <w:sz w:val="20"/>
          <w:szCs w:val="20"/>
        </w:rPr>
        <w:t>Conference</w:t>
      </w:r>
      <w:r w:rsidRPr="000677A6">
        <w:rPr>
          <w:rFonts w:ascii="Times New Roman" w:hAnsi="Times New Roman" w:cs="Times New Roman"/>
          <w:sz w:val="20"/>
          <w:szCs w:val="20"/>
        </w:rPr>
        <w:t>, Toronto, Ontario, Canada.</w:t>
      </w:r>
    </w:p>
    <w:p w14:paraId="5B0A46E7" w14:textId="7832C642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(2013, October). </w:t>
      </w:r>
      <w:r w:rsidRPr="000677A6">
        <w:rPr>
          <w:rFonts w:ascii="Times New Roman" w:hAnsi="Times New Roman" w:cs="Times New Roman"/>
          <w:i/>
          <w:sz w:val="20"/>
          <w:szCs w:val="20"/>
        </w:rPr>
        <w:t>Promoting generalized reduction in severe destructive behavior and preventing relapse using recent refinements of functional communication training</w:t>
      </w:r>
      <w:r w:rsidR="00A00B76">
        <w:rPr>
          <w:rFonts w:ascii="Times New Roman" w:hAnsi="Times New Roman" w:cs="Times New Roman"/>
          <w:sz w:val="20"/>
          <w:szCs w:val="20"/>
        </w:rPr>
        <w:t xml:space="preserve">. </w:t>
      </w:r>
      <w:r w:rsidRPr="000677A6">
        <w:rPr>
          <w:rFonts w:ascii="Times New Roman" w:hAnsi="Times New Roman" w:cs="Times New Roman"/>
          <w:sz w:val="20"/>
          <w:szCs w:val="20"/>
        </w:rPr>
        <w:t>Plenary address presented at the Michigan Autism Conference, Kalamazoo, MI.</w:t>
      </w:r>
    </w:p>
    <w:p w14:paraId="344F04EE" w14:textId="3C19FB59" w:rsidR="00932E89" w:rsidRPr="000677A6" w:rsidRDefault="00A00B76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Fisher, W. W. (2013, November).</w:t>
      </w:r>
      <w:r w:rsidR="00932E89" w:rsidRPr="000677A6">
        <w:rPr>
          <w:rFonts w:ascii="Times New Roman" w:hAnsi="Times New Roman" w:cs="Times New Roman"/>
          <w:sz w:val="20"/>
          <w:szCs w:val="20"/>
        </w:rPr>
        <w:t xml:space="preserve"> </w:t>
      </w:r>
      <w:r w:rsidR="00932E89" w:rsidRPr="000677A6">
        <w:rPr>
          <w:rFonts w:ascii="Times New Roman" w:hAnsi="Times New Roman" w:cs="Times New Roman"/>
          <w:i/>
          <w:sz w:val="20"/>
          <w:szCs w:val="20"/>
        </w:rPr>
        <w:t>Stimulus-control and consequence-control refinements of functional communication training</w:t>
      </w:r>
      <w:r w:rsidR="00932E89" w:rsidRPr="000677A6">
        <w:rPr>
          <w:rFonts w:ascii="Times New Roman" w:hAnsi="Times New Roman" w:cs="Times New Roman"/>
          <w:sz w:val="20"/>
          <w:szCs w:val="20"/>
        </w:rPr>
        <w:t>. Keynote address presented at the New York State Association of Behavior Analysis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0953">
        <w:rPr>
          <w:rFonts w:ascii="Times New Roman" w:hAnsi="Times New Roman" w:cs="Times New Roman"/>
          <w:sz w:val="20"/>
          <w:szCs w:val="20"/>
        </w:rPr>
        <w:t>Conference</w:t>
      </w:r>
      <w:r>
        <w:rPr>
          <w:rFonts w:ascii="Times New Roman" w:hAnsi="Times New Roman" w:cs="Times New Roman"/>
          <w:sz w:val="20"/>
          <w:szCs w:val="20"/>
        </w:rPr>
        <w:t>,</w:t>
      </w:r>
      <w:r w:rsidR="00932E89" w:rsidRPr="000677A6">
        <w:rPr>
          <w:rFonts w:ascii="Times New Roman" w:hAnsi="Times New Roman" w:cs="Times New Roman"/>
          <w:sz w:val="20"/>
          <w:szCs w:val="20"/>
        </w:rPr>
        <w:t xml:space="preserve"> Albany, NY. </w:t>
      </w:r>
    </w:p>
    <w:p w14:paraId="567CDF59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(2012, February). </w:t>
      </w:r>
      <w:r w:rsidRPr="000677A6">
        <w:rPr>
          <w:rFonts w:ascii="Times New Roman" w:hAnsi="Times New Roman" w:cs="Times New Roman"/>
          <w:i/>
          <w:sz w:val="20"/>
          <w:szCs w:val="20"/>
        </w:rPr>
        <w:t>Behavioral approaches to autism spectrum disorders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Florida Institute of Technology Autism Conference, Melbourne, Florida.</w:t>
      </w:r>
    </w:p>
    <w:p w14:paraId="0F913EB7" w14:textId="3D9B3235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>Fisher, W. W. (2012, March</w:t>
      </w:r>
      <w:r w:rsidRPr="00CA0953">
        <w:rPr>
          <w:rFonts w:ascii="Times New Roman" w:hAnsi="Times New Roman" w:cs="Times New Roman"/>
          <w:sz w:val="20"/>
          <w:szCs w:val="20"/>
        </w:rPr>
        <w:t>)</w:t>
      </w:r>
      <w:r w:rsidR="00A00B76" w:rsidRPr="00CA0953">
        <w:rPr>
          <w:rFonts w:ascii="Times New Roman" w:hAnsi="Times New Roman" w:cs="Times New Roman"/>
          <w:sz w:val="20"/>
          <w:szCs w:val="20"/>
        </w:rPr>
        <w:t>.</w:t>
      </w:r>
      <w:r w:rsidRPr="00CA0953">
        <w:rPr>
          <w:rFonts w:ascii="Times New Roman" w:hAnsi="Times New Roman" w:cs="Times New Roman"/>
          <w:sz w:val="20"/>
          <w:szCs w:val="20"/>
        </w:rPr>
        <w:t xml:space="preserve"> </w:t>
      </w:r>
      <w:r w:rsidRPr="00CA0953">
        <w:rPr>
          <w:rFonts w:ascii="Times New Roman" w:hAnsi="Times New Roman" w:cs="Times New Roman"/>
          <w:i/>
          <w:sz w:val="20"/>
          <w:szCs w:val="20"/>
        </w:rPr>
        <w:t>Behavioral</w:t>
      </w:r>
      <w:r w:rsidRPr="000677A6">
        <w:rPr>
          <w:rFonts w:ascii="Times New Roman" w:hAnsi="Times New Roman" w:cs="Times New Roman"/>
          <w:i/>
          <w:sz w:val="20"/>
          <w:szCs w:val="20"/>
        </w:rPr>
        <w:t xml:space="preserve"> approaches to the assessment and treatment of autism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Texas Association for Behavior Analysis Conference, Austin, TX.</w:t>
      </w:r>
    </w:p>
    <w:p w14:paraId="521F9CBD" w14:textId="410E1088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(2012, November). </w:t>
      </w:r>
      <w:r w:rsidRPr="000677A6">
        <w:rPr>
          <w:rFonts w:ascii="Times New Roman" w:hAnsi="Times New Roman" w:cs="Times New Roman"/>
          <w:i/>
          <w:sz w:val="20"/>
          <w:szCs w:val="20"/>
        </w:rPr>
        <w:t>Bio-behavioral methods for the assessment and treatment of autism.</w:t>
      </w:r>
      <w:r w:rsidRPr="000677A6">
        <w:rPr>
          <w:rFonts w:ascii="Times New Roman" w:hAnsi="Times New Roman" w:cs="Times New Roman"/>
          <w:sz w:val="20"/>
          <w:szCs w:val="20"/>
        </w:rPr>
        <w:t xml:space="preserve"> Plenary address presented at the Missouri Association of Behavior Analysis </w:t>
      </w:r>
      <w:r w:rsidR="00127DA6" w:rsidRPr="00CA0953">
        <w:rPr>
          <w:rFonts w:ascii="Times New Roman" w:hAnsi="Times New Roman" w:cs="Times New Roman"/>
          <w:sz w:val="20"/>
          <w:szCs w:val="20"/>
        </w:rPr>
        <w:t>Conference</w:t>
      </w:r>
      <w:r w:rsidRPr="00CA0953">
        <w:rPr>
          <w:rFonts w:ascii="Times New Roman" w:hAnsi="Times New Roman" w:cs="Times New Roman"/>
          <w:sz w:val="20"/>
          <w:szCs w:val="20"/>
        </w:rPr>
        <w:t>,</w:t>
      </w:r>
      <w:r w:rsidRPr="000677A6">
        <w:rPr>
          <w:rFonts w:ascii="Times New Roman" w:hAnsi="Times New Roman" w:cs="Times New Roman"/>
          <w:sz w:val="20"/>
          <w:szCs w:val="20"/>
        </w:rPr>
        <w:t xml:space="preserve"> St. Louis, MO.</w:t>
      </w:r>
    </w:p>
    <w:p w14:paraId="21CCE996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(2011, January). </w:t>
      </w:r>
      <w:r w:rsidRPr="000677A6">
        <w:rPr>
          <w:rFonts w:ascii="Times New Roman" w:hAnsi="Times New Roman" w:cs="Times New Roman"/>
          <w:i/>
          <w:sz w:val="20"/>
          <w:szCs w:val="20"/>
        </w:rPr>
        <w:t>Assessment and decision processes in intervention for behavioral challenges in autism.</w:t>
      </w:r>
      <w:r w:rsidRPr="000677A6">
        <w:rPr>
          <w:rFonts w:ascii="Times New Roman" w:hAnsi="Times New Roman" w:cs="Times New Roman"/>
          <w:sz w:val="20"/>
          <w:szCs w:val="20"/>
        </w:rPr>
        <w:t xml:space="preserve"> Plenary address presented at the Association for Behavior Analysis International Autism Conference, Washington, DC.</w:t>
      </w:r>
    </w:p>
    <w:p w14:paraId="4D29DAAF" w14:textId="5C28A6A4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(2011, September). </w:t>
      </w:r>
      <w:r w:rsidRPr="000677A6">
        <w:rPr>
          <w:rFonts w:ascii="Times New Roman" w:hAnsi="Times New Roman" w:cs="Times New Roman"/>
          <w:i/>
          <w:sz w:val="20"/>
          <w:szCs w:val="20"/>
        </w:rPr>
        <w:t>Enhancing the effectiveness and practicality of function-based interventions for problem behavior using multiple schedules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Mid-America Association for Behavior Analysis</w:t>
      </w:r>
      <w:r w:rsidR="00A00B76">
        <w:rPr>
          <w:rFonts w:ascii="Times New Roman" w:hAnsi="Times New Roman" w:cs="Times New Roman"/>
          <w:sz w:val="20"/>
          <w:szCs w:val="20"/>
        </w:rPr>
        <w:t xml:space="preserve"> </w:t>
      </w:r>
      <w:r w:rsidR="00A00B76" w:rsidRPr="00CA0953">
        <w:rPr>
          <w:rFonts w:ascii="Times New Roman" w:hAnsi="Times New Roman" w:cs="Times New Roman"/>
          <w:sz w:val="20"/>
          <w:szCs w:val="20"/>
        </w:rPr>
        <w:t>Conference</w:t>
      </w:r>
      <w:r w:rsidRPr="000677A6">
        <w:rPr>
          <w:rFonts w:ascii="Times New Roman" w:hAnsi="Times New Roman" w:cs="Times New Roman"/>
          <w:sz w:val="20"/>
          <w:szCs w:val="20"/>
        </w:rPr>
        <w:t>, Bloomingdale, IL.</w:t>
      </w:r>
    </w:p>
    <w:p w14:paraId="59B75872" w14:textId="1E8DB666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(2011, </w:t>
      </w:r>
      <w:r w:rsidRPr="00CA0953">
        <w:rPr>
          <w:rFonts w:ascii="Times New Roman" w:hAnsi="Times New Roman" w:cs="Times New Roman"/>
          <w:sz w:val="20"/>
          <w:szCs w:val="20"/>
        </w:rPr>
        <w:t>October)</w:t>
      </w:r>
      <w:r w:rsidR="00127DA6" w:rsidRPr="00CA0953">
        <w:rPr>
          <w:rFonts w:ascii="Times New Roman" w:hAnsi="Times New Roman" w:cs="Times New Roman"/>
          <w:sz w:val="20"/>
          <w:szCs w:val="20"/>
        </w:rPr>
        <w:t>.</w:t>
      </w:r>
      <w:r w:rsidRPr="000677A6">
        <w:rPr>
          <w:rFonts w:ascii="Times New Roman" w:hAnsi="Times New Roman" w:cs="Times New Roman"/>
          <w:sz w:val="20"/>
          <w:szCs w:val="20"/>
        </w:rPr>
        <w:t xml:space="preserve"> </w:t>
      </w:r>
      <w:r w:rsidRPr="000677A6">
        <w:rPr>
          <w:rFonts w:ascii="Times New Roman" w:hAnsi="Times New Roman" w:cs="Times New Roman"/>
          <w:i/>
          <w:sz w:val="20"/>
          <w:szCs w:val="20"/>
        </w:rPr>
        <w:t>Bio-behavioral approaches to the assessment and treatment of autism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Alabama Association for Behavior Analysis</w:t>
      </w:r>
      <w:r w:rsidR="00A00B76">
        <w:rPr>
          <w:rFonts w:ascii="Times New Roman" w:hAnsi="Times New Roman" w:cs="Times New Roman"/>
          <w:sz w:val="20"/>
          <w:szCs w:val="20"/>
        </w:rPr>
        <w:t xml:space="preserve"> </w:t>
      </w:r>
      <w:r w:rsidR="00A00B76" w:rsidRPr="00CA0953">
        <w:rPr>
          <w:rFonts w:ascii="Times New Roman" w:hAnsi="Times New Roman" w:cs="Times New Roman"/>
          <w:sz w:val="20"/>
          <w:szCs w:val="20"/>
        </w:rPr>
        <w:t>Conference</w:t>
      </w:r>
      <w:r w:rsidRPr="000677A6">
        <w:rPr>
          <w:rFonts w:ascii="Times New Roman" w:hAnsi="Times New Roman" w:cs="Times New Roman"/>
          <w:sz w:val="20"/>
          <w:szCs w:val="20"/>
        </w:rPr>
        <w:t>, Birmingham, AL.</w:t>
      </w:r>
      <w:r w:rsidRPr="000677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C8E454" w14:textId="648D43E5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(2011, March). </w:t>
      </w:r>
      <w:r w:rsidRPr="000677A6">
        <w:rPr>
          <w:rFonts w:ascii="Times New Roman" w:hAnsi="Times New Roman" w:cs="Times New Roman"/>
          <w:i/>
          <w:sz w:val="20"/>
          <w:szCs w:val="20"/>
        </w:rPr>
        <w:t xml:space="preserve">Data-driven and individualized behavioral interventions for individuals with autism. </w:t>
      </w:r>
      <w:r w:rsidRPr="000677A6">
        <w:rPr>
          <w:rFonts w:ascii="Times New Roman" w:hAnsi="Times New Roman" w:cs="Times New Roman"/>
          <w:sz w:val="20"/>
          <w:szCs w:val="20"/>
        </w:rPr>
        <w:t xml:space="preserve">Plenary address presented at </w:t>
      </w:r>
      <w:r w:rsidRPr="00CA0953">
        <w:rPr>
          <w:rFonts w:ascii="Times New Roman" w:hAnsi="Times New Roman" w:cs="Times New Roman"/>
          <w:sz w:val="20"/>
          <w:szCs w:val="20"/>
        </w:rPr>
        <w:t>the F</w:t>
      </w:r>
      <w:r w:rsidR="00127DA6" w:rsidRPr="00CA0953">
        <w:rPr>
          <w:rFonts w:ascii="Times New Roman" w:hAnsi="Times New Roman" w:cs="Times New Roman"/>
          <w:sz w:val="20"/>
          <w:szCs w:val="20"/>
        </w:rPr>
        <w:t xml:space="preserve">. </w:t>
      </w:r>
      <w:r w:rsidRPr="00CA0953">
        <w:rPr>
          <w:rFonts w:ascii="Times New Roman" w:hAnsi="Times New Roman" w:cs="Times New Roman"/>
          <w:sz w:val="20"/>
          <w:szCs w:val="20"/>
        </w:rPr>
        <w:t>J</w:t>
      </w:r>
      <w:r w:rsidR="00127DA6" w:rsidRPr="00CA0953">
        <w:rPr>
          <w:rFonts w:ascii="Times New Roman" w:hAnsi="Times New Roman" w:cs="Times New Roman"/>
          <w:sz w:val="20"/>
          <w:szCs w:val="20"/>
        </w:rPr>
        <w:t>.</w:t>
      </w:r>
      <w:r w:rsidRPr="000677A6">
        <w:rPr>
          <w:rFonts w:ascii="Times New Roman" w:hAnsi="Times New Roman" w:cs="Times New Roman"/>
          <w:sz w:val="20"/>
          <w:szCs w:val="20"/>
        </w:rPr>
        <w:t xml:space="preserve"> Menolascino Foundation Inaugural Conference, Omaha, NE.</w:t>
      </w:r>
    </w:p>
    <w:p w14:paraId="5AEC5F54" w14:textId="4B59F354" w:rsidR="00932E89" w:rsidRPr="00127D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(2011, January). </w:t>
      </w:r>
      <w:r w:rsidRPr="000677A6">
        <w:rPr>
          <w:rFonts w:ascii="Times New Roman" w:hAnsi="Times New Roman" w:cs="Times New Roman"/>
          <w:i/>
          <w:sz w:val="20"/>
          <w:szCs w:val="20"/>
        </w:rPr>
        <w:t>Assessment and decision processes in intervention for behavioral challenges in autism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Association for Behavior Analysis I</w:t>
      </w:r>
      <w:r w:rsidR="00127DA6">
        <w:rPr>
          <w:rFonts w:ascii="Times New Roman" w:hAnsi="Times New Roman" w:cs="Times New Roman"/>
          <w:sz w:val="20"/>
          <w:szCs w:val="20"/>
        </w:rPr>
        <w:t xml:space="preserve">nternational Autism Conference, </w:t>
      </w:r>
      <w:r w:rsidRPr="00127DA6">
        <w:rPr>
          <w:rFonts w:ascii="Times New Roman" w:hAnsi="Times New Roman" w:cs="Times New Roman"/>
          <w:sz w:val="20"/>
          <w:szCs w:val="20"/>
        </w:rPr>
        <w:t xml:space="preserve">Washington, D.C. </w:t>
      </w:r>
    </w:p>
    <w:p w14:paraId="3911FA2D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(2008, October). </w:t>
      </w:r>
      <w:r w:rsidRPr="000677A6">
        <w:rPr>
          <w:rFonts w:ascii="Times New Roman" w:hAnsi="Times New Roman" w:cs="Times New Roman"/>
          <w:i/>
          <w:sz w:val="20"/>
          <w:szCs w:val="20"/>
        </w:rPr>
        <w:t>Linking assessment and treatment in the management of autism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Berkshire Association for Behavior Analysis and Therapy Conference, Amherst, MA.</w:t>
      </w:r>
      <w:r w:rsidRPr="000677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1B74FF7" w14:textId="354FD5AC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0677A6">
        <w:rPr>
          <w:rFonts w:ascii="Times New Roman" w:hAnsi="Times New Roman" w:cs="Times New Roman"/>
          <w:color w:val="000000"/>
          <w:sz w:val="20"/>
          <w:szCs w:val="20"/>
        </w:rPr>
        <w:t>Fisher, W. W. (2008, July).</w:t>
      </w:r>
      <w:r w:rsidR="00715A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677A6">
        <w:rPr>
          <w:rFonts w:ascii="Times New Roman" w:hAnsi="Times New Roman" w:cs="Times New Roman"/>
          <w:i/>
          <w:color w:val="000000"/>
          <w:sz w:val="20"/>
          <w:szCs w:val="20"/>
        </w:rPr>
        <w:t>Behavioral approaches to early intervention in autism</w:t>
      </w:r>
      <w:r w:rsidRPr="000677A6">
        <w:rPr>
          <w:rFonts w:ascii="Times New Roman" w:hAnsi="Times New Roman" w:cs="Times New Roman"/>
          <w:color w:val="000000"/>
          <w:sz w:val="20"/>
          <w:szCs w:val="20"/>
        </w:rPr>
        <w:t>. Plenary address presented at the University of Auckland, Auckland, New Zealand.</w:t>
      </w:r>
    </w:p>
    <w:p w14:paraId="7083725F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(2007, February). </w:t>
      </w:r>
      <w:r w:rsidRPr="000677A6">
        <w:rPr>
          <w:rFonts w:ascii="Times New Roman" w:hAnsi="Times New Roman" w:cs="Times New Roman"/>
          <w:i/>
          <w:sz w:val="20"/>
          <w:szCs w:val="20"/>
        </w:rPr>
        <w:t xml:space="preserve">Behavior approaches to early intervention with autism. </w:t>
      </w:r>
      <w:r w:rsidRPr="000677A6">
        <w:rPr>
          <w:rFonts w:ascii="Times New Roman" w:hAnsi="Times New Roman" w:cs="Times New Roman"/>
          <w:sz w:val="20"/>
          <w:szCs w:val="20"/>
        </w:rPr>
        <w:t>Plenary address presented at the Nebraska Autism Conference, Omaha, NE.</w:t>
      </w:r>
      <w:r w:rsidRPr="000677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C796D4" w14:textId="77777777" w:rsidR="00932E89" w:rsidRPr="000677A6" w:rsidRDefault="00932E89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0677A6">
        <w:rPr>
          <w:rFonts w:ascii="Times New Roman" w:hAnsi="Times New Roman" w:cs="Times New Roman"/>
          <w:sz w:val="20"/>
          <w:szCs w:val="20"/>
        </w:rPr>
        <w:t xml:space="preserve">Fisher, W. W. (2006, June). </w:t>
      </w:r>
      <w:r w:rsidRPr="000677A6">
        <w:rPr>
          <w:rFonts w:ascii="Times New Roman" w:hAnsi="Times New Roman" w:cs="Times New Roman"/>
          <w:i/>
          <w:sz w:val="20"/>
          <w:szCs w:val="20"/>
        </w:rPr>
        <w:t>Functional behavioral assessment with autism</w:t>
      </w:r>
      <w:r w:rsidRPr="000677A6">
        <w:rPr>
          <w:rFonts w:ascii="Times New Roman" w:hAnsi="Times New Roman" w:cs="Times New Roman"/>
          <w:sz w:val="20"/>
          <w:szCs w:val="20"/>
        </w:rPr>
        <w:t>. Plenary address presented at the Autism Summit, Omaha, NE.</w:t>
      </w:r>
    </w:p>
    <w:p w14:paraId="6CF23E92" w14:textId="13EABE15" w:rsidR="00932E89" w:rsidRPr="000677A6" w:rsidRDefault="00A3726E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Fisher, W. W.</w:t>
      </w:r>
      <w:r w:rsidR="00932E89" w:rsidRPr="000677A6">
        <w:rPr>
          <w:rFonts w:ascii="Times New Roman" w:hAnsi="Times New Roman" w:cs="Times New Roman"/>
          <w:sz w:val="20"/>
          <w:szCs w:val="20"/>
        </w:rPr>
        <w:t xml:space="preserve"> (2002, October). </w:t>
      </w:r>
      <w:r w:rsidR="00932E89" w:rsidRPr="000677A6">
        <w:rPr>
          <w:rFonts w:ascii="Times New Roman" w:hAnsi="Times New Roman" w:cs="Times New Roman"/>
          <w:i/>
          <w:iCs/>
          <w:sz w:val="20"/>
          <w:szCs w:val="20"/>
        </w:rPr>
        <w:t xml:space="preserve">Current trends and future directions for functional analysis research.  </w:t>
      </w:r>
      <w:r w:rsidR="00932E89" w:rsidRPr="000677A6">
        <w:rPr>
          <w:rFonts w:ascii="Times New Roman" w:hAnsi="Times New Roman" w:cs="Times New Roman"/>
          <w:sz w:val="20"/>
          <w:szCs w:val="20"/>
        </w:rPr>
        <w:t>Plenary address at the Berkshire Association for Behavior Analysis and Therapy Conference, Amherst, MA.</w:t>
      </w:r>
    </w:p>
    <w:p w14:paraId="2457551C" w14:textId="3F6EACDF" w:rsidR="00932E89" w:rsidRPr="00715A38" w:rsidRDefault="00715A38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Fisher, W. W. </w:t>
      </w:r>
      <w:r w:rsidR="00932E89" w:rsidRPr="00715A38">
        <w:rPr>
          <w:rFonts w:ascii="Times New Roman" w:hAnsi="Times New Roman" w:cs="Times New Roman"/>
          <w:color w:val="000000"/>
          <w:sz w:val="20"/>
          <w:szCs w:val="20"/>
        </w:rPr>
        <w:t xml:space="preserve">(2002, March). </w:t>
      </w:r>
      <w:r w:rsidR="00932E89" w:rsidRPr="00715A3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Functional analysis and treatment of aberrant behavior. </w:t>
      </w:r>
      <w:r w:rsidR="00932E89" w:rsidRPr="00715A38">
        <w:rPr>
          <w:rFonts w:ascii="Times New Roman" w:hAnsi="Times New Roman" w:cs="Times New Roman"/>
          <w:color w:val="000000"/>
          <w:sz w:val="20"/>
          <w:szCs w:val="20"/>
        </w:rPr>
        <w:t xml:space="preserve">Plenary address </w:t>
      </w:r>
      <w:r w:rsidR="00932E89" w:rsidRPr="00CA0953">
        <w:rPr>
          <w:rFonts w:ascii="Times New Roman" w:hAnsi="Times New Roman" w:cs="Times New Roman"/>
          <w:color w:val="000000"/>
          <w:sz w:val="20"/>
          <w:szCs w:val="20"/>
        </w:rPr>
        <w:t>at the</w:t>
      </w:r>
      <w:r w:rsidR="00932E89" w:rsidRPr="00715A38">
        <w:rPr>
          <w:rFonts w:ascii="Times New Roman" w:hAnsi="Times New Roman" w:cs="Times New Roman"/>
          <w:color w:val="000000"/>
          <w:sz w:val="20"/>
          <w:szCs w:val="20"/>
        </w:rPr>
        <w:t xml:space="preserve"> Texas As</w:t>
      </w:r>
      <w:r>
        <w:rPr>
          <w:rFonts w:ascii="Times New Roman" w:hAnsi="Times New Roman" w:cs="Times New Roman"/>
          <w:color w:val="000000"/>
          <w:sz w:val="20"/>
          <w:szCs w:val="20"/>
        </w:rPr>
        <w:t>sociation for Behavior Analysis Conference,</w:t>
      </w:r>
      <w:r w:rsidR="00932E89" w:rsidRPr="00715A38">
        <w:rPr>
          <w:rFonts w:ascii="Times New Roman" w:hAnsi="Times New Roman" w:cs="Times New Roman"/>
          <w:color w:val="000000"/>
          <w:sz w:val="20"/>
          <w:szCs w:val="20"/>
        </w:rPr>
        <w:t xml:space="preserve"> Houston, Texas.</w:t>
      </w:r>
    </w:p>
    <w:p w14:paraId="4568E691" w14:textId="017F2B3F" w:rsidR="00932E89" w:rsidRPr="000677A6" w:rsidRDefault="00715A38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Fisher, W. W. </w:t>
      </w:r>
      <w:r w:rsidR="00932E89" w:rsidRPr="000677A6">
        <w:rPr>
          <w:rFonts w:ascii="Times New Roman" w:hAnsi="Times New Roman" w:cs="Times New Roman"/>
          <w:sz w:val="20"/>
          <w:szCs w:val="20"/>
        </w:rPr>
        <w:t xml:space="preserve">(1998, January). </w:t>
      </w:r>
      <w:r w:rsidR="00932E89" w:rsidRPr="000677A6">
        <w:rPr>
          <w:rFonts w:ascii="Times New Roman" w:hAnsi="Times New Roman" w:cs="Times New Roman"/>
          <w:i/>
          <w:sz w:val="20"/>
          <w:szCs w:val="20"/>
        </w:rPr>
        <w:t>Analysis and treatment of topographically different but functionally related aberrant responses.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E89" w:rsidRPr="000677A6">
        <w:rPr>
          <w:rFonts w:ascii="Times New Roman" w:hAnsi="Times New Roman" w:cs="Times New Roman"/>
          <w:sz w:val="20"/>
          <w:szCs w:val="20"/>
        </w:rPr>
        <w:t>Plenary address presented at the Early Childhood Autism: Current Theory &amp; Research Conference, Reno, NV.</w:t>
      </w:r>
    </w:p>
    <w:p w14:paraId="646228E2" w14:textId="71F876CC" w:rsidR="00932E89" w:rsidRPr="000677A6" w:rsidRDefault="00715A38" w:rsidP="00353EB5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Fisher, W. W. </w:t>
      </w:r>
      <w:r w:rsidR="0017383B">
        <w:rPr>
          <w:rFonts w:ascii="Times New Roman" w:hAnsi="Times New Roman" w:cs="Times New Roman"/>
          <w:sz w:val="20"/>
          <w:szCs w:val="20"/>
        </w:rPr>
        <w:t>(1996, February).</w:t>
      </w:r>
      <w:r w:rsidR="00932E89" w:rsidRPr="000677A6">
        <w:rPr>
          <w:rFonts w:ascii="Times New Roman" w:hAnsi="Times New Roman" w:cs="Times New Roman"/>
          <w:sz w:val="20"/>
          <w:szCs w:val="20"/>
        </w:rPr>
        <w:t xml:space="preserve"> </w:t>
      </w:r>
      <w:r w:rsidR="00932E89" w:rsidRPr="000677A6">
        <w:rPr>
          <w:rFonts w:ascii="Times New Roman" w:hAnsi="Times New Roman" w:cs="Times New Roman"/>
          <w:i/>
          <w:sz w:val="20"/>
          <w:szCs w:val="20"/>
        </w:rPr>
        <w:t>On the relationship between parental compliance with child requests or mands and the function of maladaptive behavior</w:t>
      </w:r>
      <w:r w:rsidR="00932E89" w:rsidRPr="000677A6">
        <w:rPr>
          <w:rFonts w:ascii="Times New Roman" w:hAnsi="Times New Roman" w:cs="Times New Roman"/>
          <w:sz w:val="20"/>
          <w:szCs w:val="20"/>
        </w:rPr>
        <w:t>.  Plenary address presented at the North Carolina Association for Behavior Analysis Conference, Ashville, NC.</w:t>
      </w:r>
    </w:p>
    <w:p w14:paraId="24C748A2" w14:textId="77777777" w:rsidR="00932E89" w:rsidRPr="00BF1A6B" w:rsidRDefault="00932E89" w:rsidP="00D02A67">
      <w:pPr>
        <w:widowControl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spacing w:after="12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F1A6B">
        <w:rPr>
          <w:rFonts w:ascii="Times New Roman" w:hAnsi="Times New Roman" w:cs="Times New Roman"/>
          <w:b/>
          <w:sz w:val="20"/>
          <w:szCs w:val="20"/>
        </w:rPr>
        <w:t xml:space="preserve">Other invited addresses </w:t>
      </w:r>
    </w:p>
    <w:p w14:paraId="0AC7AFF2" w14:textId="77777777" w:rsidR="00D36759" w:rsidRPr="00D36759" w:rsidRDefault="00D36759" w:rsidP="00B43AFB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36759">
        <w:rPr>
          <w:rFonts w:ascii="Times New Roman" w:eastAsiaTheme="majorEastAsia" w:hAnsi="Times New Roman" w:cs="Times New Roman"/>
          <w:bCs/>
          <w:iCs/>
          <w:kern w:val="24"/>
          <w:position w:val="1"/>
          <w:sz w:val="20"/>
          <w:szCs w:val="20"/>
        </w:rPr>
        <w:t xml:space="preserve">Fisher, W. W. (March, 2019). </w:t>
      </w:r>
      <w:r w:rsidRPr="00D36759">
        <w:rPr>
          <w:rFonts w:ascii="Times New Roman" w:eastAsiaTheme="majorEastAsia" w:hAnsi="Times New Roman" w:cs="Times New Roman"/>
          <w:bCs/>
          <w:i/>
          <w:iCs/>
          <w:kern w:val="24"/>
          <w:position w:val="1"/>
          <w:sz w:val="20"/>
          <w:szCs w:val="20"/>
        </w:rPr>
        <w:t>An individualized and empirical approach to the assessment and treatment of elopement.</w:t>
      </w:r>
      <w:r w:rsidRPr="00D36759">
        <w:rPr>
          <w:rFonts w:ascii="Times New Roman" w:eastAsiaTheme="majorEastAsia" w:hAnsi="Times New Roman" w:cs="Times New Roman"/>
          <w:bCs/>
          <w:iCs/>
          <w:kern w:val="24"/>
          <w:position w:val="1"/>
          <w:sz w:val="20"/>
          <w:szCs w:val="20"/>
        </w:rPr>
        <w:t xml:space="preserve"> </w:t>
      </w:r>
      <w:r w:rsidRPr="00D36759">
        <w:rPr>
          <w:rFonts w:ascii="Times New Roman" w:hAnsi="Times New Roman" w:cs="Times New Roman"/>
          <w:sz w:val="20"/>
          <w:szCs w:val="20"/>
        </w:rPr>
        <w:t>Invited workshop and webinar presented at Geneva Centre for Autism, Toronto, Ontario, Canada.</w:t>
      </w:r>
    </w:p>
    <w:p w14:paraId="0C3A4339" w14:textId="77777777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(2018, October). </w:t>
      </w:r>
      <w:r w:rsidRPr="00564B8F">
        <w:rPr>
          <w:rFonts w:ascii="Times New Roman" w:eastAsiaTheme="majorEastAsia" w:hAnsi="Times New Roman" w:cs="Times New Roman"/>
          <w:bCs/>
          <w:i/>
          <w:kern w:val="24"/>
          <w:position w:val="1"/>
          <w:sz w:val="20"/>
          <w:szCs w:val="20"/>
        </w:rPr>
        <w:t>A transactional model of translational behavior analysis for increasing appropriate and decreasing problem behavior in children with autism</w:t>
      </w:r>
      <w:r w:rsidRPr="00564B8F">
        <w:rPr>
          <w:rFonts w:ascii="Times New Roman" w:eastAsiaTheme="majorEastAsia" w:hAnsi="Times New Roman" w:cs="Times New Roman"/>
          <w:bCs/>
          <w:kern w:val="24"/>
          <w:position w:val="1"/>
          <w:sz w:val="20"/>
          <w:szCs w:val="20"/>
        </w:rPr>
        <w:t xml:space="preserve">. </w:t>
      </w:r>
      <w:r w:rsidRPr="00564B8F">
        <w:rPr>
          <w:rFonts w:ascii="Times New Roman" w:hAnsi="Times New Roman" w:cs="Times New Roman"/>
          <w:iCs/>
          <w:sz w:val="20"/>
          <w:szCs w:val="20"/>
        </w:rPr>
        <w:t>Invited address presented at the Berkshire Association for Behavior Analysis and Therapy Conference, Amherst, MA.</w:t>
      </w:r>
      <w:r w:rsidRPr="00564B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31A96A" w14:textId="5574CD99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>Fisher, W. W</w:t>
      </w:r>
      <w:r w:rsidRPr="00103C25">
        <w:rPr>
          <w:rFonts w:ascii="Times New Roman" w:hAnsi="Times New Roman" w:cs="Times New Roman"/>
          <w:sz w:val="20"/>
          <w:szCs w:val="20"/>
        </w:rPr>
        <w:t>.</w:t>
      </w:r>
      <w:r w:rsidR="00715A38" w:rsidRPr="00103C25">
        <w:rPr>
          <w:rFonts w:ascii="Times New Roman" w:hAnsi="Times New Roman" w:cs="Times New Roman"/>
          <w:sz w:val="20"/>
          <w:szCs w:val="20"/>
        </w:rPr>
        <w:t>,</w:t>
      </w:r>
      <w:r w:rsidRPr="00564B8F">
        <w:rPr>
          <w:rFonts w:ascii="Times New Roman" w:hAnsi="Times New Roman" w:cs="Times New Roman"/>
          <w:sz w:val="20"/>
          <w:szCs w:val="20"/>
        </w:rPr>
        <w:t xml:space="preserve"> &amp; Green, G. (2018, October). </w:t>
      </w:r>
      <w:r w:rsidRPr="00564B8F">
        <w:rPr>
          <w:rFonts w:ascii="Times New Roman" w:eastAsiaTheme="majorEastAsia" w:hAnsi="Times New Roman" w:cs="Times New Roman"/>
          <w:bCs/>
          <w:i/>
          <w:kern w:val="24"/>
          <w:sz w:val="20"/>
          <w:szCs w:val="20"/>
        </w:rPr>
        <w:t xml:space="preserve">New CPT® codes for adaptive behavior services: </w:t>
      </w:r>
      <w:r w:rsidRPr="00564B8F">
        <w:rPr>
          <w:rFonts w:ascii="Times New Roman" w:eastAsiaTheme="majorEastAsia" w:hAnsi="Times New Roman" w:cs="Times New Roman"/>
          <w:bCs/>
          <w:i/>
          <w:iCs/>
          <w:kern w:val="24"/>
          <w:sz w:val="20"/>
          <w:szCs w:val="20"/>
        </w:rPr>
        <w:t>What ABA providers and payers need to know</w:t>
      </w:r>
      <w:r w:rsidRPr="00564B8F">
        <w:rPr>
          <w:rFonts w:ascii="Times New Roman" w:eastAsiaTheme="majorEastAsia" w:hAnsi="Times New Roman" w:cs="Times New Roman"/>
          <w:bCs/>
          <w:iCs/>
          <w:kern w:val="24"/>
          <w:sz w:val="20"/>
          <w:szCs w:val="20"/>
        </w:rPr>
        <w:t xml:space="preserve">. Invited address </w:t>
      </w:r>
      <w:r w:rsidR="00715A38">
        <w:rPr>
          <w:rFonts w:ascii="Times New Roman" w:eastAsiaTheme="majorEastAsia" w:hAnsi="Times New Roman" w:cs="Times New Roman"/>
          <w:bCs/>
          <w:iCs/>
          <w:kern w:val="24"/>
          <w:sz w:val="20"/>
          <w:szCs w:val="20"/>
        </w:rPr>
        <w:t>at the Autism Speaks Law Summit,</w:t>
      </w:r>
      <w:r w:rsidRPr="00564B8F">
        <w:rPr>
          <w:rFonts w:ascii="Times New Roman" w:eastAsiaTheme="majorEastAsia" w:hAnsi="Times New Roman" w:cs="Times New Roman"/>
          <w:bCs/>
          <w:iCs/>
          <w:kern w:val="24"/>
          <w:sz w:val="20"/>
          <w:szCs w:val="20"/>
        </w:rPr>
        <w:t xml:space="preserve"> San Antonio, TX.</w:t>
      </w:r>
      <w:r w:rsidRPr="00564B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3D1AD4" w14:textId="77777777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(2018, August). </w:t>
      </w:r>
      <w:r w:rsidRPr="00564B8F">
        <w:rPr>
          <w:rFonts w:ascii="Times New Roman" w:hAnsi="Times New Roman" w:cs="Times New Roman"/>
          <w:i/>
          <w:iCs/>
          <w:sz w:val="20"/>
          <w:szCs w:val="20"/>
        </w:rPr>
        <w:t>Preventing treatment relapse following treatment of destructive behavior using functional communication training.</w:t>
      </w:r>
      <w:r w:rsidRPr="00564B8F">
        <w:rPr>
          <w:rFonts w:ascii="Times New Roman" w:hAnsi="Times New Roman" w:cs="Times New Roman"/>
          <w:iCs/>
          <w:sz w:val="20"/>
          <w:szCs w:val="20"/>
        </w:rPr>
        <w:t xml:space="preserve"> Invited address for the </w:t>
      </w:r>
      <w:r w:rsidRPr="00564B8F">
        <w:rPr>
          <w:rFonts w:ascii="Times New Roman" w:hAnsi="Times New Roman" w:cs="Times New Roman"/>
          <w:bCs/>
          <w:iCs/>
          <w:sz w:val="20"/>
          <w:szCs w:val="20"/>
        </w:rPr>
        <w:t>Don Hake Translational Research Award</w:t>
      </w:r>
      <w:r w:rsidRPr="00564B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64B8F">
        <w:rPr>
          <w:rFonts w:ascii="Times New Roman" w:hAnsi="Times New Roman" w:cs="Times New Roman"/>
          <w:iCs/>
          <w:sz w:val="20"/>
          <w:szCs w:val="20"/>
        </w:rPr>
        <w:t xml:space="preserve">presented at the </w:t>
      </w:r>
      <w:r w:rsidRPr="00564B8F">
        <w:rPr>
          <w:rFonts w:ascii="Times New Roman" w:hAnsi="Times New Roman" w:cs="Times New Roman"/>
          <w:sz w:val="20"/>
          <w:szCs w:val="20"/>
        </w:rPr>
        <w:t>Annual Conference of the American Psychological Association, San Francisco, CA.</w:t>
      </w:r>
    </w:p>
    <w:p w14:paraId="613B1041" w14:textId="16B7ADF6" w:rsidR="00932E89" w:rsidRPr="00564B8F" w:rsidRDefault="00B235E5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Fisher, W. W. (2018, April</w:t>
      </w:r>
      <w:r w:rsidRPr="00103C25">
        <w:rPr>
          <w:rFonts w:ascii="Times New Roman" w:hAnsi="Times New Roman" w:cs="Times New Roman"/>
          <w:sz w:val="20"/>
          <w:szCs w:val="20"/>
        </w:rPr>
        <w:t>).</w:t>
      </w:r>
      <w:r w:rsidR="00932E89" w:rsidRPr="00103C25">
        <w:rPr>
          <w:rFonts w:ascii="Times New Roman" w:hAnsi="Times New Roman" w:cs="Times New Roman"/>
          <w:sz w:val="20"/>
          <w:szCs w:val="20"/>
        </w:rPr>
        <w:t xml:space="preserve"> Treatment</w:t>
      </w:r>
      <w:r w:rsidR="00932E89" w:rsidRPr="00564B8F">
        <w:rPr>
          <w:rFonts w:ascii="Times New Roman" w:hAnsi="Times New Roman" w:cs="Times New Roman"/>
          <w:sz w:val="20"/>
          <w:szCs w:val="20"/>
        </w:rPr>
        <w:t xml:space="preserve"> of severe behavior problems. Invited workshop for the Association for Professional Behavior Analysts Annual Conference, St. Louis, MO.</w:t>
      </w:r>
    </w:p>
    <w:p w14:paraId="31EB7444" w14:textId="77777777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(2018, February). </w:t>
      </w:r>
      <w:r w:rsidRPr="00564B8F">
        <w:rPr>
          <w:rFonts w:ascii="Times New Roman" w:hAnsi="Times New Roman" w:cs="Times New Roman"/>
          <w:i/>
          <w:sz w:val="20"/>
          <w:szCs w:val="20"/>
        </w:rPr>
        <w:t>Recent advances in the functional assessment and treatment of destructive behavior</w:t>
      </w:r>
      <w:r w:rsidRPr="00564B8F">
        <w:rPr>
          <w:rFonts w:ascii="Times New Roman" w:hAnsi="Times New Roman" w:cs="Times New Roman"/>
          <w:sz w:val="20"/>
          <w:szCs w:val="20"/>
        </w:rPr>
        <w:t>. Invited workshop and webinar presented at Data Finch, Inc., Atlanta, GA.</w:t>
      </w:r>
    </w:p>
    <w:p w14:paraId="30D828B3" w14:textId="77777777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(2017, September). </w:t>
      </w:r>
      <w:r w:rsidRPr="00564B8F">
        <w:rPr>
          <w:rFonts w:ascii="Times New Roman" w:hAnsi="Times New Roman" w:cs="Times New Roman"/>
          <w:i/>
          <w:sz w:val="20"/>
          <w:szCs w:val="20"/>
        </w:rPr>
        <w:t>Assessment and treatment of resistance to change in children with autism</w:t>
      </w:r>
      <w:r w:rsidRPr="00564B8F">
        <w:rPr>
          <w:rFonts w:ascii="Times New Roman" w:hAnsi="Times New Roman" w:cs="Times New Roman"/>
          <w:sz w:val="20"/>
          <w:szCs w:val="20"/>
        </w:rPr>
        <w:t>. Invited workshop presented at Haukeland Universitetssjukehus, Oslo, Norway.</w:t>
      </w:r>
    </w:p>
    <w:p w14:paraId="6F9E2641" w14:textId="07264782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(2017, June). </w:t>
      </w:r>
      <w:r w:rsidRPr="00564B8F">
        <w:rPr>
          <w:rFonts w:ascii="Times New Roman" w:hAnsi="Times New Roman" w:cs="Times New Roman"/>
          <w:i/>
          <w:sz w:val="20"/>
          <w:szCs w:val="20"/>
        </w:rPr>
        <w:t>Recent advances in the functional assessment and treatment of destructive behavior</w:t>
      </w:r>
      <w:r w:rsidRPr="00564B8F">
        <w:rPr>
          <w:rFonts w:ascii="Times New Roman" w:hAnsi="Times New Roman" w:cs="Times New Roman"/>
          <w:sz w:val="20"/>
          <w:szCs w:val="20"/>
        </w:rPr>
        <w:t>. Invited workshop presente</w:t>
      </w:r>
      <w:r w:rsidR="00B235E5">
        <w:rPr>
          <w:rFonts w:ascii="Times New Roman" w:hAnsi="Times New Roman" w:cs="Times New Roman"/>
          <w:sz w:val="20"/>
          <w:szCs w:val="20"/>
        </w:rPr>
        <w:t>d at the MAIA Autism Conference,</w:t>
      </w:r>
      <w:r w:rsidRPr="00564B8F">
        <w:rPr>
          <w:rFonts w:ascii="Times New Roman" w:hAnsi="Times New Roman" w:cs="Times New Roman"/>
          <w:sz w:val="20"/>
          <w:szCs w:val="20"/>
        </w:rPr>
        <w:t xml:space="preserve"> Paris, France.</w:t>
      </w:r>
    </w:p>
    <w:p w14:paraId="212E738B" w14:textId="5DBFA558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(2017, May). </w:t>
      </w:r>
      <w:r w:rsidRPr="00564B8F">
        <w:rPr>
          <w:rFonts w:ascii="Times New Roman" w:hAnsi="Times New Roman" w:cs="Times New Roman"/>
          <w:i/>
          <w:sz w:val="20"/>
          <w:szCs w:val="20"/>
        </w:rPr>
        <w:t>Treatment relapse: A panel with discussion</w:t>
      </w:r>
      <w:r w:rsidRPr="00564B8F">
        <w:rPr>
          <w:rFonts w:ascii="Times New Roman" w:hAnsi="Times New Roman" w:cs="Times New Roman"/>
          <w:sz w:val="20"/>
          <w:szCs w:val="20"/>
        </w:rPr>
        <w:t xml:space="preserve">. Invited panel </w:t>
      </w:r>
      <w:r w:rsidR="00B235E5">
        <w:rPr>
          <w:rFonts w:ascii="Times New Roman" w:hAnsi="Times New Roman" w:cs="Times New Roman"/>
          <w:sz w:val="20"/>
          <w:szCs w:val="20"/>
        </w:rPr>
        <w:t>discussion</w:t>
      </w:r>
      <w:r w:rsidRPr="00564B8F">
        <w:rPr>
          <w:rFonts w:ascii="Times New Roman" w:hAnsi="Times New Roman" w:cs="Times New Roman"/>
          <w:sz w:val="20"/>
          <w:szCs w:val="20"/>
        </w:rPr>
        <w:t xml:space="preserve"> at </w:t>
      </w:r>
      <w:r w:rsidR="00B235E5">
        <w:rPr>
          <w:rFonts w:ascii="Times New Roman" w:hAnsi="Times New Roman" w:cs="Times New Roman"/>
          <w:sz w:val="20"/>
          <w:szCs w:val="20"/>
        </w:rPr>
        <w:t xml:space="preserve">the </w:t>
      </w:r>
      <w:r w:rsidRPr="00564B8F">
        <w:rPr>
          <w:rFonts w:ascii="Times New Roman" w:hAnsi="Times New Roman" w:cs="Times New Roman"/>
          <w:sz w:val="20"/>
          <w:szCs w:val="20"/>
        </w:rPr>
        <w:t>Association for Behavior Analysis International</w:t>
      </w:r>
      <w:r w:rsidR="00B235E5" w:rsidRPr="00B235E5">
        <w:rPr>
          <w:rFonts w:ascii="Times New Roman" w:hAnsi="Times New Roman" w:cs="Times New Roman"/>
          <w:sz w:val="20"/>
          <w:szCs w:val="20"/>
        </w:rPr>
        <w:t xml:space="preserve"> </w:t>
      </w:r>
      <w:r w:rsidR="00B235E5" w:rsidRPr="00564B8F">
        <w:rPr>
          <w:rFonts w:ascii="Times New Roman" w:hAnsi="Times New Roman" w:cs="Times New Roman"/>
          <w:sz w:val="20"/>
          <w:szCs w:val="20"/>
        </w:rPr>
        <w:t>Annual Conference</w:t>
      </w:r>
      <w:r w:rsidRPr="00564B8F">
        <w:rPr>
          <w:rFonts w:ascii="Times New Roman" w:hAnsi="Times New Roman" w:cs="Times New Roman"/>
          <w:sz w:val="20"/>
          <w:szCs w:val="20"/>
        </w:rPr>
        <w:t xml:space="preserve">, Denver, CO. </w:t>
      </w:r>
    </w:p>
    <w:p w14:paraId="0E134C94" w14:textId="367404F9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(2017, May). </w:t>
      </w:r>
      <w:r w:rsidR="00B235E5">
        <w:rPr>
          <w:rFonts w:ascii="Times New Roman" w:hAnsi="Times New Roman" w:cs="Times New Roman"/>
          <w:i/>
          <w:sz w:val="20"/>
          <w:szCs w:val="20"/>
        </w:rPr>
        <w:t>Translational research: I</w:t>
      </w:r>
      <w:r w:rsidRPr="00564B8F">
        <w:rPr>
          <w:rFonts w:ascii="Times New Roman" w:hAnsi="Times New Roman" w:cs="Times New Roman"/>
          <w:i/>
          <w:sz w:val="20"/>
          <w:szCs w:val="20"/>
        </w:rPr>
        <w:t>mplications and future directions</w:t>
      </w:r>
      <w:r w:rsidRPr="00564B8F">
        <w:rPr>
          <w:rFonts w:ascii="Times New Roman" w:hAnsi="Times New Roman" w:cs="Times New Roman"/>
          <w:sz w:val="20"/>
          <w:szCs w:val="20"/>
        </w:rPr>
        <w:t xml:space="preserve">. Invited panel </w:t>
      </w:r>
      <w:r w:rsidR="00B235E5">
        <w:rPr>
          <w:rFonts w:ascii="Times New Roman" w:hAnsi="Times New Roman" w:cs="Times New Roman"/>
          <w:sz w:val="20"/>
          <w:szCs w:val="20"/>
        </w:rPr>
        <w:t>discussion</w:t>
      </w:r>
      <w:r w:rsidRPr="00564B8F">
        <w:rPr>
          <w:rFonts w:ascii="Times New Roman" w:hAnsi="Times New Roman" w:cs="Times New Roman"/>
          <w:sz w:val="20"/>
          <w:szCs w:val="20"/>
        </w:rPr>
        <w:t xml:space="preserve"> at the Association for Behavior Analysis International</w:t>
      </w:r>
      <w:r w:rsidR="00B235E5" w:rsidRPr="00B235E5">
        <w:rPr>
          <w:rFonts w:ascii="Times New Roman" w:hAnsi="Times New Roman" w:cs="Times New Roman"/>
          <w:sz w:val="20"/>
          <w:szCs w:val="20"/>
        </w:rPr>
        <w:t xml:space="preserve"> </w:t>
      </w:r>
      <w:r w:rsidR="00B235E5" w:rsidRPr="00103C25">
        <w:rPr>
          <w:rFonts w:ascii="Times New Roman" w:hAnsi="Times New Roman" w:cs="Times New Roman"/>
          <w:sz w:val="20"/>
          <w:szCs w:val="20"/>
        </w:rPr>
        <w:t>Annual Conference</w:t>
      </w:r>
      <w:r w:rsidRPr="00564B8F">
        <w:rPr>
          <w:rFonts w:ascii="Times New Roman" w:hAnsi="Times New Roman" w:cs="Times New Roman"/>
          <w:sz w:val="20"/>
          <w:szCs w:val="20"/>
        </w:rPr>
        <w:t>, Denver, CO.</w:t>
      </w:r>
    </w:p>
    <w:p w14:paraId="156D7C45" w14:textId="77777777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(2017, May). </w:t>
      </w:r>
      <w:r w:rsidRPr="00564B8F">
        <w:rPr>
          <w:rFonts w:ascii="Times New Roman" w:hAnsi="Times New Roman" w:cs="Times New Roman"/>
          <w:i/>
          <w:sz w:val="20"/>
          <w:szCs w:val="20"/>
        </w:rPr>
        <w:t>Preventing treatment relapse during and following treatment with functional communication training</w:t>
      </w:r>
      <w:r w:rsidRPr="00564B8F">
        <w:rPr>
          <w:rFonts w:ascii="Times New Roman" w:hAnsi="Times New Roman" w:cs="Times New Roman"/>
          <w:sz w:val="20"/>
          <w:szCs w:val="20"/>
        </w:rPr>
        <w:t>. Invited address presented at Upstate Medical Center, Syracuse, NY.</w:t>
      </w:r>
    </w:p>
    <w:p w14:paraId="244526E1" w14:textId="77777777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(2017, April). </w:t>
      </w:r>
      <w:r w:rsidRPr="00564B8F">
        <w:rPr>
          <w:rFonts w:ascii="Times New Roman" w:hAnsi="Times New Roman" w:cs="Times New Roman"/>
          <w:i/>
          <w:sz w:val="20"/>
          <w:szCs w:val="20"/>
        </w:rPr>
        <w:t>Functional analysis and treatment of severe destructive behavior in individuals with autism spectrum disorder and/or intellectual disabilities</w:t>
      </w:r>
      <w:r w:rsidRPr="00564B8F">
        <w:rPr>
          <w:rFonts w:ascii="Times New Roman" w:hAnsi="Times New Roman" w:cs="Times New Roman"/>
          <w:sz w:val="20"/>
          <w:szCs w:val="20"/>
        </w:rPr>
        <w:t>. Invited workshop presented at Brock University, St. Catharines, ON, Canada.</w:t>
      </w:r>
    </w:p>
    <w:p w14:paraId="0BF147FA" w14:textId="00C0BB25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>Fisher, W. W. (</w:t>
      </w:r>
      <w:r w:rsidR="00103C25">
        <w:rPr>
          <w:rFonts w:ascii="Times New Roman" w:hAnsi="Times New Roman" w:cs="Times New Roman"/>
          <w:sz w:val="20"/>
          <w:szCs w:val="20"/>
        </w:rPr>
        <w:t xml:space="preserve">Chair; </w:t>
      </w:r>
      <w:r w:rsidRPr="00564B8F">
        <w:rPr>
          <w:rFonts w:ascii="Times New Roman" w:hAnsi="Times New Roman" w:cs="Times New Roman"/>
          <w:sz w:val="20"/>
          <w:szCs w:val="20"/>
        </w:rPr>
        <w:t xml:space="preserve">2017, January). </w:t>
      </w:r>
      <w:r w:rsidRPr="00564B8F">
        <w:rPr>
          <w:rFonts w:ascii="Times New Roman" w:hAnsi="Times New Roman" w:cs="Times New Roman"/>
          <w:i/>
          <w:sz w:val="20"/>
          <w:szCs w:val="20"/>
        </w:rPr>
        <w:t>Training parents and technicians to implement behavioral protocols with high integrity</w:t>
      </w:r>
      <w:r w:rsidRPr="00564B8F">
        <w:rPr>
          <w:rFonts w:ascii="Times New Roman" w:hAnsi="Times New Roman" w:cs="Times New Roman"/>
          <w:sz w:val="20"/>
          <w:szCs w:val="20"/>
        </w:rPr>
        <w:t xml:space="preserve">. </w:t>
      </w:r>
      <w:r w:rsidR="00103C25" w:rsidRPr="00103C25">
        <w:rPr>
          <w:rFonts w:ascii="Times New Roman" w:hAnsi="Times New Roman" w:cs="Times New Roman"/>
          <w:sz w:val="20"/>
          <w:szCs w:val="20"/>
        </w:rPr>
        <w:t>Invited symposium conducted</w:t>
      </w:r>
      <w:r w:rsidRPr="00564B8F">
        <w:rPr>
          <w:rFonts w:ascii="Times New Roman" w:hAnsi="Times New Roman" w:cs="Times New Roman"/>
          <w:sz w:val="20"/>
          <w:szCs w:val="20"/>
        </w:rPr>
        <w:t xml:space="preserve"> at the Association for Behavior Analysis</w:t>
      </w:r>
      <w:r w:rsidR="00B235E5">
        <w:rPr>
          <w:rFonts w:ascii="Times New Roman" w:hAnsi="Times New Roman" w:cs="Times New Roman"/>
          <w:sz w:val="20"/>
          <w:szCs w:val="20"/>
        </w:rPr>
        <w:t xml:space="preserve"> International</w:t>
      </w:r>
      <w:r w:rsidRPr="00564B8F">
        <w:rPr>
          <w:rFonts w:ascii="Times New Roman" w:hAnsi="Times New Roman" w:cs="Times New Roman"/>
          <w:sz w:val="20"/>
          <w:szCs w:val="20"/>
        </w:rPr>
        <w:t xml:space="preserve"> Autism Conference, San Juan, Puerto Rico.</w:t>
      </w:r>
    </w:p>
    <w:p w14:paraId="42630B2D" w14:textId="1429BD9B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(2017, January). </w:t>
      </w:r>
      <w:r w:rsidRPr="00564B8F">
        <w:rPr>
          <w:rFonts w:ascii="Times New Roman" w:hAnsi="Times New Roman" w:cs="Times New Roman"/>
          <w:i/>
          <w:sz w:val="20"/>
          <w:szCs w:val="20"/>
        </w:rPr>
        <w:t>CPT Training workshop</w:t>
      </w:r>
      <w:r w:rsidRPr="00564B8F">
        <w:rPr>
          <w:rFonts w:ascii="Times New Roman" w:hAnsi="Times New Roman" w:cs="Times New Roman"/>
          <w:sz w:val="20"/>
          <w:szCs w:val="20"/>
        </w:rPr>
        <w:t xml:space="preserve">. Invited address presented at the Association for Behavior Analysis </w:t>
      </w:r>
      <w:r w:rsidR="00B235E5">
        <w:rPr>
          <w:rFonts w:ascii="Times New Roman" w:hAnsi="Times New Roman" w:cs="Times New Roman"/>
          <w:sz w:val="20"/>
          <w:szCs w:val="20"/>
        </w:rPr>
        <w:t xml:space="preserve">International </w:t>
      </w:r>
      <w:r w:rsidRPr="00564B8F">
        <w:rPr>
          <w:rFonts w:ascii="Times New Roman" w:hAnsi="Times New Roman" w:cs="Times New Roman"/>
          <w:sz w:val="20"/>
          <w:szCs w:val="20"/>
        </w:rPr>
        <w:t>Autism Conference, San Juan, Puerto Rico.</w:t>
      </w:r>
    </w:p>
    <w:p w14:paraId="6CB09084" w14:textId="77777777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(2016, October). </w:t>
      </w:r>
      <w:r w:rsidRPr="00564B8F">
        <w:rPr>
          <w:rFonts w:ascii="Times New Roman" w:hAnsi="Times New Roman" w:cs="Times New Roman"/>
          <w:i/>
          <w:sz w:val="20"/>
          <w:szCs w:val="20"/>
        </w:rPr>
        <w:t>Recent advances in the functional assessment and treatment of destructive behavior</w:t>
      </w:r>
      <w:r w:rsidRPr="00564B8F">
        <w:rPr>
          <w:rFonts w:ascii="Times New Roman" w:hAnsi="Times New Roman" w:cs="Times New Roman"/>
          <w:sz w:val="20"/>
          <w:szCs w:val="20"/>
        </w:rPr>
        <w:t>. Invited workshop presented at the Berkshire Association for Behavior Analysis and Therapy Conference, Amherst, MA.</w:t>
      </w:r>
    </w:p>
    <w:p w14:paraId="4CA5099E" w14:textId="5FCC6B7E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(2016, June). </w:t>
      </w:r>
      <w:r w:rsidRPr="00564B8F">
        <w:rPr>
          <w:rFonts w:ascii="Times New Roman" w:hAnsi="Times New Roman" w:cs="Times New Roman"/>
          <w:i/>
          <w:sz w:val="20"/>
          <w:szCs w:val="20"/>
        </w:rPr>
        <w:t>Recent advances in early intensive behavioral intervention</w:t>
      </w:r>
      <w:r w:rsidRPr="00564B8F">
        <w:rPr>
          <w:rFonts w:ascii="Times New Roman" w:hAnsi="Times New Roman" w:cs="Times New Roman"/>
          <w:sz w:val="20"/>
          <w:szCs w:val="20"/>
        </w:rPr>
        <w:t xml:space="preserve">. Invited workshop presented at the </w:t>
      </w:r>
      <w:r w:rsidR="00B235E5">
        <w:rPr>
          <w:rFonts w:ascii="Times New Roman" w:hAnsi="Times New Roman" w:cs="Times New Roman"/>
          <w:sz w:val="20"/>
          <w:szCs w:val="20"/>
        </w:rPr>
        <w:t>Association Objectif Vaincre l’Autisme,</w:t>
      </w:r>
      <w:r w:rsidRPr="00564B8F">
        <w:rPr>
          <w:rFonts w:ascii="Times New Roman" w:hAnsi="Times New Roman" w:cs="Times New Roman"/>
          <w:sz w:val="20"/>
          <w:szCs w:val="20"/>
        </w:rPr>
        <w:t xml:space="preserve"> Geneva, Switzerland.</w:t>
      </w:r>
    </w:p>
    <w:p w14:paraId="726EE15D" w14:textId="7B3CE6BD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(2016, April). </w:t>
      </w:r>
      <w:r w:rsidRPr="00564B8F">
        <w:rPr>
          <w:rFonts w:ascii="Times New Roman" w:hAnsi="Times New Roman" w:cs="Times New Roman"/>
          <w:i/>
          <w:sz w:val="20"/>
          <w:szCs w:val="20"/>
        </w:rPr>
        <w:t>Recent advances in the assessment and treatment of challenging behavior</w:t>
      </w:r>
      <w:r w:rsidR="00A3726E">
        <w:rPr>
          <w:rFonts w:ascii="Times New Roman" w:hAnsi="Times New Roman" w:cs="Times New Roman"/>
          <w:sz w:val="20"/>
          <w:szCs w:val="20"/>
        </w:rPr>
        <w:t xml:space="preserve">. </w:t>
      </w:r>
      <w:r w:rsidRPr="00564B8F">
        <w:rPr>
          <w:rFonts w:ascii="Times New Roman" w:hAnsi="Times New Roman" w:cs="Times New Roman"/>
          <w:sz w:val="20"/>
          <w:szCs w:val="20"/>
        </w:rPr>
        <w:t xml:space="preserve">Invited workshop presented at the United Kingdom Society for Behaviour </w:t>
      </w:r>
      <w:r w:rsidR="00BC347A">
        <w:rPr>
          <w:rFonts w:ascii="Times New Roman" w:hAnsi="Times New Roman" w:cs="Times New Roman"/>
          <w:sz w:val="20"/>
          <w:szCs w:val="20"/>
        </w:rPr>
        <w:t>Analysis Invited Speaker Series</w:t>
      </w:r>
      <w:r w:rsidR="00BC347A" w:rsidRPr="00103C25">
        <w:rPr>
          <w:rFonts w:ascii="Times New Roman" w:hAnsi="Times New Roman" w:cs="Times New Roman"/>
          <w:sz w:val="20"/>
          <w:szCs w:val="20"/>
        </w:rPr>
        <w:t>,</w:t>
      </w:r>
      <w:r w:rsidRPr="00103C25">
        <w:rPr>
          <w:rFonts w:ascii="Times New Roman" w:hAnsi="Times New Roman" w:cs="Times New Roman"/>
          <w:sz w:val="20"/>
          <w:szCs w:val="20"/>
        </w:rPr>
        <w:t xml:space="preserve"> London</w:t>
      </w:r>
      <w:r w:rsidRPr="00564B8F">
        <w:rPr>
          <w:rFonts w:ascii="Times New Roman" w:hAnsi="Times New Roman" w:cs="Times New Roman"/>
          <w:sz w:val="20"/>
          <w:szCs w:val="20"/>
        </w:rPr>
        <w:t>, England.</w:t>
      </w:r>
    </w:p>
    <w:p w14:paraId="22C8AD5D" w14:textId="72BBC591" w:rsidR="00932E89" w:rsidRPr="00564B8F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>Fisher, W. W. (</w:t>
      </w:r>
      <w:r w:rsidR="00103C25">
        <w:rPr>
          <w:rFonts w:ascii="Times New Roman" w:hAnsi="Times New Roman" w:cs="Times New Roman"/>
          <w:sz w:val="20"/>
          <w:szCs w:val="20"/>
        </w:rPr>
        <w:t xml:space="preserve">Chair; </w:t>
      </w:r>
      <w:r w:rsidRPr="00564B8F">
        <w:rPr>
          <w:rFonts w:ascii="Times New Roman" w:hAnsi="Times New Roman" w:cs="Times New Roman"/>
          <w:sz w:val="20"/>
          <w:szCs w:val="20"/>
        </w:rPr>
        <w:t xml:space="preserve">2016, January). </w:t>
      </w:r>
      <w:r w:rsidRPr="00564B8F">
        <w:rPr>
          <w:rFonts w:ascii="Times New Roman" w:hAnsi="Times New Roman" w:cs="Times New Roman"/>
          <w:i/>
          <w:sz w:val="20"/>
          <w:szCs w:val="20"/>
        </w:rPr>
        <w:t>Expanding access to applied behavior analysis services via the latest telehealth technologies</w:t>
      </w:r>
      <w:r w:rsidR="00A3726E">
        <w:rPr>
          <w:rFonts w:ascii="Times New Roman" w:hAnsi="Times New Roman" w:cs="Times New Roman"/>
          <w:sz w:val="20"/>
          <w:szCs w:val="20"/>
        </w:rPr>
        <w:t xml:space="preserve">. </w:t>
      </w:r>
      <w:r w:rsidRPr="00103C25">
        <w:rPr>
          <w:rFonts w:ascii="Times New Roman" w:hAnsi="Times New Roman" w:cs="Times New Roman"/>
          <w:sz w:val="20"/>
          <w:szCs w:val="20"/>
        </w:rPr>
        <w:t xml:space="preserve">Invited symposium </w:t>
      </w:r>
      <w:r w:rsidR="00103C25">
        <w:rPr>
          <w:rFonts w:ascii="Times New Roman" w:hAnsi="Times New Roman" w:cs="Times New Roman"/>
          <w:sz w:val="20"/>
          <w:szCs w:val="20"/>
        </w:rPr>
        <w:t>conducted</w:t>
      </w:r>
      <w:r w:rsidRPr="00564B8F">
        <w:rPr>
          <w:rFonts w:ascii="Times New Roman" w:hAnsi="Times New Roman" w:cs="Times New Roman"/>
          <w:sz w:val="20"/>
          <w:szCs w:val="20"/>
        </w:rPr>
        <w:t xml:space="preserve"> at the Association for Behavior Analysis International Autism Conference, New Orleans, LA.</w:t>
      </w:r>
    </w:p>
    <w:p w14:paraId="07AF96F0" w14:textId="77777777" w:rsidR="00932E89" w:rsidRPr="00103C25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03C25">
        <w:rPr>
          <w:rFonts w:ascii="Times New Roman" w:hAnsi="Times New Roman" w:cs="Times New Roman"/>
          <w:sz w:val="20"/>
          <w:szCs w:val="20"/>
        </w:rPr>
        <w:t xml:space="preserve">Fisher, W. W. (2015, April). </w:t>
      </w:r>
      <w:r w:rsidRPr="00103C25">
        <w:rPr>
          <w:rFonts w:ascii="Times New Roman" w:hAnsi="Times New Roman" w:cs="Times New Roman"/>
          <w:i/>
          <w:sz w:val="20"/>
          <w:szCs w:val="20"/>
        </w:rPr>
        <w:t>Refinements of functional communication training for treating severe destructive behavior using behavioral momentum theory</w:t>
      </w:r>
      <w:r w:rsidRPr="00103C25">
        <w:rPr>
          <w:rFonts w:ascii="Times New Roman" w:hAnsi="Times New Roman" w:cs="Times New Roman"/>
          <w:sz w:val="20"/>
          <w:szCs w:val="20"/>
        </w:rPr>
        <w:t xml:space="preserve">. Invited address presented at the University of Nebraska at Omaha Exercise Science Departmental Seminar, Omaha, NE. </w:t>
      </w:r>
    </w:p>
    <w:p w14:paraId="763E39F8" w14:textId="2F271933" w:rsidR="00932E89" w:rsidRPr="00103C25" w:rsidRDefault="00932E89" w:rsidP="00B43AFB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03C25">
        <w:rPr>
          <w:rFonts w:ascii="Times New Roman" w:hAnsi="Times New Roman" w:cs="Times New Roman"/>
          <w:color w:val="000000"/>
          <w:sz w:val="20"/>
          <w:szCs w:val="20"/>
        </w:rPr>
        <w:t>Fisher, W. W. (2014, May)</w:t>
      </w:r>
      <w:r w:rsidR="00BC347A" w:rsidRPr="00103C2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03C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C2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Developing lines of research in clinical</w:t>
      </w:r>
      <w:r w:rsidR="00BC347A" w:rsidRPr="00103C2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and educational environments: T</w:t>
      </w:r>
      <w:r w:rsidRPr="00103C25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he process, the pitfalls, and overcoming challenges. </w:t>
      </w:r>
      <w:r w:rsidRPr="00103C25">
        <w:rPr>
          <w:rFonts w:ascii="Times New Roman" w:hAnsi="Times New Roman" w:cs="Times New Roman"/>
          <w:sz w:val="20"/>
          <w:szCs w:val="20"/>
        </w:rPr>
        <w:t>Invited panel discussion at the Association for Behavior Analysis International</w:t>
      </w:r>
      <w:r w:rsidR="00B235E5" w:rsidRPr="00103C25">
        <w:rPr>
          <w:rFonts w:ascii="Times New Roman" w:hAnsi="Times New Roman" w:cs="Times New Roman"/>
          <w:sz w:val="20"/>
          <w:szCs w:val="20"/>
        </w:rPr>
        <w:t xml:space="preserve"> Annual Conference</w:t>
      </w:r>
      <w:r w:rsidRPr="00103C25">
        <w:rPr>
          <w:rFonts w:ascii="Times New Roman" w:hAnsi="Times New Roman" w:cs="Times New Roman"/>
          <w:sz w:val="20"/>
          <w:szCs w:val="20"/>
        </w:rPr>
        <w:t>, Chicago, IL.</w:t>
      </w:r>
    </w:p>
    <w:p w14:paraId="4C42D58E" w14:textId="4FEAA10A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03C25">
        <w:rPr>
          <w:rFonts w:ascii="Times New Roman" w:hAnsi="Times New Roman" w:cs="Times New Roman"/>
          <w:sz w:val="20"/>
          <w:szCs w:val="20"/>
        </w:rPr>
        <w:t xml:space="preserve">Fisher, W. W. (2013, April). </w:t>
      </w:r>
      <w:r w:rsidRPr="00103C25">
        <w:rPr>
          <w:rFonts w:ascii="Times New Roman" w:hAnsi="Times New Roman" w:cs="Times New Roman"/>
          <w:i/>
          <w:sz w:val="20"/>
          <w:szCs w:val="20"/>
        </w:rPr>
        <w:t>Behavioral approaches to the assessment and treatment of autism spectrum disorders</w:t>
      </w:r>
      <w:r w:rsidRPr="00103C25">
        <w:rPr>
          <w:rFonts w:ascii="Times New Roman" w:hAnsi="Times New Roman" w:cs="Times New Roman"/>
          <w:sz w:val="20"/>
          <w:szCs w:val="20"/>
        </w:rPr>
        <w:t xml:space="preserve">. Invited master class presented at the Midlands Developmental Disabilities Conference, </w:t>
      </w:r>
      <w:r w:rsidR="00103C25">
        <w:rPr>
          <w:rFonts w:ascii="Times New Roman" w:hAnsi="Times New Roman" w:cs="Times New Roman"/>
          <w:sz w:val="20"/>
          <w:szCs w:val="20"/>
        </w:rPr>
        <w:t>Derbyshire</w:t>
      </w:r>
      <w:r w:rsidRPr="00103C25">
        <w:rPr>
          <w:rFonts w:ascii="Times New Roman" w:hAnsi="Times New Roman" w:cs="Times New Roman"/>
          <w:sz w:val="20"/>
          <w:szCs w:val="20"/>
        </w:rPr>
        <w:t>, England</w:t>
      </w:r>
      <w:r w:rsidRPr="00564B8F">
        <w:rPr>
          <w:rFonts w:ascii="Times New Roman" w:hAnsi="Times New Roman" w:cs="Times New Roman"/>
          <w:sz w:val="20"/>
          <w:szCs w:val="20"/>
        </w:rPr>
        <w:t>.</w:t>
      </w:r>
    </w:p>
    <w:p w14:paraId="3B07892B" w14:textId="1A6C1CAE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(2013, May). </w:t>
      </w:r>
      <w:r w:rsidR="00BC347A">
        <w:rPr>
          <w:rFonts w:ascii="Times New Roman" w:hAnsi="Times New Roman" w:cs="Times New Roman"/>
          <w:i/>
          <w:sz w:val="20"/>
          <w:szCs w:val="20"/>
        </w:rPr>
        <w:t>Enhancing the effectiveness</w:t>
      </w:r>
      <w:r w:rsidRPr="00564B8F">
        <w:rPr>
          <w:rFonts w:ascii="Times New Roman" w:hAnsi="Times New Roman" w:cs="Times New Roman"/>
          <w:i/>
          <w:sz w:val="20"/>
          <w:szCs w:val="20"/>
        </w:rPr>
        <w:t xml:space="preserve"> and practicality of functional communication training</w:t>
      </w:r>
      <w:r w:rsidRPr="00564B8F">
        <w:rPr>
          <w:rFonts w:ascii="Times New Roman" w:hAnsi="Times New Roman" w:cs="Times New Roman"/>
          <w:sz w:val="20"/>
          <w:szCs w:val="20"/>
        </w:rPr>
        <w:t xml:space="preserve">. Invited address presented at the Association of Behavior Analysis International Annual Conference, Minneapolis, MN. </w:t>
      </w:r>
    </w:p>
    <w:p w14:paraId="2B2615A2" w14:textId="77777777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(2012, March). </w:t>
      </w:r>
      <w:r w:rsidRPr="00564B8F">
        <w:rPr>
          <w:rFonts w:ascii="Times New Roman" w:hAnsi="Times New Roman" w:cs="Times New Roman"/>
          <w:i/>
          <w:sz w:val="20"/>
          <w:szCs w:val="20"/>
        </w:rPr>
        <w:t>Functional analysis and treatment of aberrant behavior in autism</w:t>
      </w:r>
      <w:r w:rsidRPr="00564B8F">
        <w:rPr>
          <w:rFonts w:ascii="Times New Roman" w:hAnsi="Times New Roman" w:cs="Times New Roman"/>
          <w:sz w:val="20"/>
          <w:szCs w:val="20"/>
        </w:rPr>
        <w:t>. Invited workshop presented at the Texas Association for Behavior Analysis Conference, Austin, TX.</w:t>
      </w:r>
    </w:p>
    <w:p w14:paraId="6F18A79D" w14:textId="3C4FCFD9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(2011, October). </w:t>
      </w:r>
      <w:r w:rsidRPr="00564B8F">
        <w:rPr>
          <w:rFonts w:ascii="Times New Roman" w:hAnsi="Times New Roman" w:cs="Times New Roman"/>
          <w:i/>
          <w:sz w:val="20"/>
          <w:szCs w:val="20"/>
        </w:rPr>
        <w:t>Functional analysis and treatment of aberrant behavior in autism</w:t>
      </w:r>
      <w:r w:rsidRPr="00564B8F">
        <w:rPr>
          <w:rFonts w:ascii="Times New Roman" w:hAnsi="Times New Roman" w:cs="Times New Roman"/>
          <w:sz w:val="20"/>
          <w:szCs w:val="20"/>
        </w:rPr>
        <w:t>. Invited workshop presented at the Alabama Association for Behavior Analysis</w:t>
      </w:r>
      <w:r w:rsidR="0030642F">
        <w:rPr>
          <w:rFonts w:ascii="Times New Roman" w:hAnsi="Times New Roman" w:cs="Times New Roman"/>
          <w:sz w:val="20"/>
          <w:szCs w:val="20"/>
        </w:rPr>
        <w:t xml:space="preserve"> Conference</w:t>
      </w:r>
      <w:r w:rsidRPr="00564B8F">
        <w:rPr>
          <w:rFonts w:ascii="Times New Roman" w:hAnsi="Times New Roman" w:cs="Times New Roman"/>
          <w:sz w:val="20"/>
          <w:szCs w:val="20"/>
        </w:rPr>
        <w:t>, Birmingham, AL.</w:t>
      </w:r>
    </w:p>
    <w:p w14:paraId="1FE321FB" w14:textId="5CE5805C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(2009, March). </w:t>
      </w:r>
      <w:r w:rsidRPr="00564B8F">
        <w:rPr>
          <w:rFonts w:ascii="Times New Roman" w:hAnsi="Times New Roman" w:cs="Times New Roman"/>
          <w:i/>
          <w:sz w:val="20"/>
          <w:szCs w:val="20"/>
        </w:rPr>
        <w:t xml:space="preserve">Functional analysis and treatment of destructive behavior. </w:t>
      </w:r>
      <w:r w:rsidRPr="00564B8F">
        <w:rPr>
          <w:rFonts w:ascii="Times New Roman" w:hAnsi="Times New Roman" w:cs="Times New Roman"/>
          <w:sz w:val="20"/>
          <w:szCs w:val="20"/>
        </w:rPr>
        <w:t>Invited workshop presented at the California Association of Behavior Analysis Conference, San Francisco, CA.</w:t>
      </w:r>
    </w:p>
    <w:p w14:paraId="679B5C0B" w14:textId="77777777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(2009, March). </w:t>
      </w:r>
      <w:r w:rsidRPr="00564B8F">
        <w:rPr>
          <w:rFonts w:ascii="Times New Roman" w:hAnsi="Times New Roman" w:cs="Times New Roman"/>
          <w:i/>
          <w:sz w:val="20"/>
          <w:szCs w:val="20"/>
        </w:rPr>
        <w:t>Behavioral assessment and treatment of pediatric sleep disorders</w:t>
      </w:r>
      <w:r w:rsidRPr="00564B8F">
        <w:rPr>
          <w:rFonts w:ascii="Times New Roman" w:hAnsi="Times New Roman" w:cs="Times New Roman"/>
          <w:sz w:val="20"/>
          <w:szCs w:val="20"/>
        </w:rPr>
        <w:t>. Invited address presented at the Thompson Center Autism Conference, Columbia, MO.</w:t>
      </w:r>
    </w:p>
    <w:p w14:paraId="4E27053C" w14:textId="1FC5F720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564B8F">
        <w:rPr>
          <w:rFonts w:ascii="Times New Roman" w:hAnsi="Times New Roman" w:cs="Times New Roman"/>
          <w:snapToGrid w:val="0"/>
          <w:sz w:val="20"/>
          <w:szCs w:val="20"/>
        </w:rPr>
        <w:t xml:space="preserve">Fisher, W. W. (2007, March). </w:t>
      </w:r>
      <w:r w:rsidR="00BC347A">
        <w:rPr>
          <w:rFonts w:ascii="Times New Roman" w:hAnsi="Times New Roman" w:cs="Times New Roman"/>
          <w:i/>
          <w:snapToGrid w:val="0"/>
          <w:sz w:val="20"/>
          <w:szCs w:val="20"/>
        </w:rPr>
        <w:t>Functional-</w:t>
      </w:r>
      <w:r w:rsidRPr="00564B8F">
        <w:rPr>
          <w:rFonts w:ascii="Times New Roman" w:hAnsi="Times New Roman" w:cs="Times New Roman"/>
          <w:i/>
          <w:snapToGrid w:val="0"/>
          <w:sz w:val="20"/>
          <w:szCs w:val="20"/>
        </w:rPr>
        <w:t>analytic approaches to behavioral genetics</w:t>
      </w:r>
      <w:r w:rsidRPr="00564B8F">
        <w:rPr>
          <w:rFonts w:ascii="Times New Roman" w:hAnsi="Times New Roman" w:cs="Times New Roman"/>
          <w:snapToGrid w:val="0"/>
          <w:sz w:val="20"/>
          <w:szCs w:val="20"/>
        </w:rPr>
        <w:t>. Invited grand rounds address presented to the Department of Pediatric</w:t>
      </w:r>
      <w:r w:rsidR="00BC347A">
        <w:rPr>
          <w:rFonts w:ascii="Times New Roman" w:hAnsi="Times New Roman" w:cs="Times New Roman"/>
          <w:snapToGrid w:val="0"/>
          <w:sz w:val="20"/>
          <w:szCs w:val="20"/>
        </w:rPr>
        <w:t>s</w:t>
      </w:r>
      <w:r w:rsidRPr="00564B8F">
        <w:rPr>
          <w:rFonts w:ascii="Times New Roman" w:hAnsi="Times New Roman" w:cs="Times New Roman"/>
          <w:snapToGrid w:val="0"/>
          <w:sz w:val="20"/>
          <w:szCs w:val="20"/>
        </w:rPr>
        <w:t>, University of Iowa, Iowa City, IA.</w:t>
      </w:r>
    </w:p>
    <w:p w14:paraId="4A00B693" w14:textId="26DA5A8E" w:rsidR="00932E89" w:rsidRPr="00564B8F" w:rsidRDefault="00932E89" w:rsidP="00B43AFB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564B8F">
        <w:rPr>
          <w:rFonts w:ascii="Times New Roman" w:hAnsi="Times New Roman" w:cs="Times New Roman"/>
          <w:sz w:val="20"/>
          <w:szCs w:val="20"/>
        </w:rPr>
        <w:t xml:space="preserve">Fisher, W. W. (2006, November). </w:t>
      </w:r>
      <w:r w:rsidRPr="00564B8F">
        <w:rPr>
          <w:rFonts w:ascii="Times New Roman" w:hAnsi="Times New Roman" w:cs="Times New Roman"/>
          <w:i/>
          <w:snapToGrid w:val="0"/>
          <w:sz w:val="20"/>
          <w:szCs w:val="20"/>
        </w:rPr>
        <w:t>Behavioral approaches to autism and severe behaviors.</w:t>
      </w:r>
      <w:r w:rsidR="00103C25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564B8F">
        <w:rPr>
          <w:rFonts w:ascii="Times New Roman" w:hAnsi="Times New Roman" w:cs="Times New Roman"/>
          <w:snapToGrid w:val="0"/>
          <w:sz w:val="20"/>
          <w:szCs w:val="20"/>
        </w:rPr>
        <w:t>Invited grand rounds address presented at Children’s Hospital, Omaha, NE.</w:t>
      </w:r>
    </w:p>
    <w:p w14:paraId="1868EED6" w14:textId="5B431233" w:rsidR="00932E89" w:rsidRDefault="00A3726E" w:rsidP="00B43AFB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Fisher, W. W. </w:t>
      </w:r>
      <w:r w:rsidR="00932E89" w:rsidRPr="00564B8F">
        <w:rPr>
          <w:rFonts w:ascii="Times New Roman" w:hAnsi="Times New Roman" w:cs="Times New Roman"/>
          <w:sz w:val="20"/>
          <w:szCs w:val="20"/>
        </w:rPr>
        <w:t xml:space="preserve">(2003, April). </w:t>
      </w:r>
      <w:r w:rsidR="00932E89" w:rsidRPr="00564B8F">
        <w:rPr>
          <w:rFonts w:ascii="Times New Roman" w:hAnsi="Times New Roman" w:cs="Times New Roman"/>
          <w:i/>
          <w:iCs/>
          <w:sz w:val="20"/>
          <w:szCs w:val="20"/>
        </w:rPr>
        <w:t xml:space="preserve">Future directions for functional analysis research.  </w:t>
      </w:r>
      <w:r w:rsidR="00932E89" w:rsidRPr="00564B8F">
        <w:rPr>
          <w:rFonts w:ascii="Times New Roman" w:hAnsi="Times New Roman" w:cs="Times New Roman"/>
          <w:sz w:val="20"/>
          <w:szCs w:val="20"/>
        </w:rPr>
        <w:t>Invited address presented as part of the Distinguished Scientists Lecture Series at the Kennedy Krieger Institute, Baltimore, MD.</w:t>
      </w:r>
    </w:p>
    <w:p w14:paraId="08B5EEB7" w14:textId="46939DAC" w:rsidR="00245FFB" w:rsidRDefault="00245F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814BC5B" w14:textId="77777777" w:rsidR="00245FFB" w:rsidRPr="00564B8F" w:rsidRDefault="00245FFB" w:rsidP="00245FF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53BB247F" w14:textId="66CF4AFA" w:rsidR="00932E89" w:rsidRPr="00245FFB" w:rsidRDefault="00A3726E" w:rsidP="00B43AFB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Fisher, W. W. </w:t>
      </w:r>
      <w:r w:rsidR="00932E89" w:rsidRPr="00564B8F">
        <w:rPr>
          <w:rFonts w:ascii="Times New Roman" w:hAnsi="Times New Roman" w:cs="Times New Roman"/>
          <w:sz w:val="20"/>
          <w:szCs w:val="20"/>
        </w:rPr>
        <w:t xml:space="preserve">(2002, August). </w:t>
      </w:r>
      <w:r w:rsidR="00932E89" w:rsidRPr="00564B8F">
        <w:rPr>
          <w:rFonts w:ascii="Times New Roman" w:hAnsi="Times New Roman" w:cs="Times New Roman"/>
          <w:i/>
          <w:iCs/>
          <w:sz w:val="20"/>
          <w:szCs w:val="20"/>
        </w:rPr>
        <w:t>Functional analysis and treatment of the essential and associated symptoms of autism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32E89" w:rsidRPr="00564B8F">
        <w:rPr>
          <w:rFonts w:ascii="Times New Roman" w:hAnsi="Times New Roman" w:cs="Times New Roman"/>
          <w:sz w:val="20"/>
          <w:szCs w:val="20"/>
        </w:rPr>
        <w:t xml:space="preserve">Invited address </w:t>
      </w:r>
      <w:r w:rsidR="00932E89" w:rsidRPr="00564B8F">
        <w:rPr>
          <w:rFonts w:ascii="Times New Roman" w:hAnsi="Times New Roman" w:cs="Times New Roman"/>
          <w:color w:val="000000"/>
          <w:sz w:val="20"/>
          <w:szCs w:val="20"/>
        </w:rPr>
        <w:t>presented at the Annual Conference of the American Psychological Association, Chicago, IL.</w:t>
      </w:r>
    </w:p>
    <w:p w14:paraId="4D740B68" w14:textId="77777777" w:rsidR="00932E89" w:rsidRPr="00BF1A6B" w:rsidRDefault="00932E89" w:rsidP="00D02A67">
      <w:pPr>
        <w:widowControl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spacing w:after="120" w:line="240" w:lineRule="auto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F1A6B">
        <w:rPr>
          <w:rFonts w:ascii="Times New Roman" w:hAnsi="Times New Roman" w:cs="Times New Roman"/>
          <w:b/>
          <w:sz w:val="20"/>
          <w:szCs w:val="20"/>
        </w:rPr>
        <w:t>Other presentations</w:t>
      </w:r>
      <w:r w:rsidR="00622BBF" w:rsidRPr="00BF1A6B">
        <w:rPr>
          <w:rFonts w:ascii="Times New Roman" w:hAnsi="Times New Roman" w:cs="Times New Roman"/>
          <w:b/>
          <w:sz w:val="20"/>
          <w:szCs w:val="20"/>
        </w:rPr>
        <w:t xml:space="preserve"> (last 5 years)</w:t>
      </w:r>
    </w:p>
    <w:p w14:paraId="77E66480" w14:textId="77777777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Greer, B. D., Fuhrman, A. M., Saini, V., &amp; Simmons, C. A. (2017, January). </w:t>
      </w:r>
      <w:r w:rsidRPr="008E31A3">
        <w:rPr>
          <w:rFonts w:ascii="Times New Roman" w:hAnsi="Times New Roman" w:cs="Times New Roman"/>
          <w:i/>
          <w:sz w:val="20"/>
          <w:szCs w:val="20"/>
        </w:rPr>
        <w:t>Reducing resurgence of destructive behavior following functional communication training using behavioral momentum theory</w:t>
      </w:r>
      <w:r w:rsidRPr="008E31A3">
        <w:rPr>
          <w:rFonts w:ascii="Times New Roman" w:hAnsi="Times New Roman" w:cs="Times New Roman"/>
          <w:sz w:val="20"/>
          <w:szCs w:val="20"/>
        </w:rPr>
        <w:t>. Poster presented at the Association for Behavior Analysis International Autism Conference, San Juan, Puerto Rico.</w:t>
      </w:r>
    </w:p>
    <w:p w14:paraId="5CAA8CE4" w14:textId="77777777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Lichtblau, K. R.,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Greer, B. D., Fuhrman, A. M., &amp; Swartzmiller, M. (2017, January). </w:t>
      </w:r>
      <w:r w:rsidRPr="008E31A3">
        <w:rPr>
          <w:rFonts w:ascii="Times New Roman" w:hAnsi="Times New Roman" w:cs="Times New Roman"/>
          <w:i/>
          <w:sz w:val="20"/>
          <w:szCs w:val="20"/>
        </w:rPr>
        <w:t>Using stimulus fading to facilitate discrimination of a multiple schedule during functional communication training</w:t>
      </w:r>
      <w:r w:rsidRPr="008E31A3">
        <w:rPr>
          <w:rFonts w:ascii="Times New Roman" w:hAnsi="Times New Roman" w:cs="Times New Roman"/>
          <w:sz w:val="20"/>
          <w:szCs w:val="20"/>
        </w:rPr>
        <w:t>. Poster presented at the Association for Behavior Analysis International Autism Conference, San Juan, Puerto Rico.</w:t>
      </w:r>
    </w:p>
    <w:p w14:paraId="15EBF38D" w14:textId="77777777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Fuhrman, A. M., Greer, B. D., Retzlaff, B. J.,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Zangrillo, A. N., &amp; Swartzmiller, M. (2017, January). </w:t>
      </w:r>
      <w:r w:rsidRPr="008E31A3">
        <w:rPr>
          <w:rFonts w:ascii="Times New Roman" w:hAnsi="Times New Roman" w:cs="Times New Roman"/>
          <w:i/>
          <w:sz w:val="20"/>
          <w:szCs w:val="20"/>
        </w:rPr>
        <w:t>A comparison of alternative activities within a multiple schedule during functional communication training</w:t>
      </w:r>
      <w:r w:rsidRPr="008E31A3">
        <w:rPr>
          <w:rFonts w:ascii="Times New Roman" w:hAnsi="Times New Roman" w:cs="Times New Roman"/>
          <w:sz w:val="20"/>
          <w:szCs w:val="20"/>
        </w:rPr>
        <w:t>. Poster presented at the Association for Behavior Analysis International Autism Conference, San Juan, Puerto Rico.</w:t>
      </w:r>
    </w:p>
    <w:p w14:paraId="17EB3135" w14:textId="77777777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Simmons, C. A., Greer, B. D., &amp;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 (2017, January). </w:t>
      </w:r>
      <w:r w:rsidRPr="008E31A3">
        <w:rPr>
          <w:rFonts w:ascii="Times New Roman" w:hAnsi="Times New Roman" w:cs="Times New Roman"/>
          <w:i/>
          <w:sz w:val="20"/>
          <w:szCs w:val="20"/>
        </w:rPr>
        <w:t>Promoting caregiver transfer of treatment effects during functional communication training</w:t>
      </w:r>
      <w:r w:rsidRPr="008E31A3">
        <w:rPr>
          <w:rFonts w:ascii="Times New Roman" w:hAnsi="Times New Roman" w:cs="Times New Roman"/>
          <w:sz w:val="20"/>
          <w:szCs w:val="20"/>
        </w:rPr>
        <w:t>. Poster presented at the Association for Behavior Analysis International Autism Conference, San Juan, Puerto Rico.</w:t>
      </w:r>
    </w:p>
    <w:p w14:paraId="34CB6E95" w14:textId="0558C17F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Retzlaff, B. J., Lichtblau, K. R., Romani, R. W., Greer, B. D.,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&amp; Bragdon, A. (2016, May). </w:t>
      </w:r>
      <w:r w:rsidRPr="008E31A3">
        <w:rPr>
          <w:rFonts w:ascii="Times New Roman" w:hAnsi="Times New Roman" w:cs="Times New Roman"/>
          <w:i/>
          <w:sz w:val="20"/>
          <w:szCs w:val="20"/>
        </w:rPr>
        <w:t>Telehealth treatment of sleep-related trichotillomania and trichophagia using improved sleep hygiene and melatonin</w:t>
      </w:r>
      <w:r w:rsidRPr="008E31A3">
        <w:rPr>
          <w:rFonts w:ascii="Times New Roman" w:hAnsi="Times New Roman" w:cs="Times New Roman"/>
          <w:sz w:val="20"/>
          <w:szCs w:val="20"/>
        </w:rPr>
        <w:t>. Paper presented at the Association for Behavior Analysis Internationa</w:t>
      </w:r>
      <w:r w:rsidR="003A7DE3">
        <w:rPr>
          <w:rFonts w:ascii="Times New Roman" w:hAnsi="Times New Roman" w:cs="Times New Roman"/>
          <w:sz w:val="20"/>
          <w:szCs w:val="20"/>
        </w:rPr>
        <w:t>l Annual Conference</w:t>
      </w:r>
      <w:r w:rsidRPr="008E31A3">
        <w:rPr>
          <w:rFonts w:ascii="Times New Roman" w:hAnsi="Times New Roman" w:cs="Times New Roman"/>
          <w:sz w:val="20"/>
          <w:szCs w:val="20"/>
        </w:rPr>
        <w:t>, Chicago, IL.</w:t>
      </w:r>
    </w:p>
    <w:p w14:paraId="7B5E2A09" w14:textId="77777777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Lichtblau, K. R., Greer, B. D., &amp;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 (2016, May). </w:t>
      </w:r>
      <w:r w:rsidRPr="008E31A3">
        <w:rPr>
          <w:rFonts w:ascii="Times New Roman" w:hAnsi="Times New Roman" w:cs="Times New Roman"/>
          <w:i/>
          <w:sz w:val="20"/>
          <w:szCs w:val="20"/>
        </w:rPr>
        <w:t>Examining resurgence of problem behavior following differential reinforcement with and without extinction</w:t>
      </w:r>
      <w:r w:rsidRPr="008E31A3">
        <w:rPr>
          <w:rFonts w:ascii="Times New Roman" w:hAnsi="Times New Roman" w:cs="Times New Roman"/>
          <w:sz w:val="20"/>
          <w:szCs w:val="20"/>
        </w:rPr>
        <w:t>. Paper presented at the Association for Behavior Analysis International Annual Conference, Chicago, IL.</w:t>
      </w:r>
    </w:p>
    <w:p w14:paraId="667F884A" w14:textId="4042C1EB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>Swartzmiller, M., Zangrillo, A.</w:t>
      </w:r>
      <w:r w:rsidR="004175CF" w:rsidRPr="008E31A3">
        <w:rPr>
          <w:rFonts w:ascii="Times New Roman" w:hAnsi="Times New Roman" w:cs="Times New Roman"/>
          <w:sz w:val="20"/>
          <w:szCs w:val="20"/>
        </w:rPr>
        <w:t xml:space="preserve"> N.</w:t>
      </w:r>
      <w:r w:rsidRPr="008E31A3">
        <w:rPr>
          <w:rFonts w:ascii="Times New Roman" w:hAnsi="Times New Roman" w:cs="Times New Roman"/>
          <w:sz w:val="20"/>
          <w:szCs w:val="20"/>
        </w:rPr>
        <w:t xml:space="preserve">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Greer, B. D., DeSouza, A. A., &amp; Owen, T. M. (2016, May). </w:t>
      </w:r>
      <w:r w:rsidRPr="008E31A3">
        <w:rPr>
          <w:rFonts w:ascii="Times New Roman" w:hAnsi="Times New Roman" w:cs="Times New Roman"/>
          <w:i/>
          <w:sz w:val="20"/>
          <w:szCs w:val="20"/>
        </w:rPr>
        <w:t>Chained-schedule thinning procedures with and without escape to alternative tangible reinforcement</w:t>
      </w:r>
      <w:r w:rsidRPr="008E31A3">
        <w:rPr>
          <w:rFonts w:ascii="Times New Roman" w:hAnsi="Times New Roman" w:cs="Times New Roman"/>
          <w:sz w:val="20"/>
          <w:szCs w:val="20"/>
        </w:rPr>
        <w:t>. Paper presented at the Association for Behavior Analysis International Annual Conference, Chicago, IL.</w:t>
      </w:r>
    </w:p>
    <w:p w14:paraId="459C63D0" w14:textId="5BEEA8A8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Owen, T. M.,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Greer, B. D., Mitteer, D. R., Romani, P. W., &amp; DeSouza, A. A. (2016, May). </w:t>
      </w:r>
      <w:r w:rsidRPr="008E31A3">
        <w:rPr>
          <w:rFonts w:ascii="Times New Roman" w:hAnsi="Times New Roman" w:cs="Times New Roman"/>
          <w:i/>
          <w:sz w:val="20"/>
          <w:szCs w:val="20"/>
        </w:rPr>
        <w:t>The effects of limited versus extended establishing-operation exposure during functional communication training</w:t>
      </w:r>
      <w:r w:rsidRPr="008E31A3">
        <w:rPr>
          <w:rFonts w:ascii="Times New Roman" w:hAnsi="Times New Roman" w:cs="Times New Roman"/>
          <w:sz w:val="20"/>
          <w:szCs w:val="20"/>
        </w:rPr>
        <w:t xml:space="preserve">. Paper presented at </w:t>
      </w:r>
      <w:r w:rsidRPr="00440B21">
        <w:rPr>
          <w:rFonts w:ascii="Times New Roman" w:hAnsi="Times New Roman" w:cs="Times New Roman"/>
          <w:sz w:val="20"/>
          <w:szCs w:val="20"/>
        </w:rPr>
        <w:t>the Association</w:t>
      </w:r>
      <w:r w:rsidRPr="008E31A3">
        <w:rPr>
          <w:rFonts w:ascii="Times New Roman" w:hAnsi="Times New Roman" w:cs="Times New Roman"/>
          <w:sz w:val="20"/>
          <w:szCs w:val="20"/>
        </w:rPr>
        <w:t xml:space="preserve"> for Behavior Analysis International Annual Conference, Chicago, IL.</w:t>
      </w:r>
    </w:p>
    <w:p w14:paraId="1BADEFBE" w14:textId="1E0BA843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Fuhrman, A. M.,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Greer, B. D., &amp; Querim, A. C. (2016, May). </w:t>
      </w:r>
      <w:r w:rsidRPr="008E31A3">
        <w:rPr>
          <w:rFonts w:ascii="Times New Roman" w:hAnsi="Times New Roman" w:cs="Times New Roman"/>
          <w:i/>
          <w:sz w:val="20"/>
          <w:szCs w:val="20"/>
        </w:rPr>
        <w:t>Using multiple schedules during functional communication training to promote rapid transfer of treatment effects</w:t>
      </w:r>
      <w:r w:rsidRPr="008E31A3">
        <w:rPr>
          <w:rFonts w:ascii="Times New Roman" w:hAnsi="Times New Roman" w:cs="Times New Roman"/>
          <w:sz w:val="20"/>
          <w:szCs w:val="20"/>
        </w:rPr>
        <w:t xml:space="preserve">.  Paper presented at </w:t>
      </w:r>
      <w:r w:rsidR="004175CF" w:rsidRPr="00440B21">
        <w:rPr>
          <w:rFonts w:ascii="Times New Roman" w:hAnsi="Times New Roman" w:cs="Times New Roman"/>
          <w:sz w:val="20"/>
          <w:szCs w:val="20"/>
        </w:rPr>
        <w:t>the</w:t>
      </w:r>
      <w:r w:rsidR="004175CF" w:rsidRPr="008E31A3">
        <w:rPr>
          <w:rFonts w:ascii="Times New Roman" w:hAnsi="Times New Roman" w:cs="Times New Roman"/>
          <w:sz w:val="20"/>
          <w:szCs w:val="20"/>
        </w:rPr>
        <w:t xml:space="preserve"> </w:t>
      </w:r>
      <w:r w:rsidRPr="008E31A3">
        <w:rPr>
          <w:rFonts w:ascii="Times New Roman" w:hAnsi="Times New Roman" w:cs="Times New Roman"/>
          <w:sz w:val="20"/>
          <w:szCs w:val="20"/>
        </w:rPr>
        <w:t>Association for Behavior Analysis International Annual Conference, Chicago, IL.</w:t>
      </w:r>
    </w:p>
    <w:p w14:paraId="7AD302F1" w14:textId="77777777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Zangrillo, A. N.,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Greer, B. D., Romani, P. W., &amp; Owen, T. M. (2016, May). </w:t>
      </w:r>
      <w:r w:rsidRPr="008E31A3">
        <w:rPr>
          <w:rFonts w:ascii="Times New Roman" w:hAnsi="Times New Roman" w:cs="Times New Roman"/>
          <w:i/>
          <w:sz w:val="20"/>
          <w:szCs w:val="20"/>
        </w:rPr>
        <w:t>Preliminary comparisons of the convergent and divergent outcomes of synthesized- and individual-reinforcement contingencies during functional analysis</w:t>
      </w:r>
      <w:r w:rsidRPr="008E31A3">
        <w:rPr>
          <w:rFonts w:ascii="Times New Roman" w:hAnsi="Times New Roman" w:cs="Times New Roman"/>
          <w:sz w:val="20"/>
          <w:szCs w:val="20"/>
        </w:rPr>
        <w:t>. Paper presented at the Association for Behavior Analysis International Annual Conference, Chicago, IL.</w:t>
      </w:r>
    </w:p>
    <w:p w14:paraId="0C24DD3A" w14:textId="7C74A9F4" w:rsidR="00932E89" w:rsidRDefault="00932E89" w:rsidP="00B43AFB">
      <w:pPr>
        <w:pStyle w:val="ListParagraph"/>
        <w:numPr>
          <w:ilvl w:val="0"/>
          <w:numId w:val="10"/>
        </w:numPr>
        <w:tabs>
          <w:tab w:val="left" w:pos="630"/>
        </w:tabs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>. (</w:t>
      </w:r>
      <w:r w:rsidR="00440B21">
        <w:rPr>
          <w:rFonts w:ascii="Times New Roman" w:hAnsi="Times New Roman" w:cs="Times New Roman"/>
          <w:sz w:val="20"/>
          <w:szCs w:val="20"/>
        </w:rPr>
        <w:t>Chair</w:t>
      </w:r>
      <w:r w:rsidR="00883626">
        <w:rPr>
          <w:rFonts w:ascii="Times New Roman" w:hAnsi="Times New Roman" w:cs="Times New Roman"/>
          <w:sz w:val="20"/>
          <w:szCs w:val="20"/>
        </w:rPr>
        <w:t xml:space="preserve">; </w:t>
      </w:r>
      <w:r w:rsidRPr="008E31A3">
        <w:rPr>
          <w:rFonts w:ascii="Times New Roman" w:hAnsi="Times New Roman" w:cs="Times New Roman"/>
          <w:sz w:val="20"/>
          <w:szCs w:val="20"/>
        </w:rPr>
        <w:t xml:space="preserve">2016, January).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Expanding access to applied behavior analysis services via the latest telehealth technologies</w:t>
      </w:r>
      <w:r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.  </w:t>
      </w:r>
      <w:r w:rsidR="0088362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S</w:t>
      </w:r>
      <w:r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ymposium presented at the </w:t>
      </w:r>
      <w:r w:rsidRPr="008E31A3">
        <w:rPr>
          <w:rFonts w:ascii="Times New Roman" w:hAnsi="Times New Roman" w:cs="Times New Roman"/>
          <w:sz w:val="20"/>
          <w:szCs w:val="20"/>
        </w:rPr>
        <w:t xml:space="preserve">Association for Behavior Analysis </w:t>
      </w:r>
      <w:r w:rsidR="008E31A3">
        <w:rPr>
          <w:rFonts w:ascii="Times New Roman" w:hAnsi="Times New Roman" w:cs="Times New Roman"/>
          <w:sz w:val="20"/>
          <w:szCs w:val="20"/>
        </w:rPr>
        <w:t xml:space="preserve">International Autism </w:t>
      </w:r>
      <w:r w:rsidR="008E31A3" w:rsidRPr="00883626">
        <w:rPr>
          <w:rFonts w:ascii="Times New Roman" w:hAnsi="Times New Roman" w:cs="Times New Roman"/>
          <w:sz w:val="20"/>
          <w:szCs w:val="20"/>
        </w:rPr>
        <w:t>Conference,</w:t>
      </w:r>
      <w:r w:rsidRPr="00883626">
        <w:rPr>
          <w:rFonts w:ascii="Times New Roman" w:hAnsi="Times New Roman" w:cs="Times New Roman"/>
          <w:sz w:val="20"/>
          <w:szCs w:val="20"/>
        </w:rPr>
        <w:t xml:space="preserve"> New Orleans</w:t>
      </w:r>
      <w:r w:rsidRPr="008E31A3">
        <w:rPr>
          <w:rFonts w:ascii="Times New Roman" w:hAnsi="Times New Roman" w:cs="Times New Roman"/>
          <w:sz w:val="20"/>
          <w:szCs w:val="20"/>
        </w:rPr>
        <w:t>, LA.</w:t>
      </w:r>
    </w:p>
    <w:p w14:paraId="397C494A" w14:textId="70146802" w:rsidR="00245FFB" w:rsidRDefault="00245F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9E7038B" w14:textId="77777777" w:rsidR="00245FFB" w:rsidRPr="008E31A3" w:rsidRDefault="00245FFB" w:rsidP="00245FFB">
      <w:pPr>
        <w:pStyle w:val="ListParagraph"/>
        <w:tabs>
          <w:tab w:val="left" w:pos="630"/>
        </w:tabs>
        <w:spacing w:after="12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7D47AF57" w14:textId="0DDEBFF7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b/>
          <w:sz w:val="20"/>
          <w:szCs w:val="20"/>
        </w:rPr>
        <w:t xml:space="preserve">Fisher, W. W., </w:t>
      </w:r>
      <w:r w:rsidRPr="008E31A3">
        <w:rPr>
          <w:rFonts w:ascii="Times New Roman" w:hAnsi="Times New Roman" w:cs="Times New Roman"/>
          <w:sz w:val="20"/>
          <w:szCs w:val="20"/>
        </w:rPr>
        <w:t xml:space="preserve">Niebauer, A. M., Greer, B. D., &amp; Mitteer, D. R. (2015, September). Refinements of functional communication training for treating problem behavior using behavioral momentum theory. In C. </w:t>
      </w:r>
      <w:r w:rsidR="004175CF" w:rsidRPr="008E31A3">
        <w:rPr>
          <w:rFonts w:ascii="Times New Roman" w:hAnsi="Times New Roman" w:cs="Times New Roman"/>
          <w:sz w:val="20"/>
          <w:szCs w:val="20"/>
        </w:rPr>
        <w:t xml:space="preserve">C. </w:t>
      </w:r>
      <w:r w:rsidRPr="008E31A3">
        <w:rPr>
          <w:rFonts w:ascii="Times New Roman" w:hAnsi="Times New Roman" w:cs="Times New Roman"/>
          <w:sz w:val="20"/>
          <w:szCs w:val="20"/>
        </w:rPr>
        <w:t xml:space="preserve">Piazza (Chair),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Recent </w:t>
      </w:r>
      <w:r w:rsidR="004175CF"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advances in function-based assessments and treatments using behavioral momentum theory</w:t>
      </w:r>
      <w:r w:rsidRPr="008E31A3">
        <w:rPr>
          <w:rFonts w:ascii="Times New Roman" w:hAnsi="Times New Roman" w:cs="Times New Roman"/>
          <w:sz w:val="20"/>
          <w:szCs w:val="20"/>
        </w:rPr>
        <w:t>. Symposium conducted at the International Conference of the Association for Behavior Analysis International, Kyoto, Japan.</w:t>
      </w:r>
    </w:p>
    <w:p w14:paraId="2C4A1953" w14:textId="182A9B03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 (2015, September). </w:t>
      </w:r>
      <w:r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An empirical approach to the assessment and treatment of multiple forms of elo</w:t>
      </w:r>
      <w:r w:rsidR="004175CF"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pement. In W. W. Fisher (Chair),</w:t>
      </w:r>
      <w:r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Conceptual and empirical methods for broadening the relevance and impact of applied behavior analysis</w:t>
      </w:r>
      <w:r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. </w:t>
      </w:r>
      <w:r w:rsidRPr="008E31A3">
        <w:rPr>
          <w:rFonts w:ascii="Times New Roman" w:hAnsi="Times New Roman" w:cs="Times New Roman"/>
          <w:sz w:val="20"/>
          <w:szCs w:val="20"/>
        </w:rPr>
        <w:t>Symposium conducted at the International Conference of the Association for Behavior Analysis International, Kyoto, Japan.</w:t>
      </w:r>
    </w:p>
    <w:p w14:paraId="31BA43F2" w14:textId="12B8ACDE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 (2015, September). </w:t>
      </w:r>
      <w:r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Preliminary results of two randomized clinical trials of web-based programs for training ABA technicians and parents to implement early intensive behavior inter</w:t>
      </w:r>
      <w:r w:rsidR="004175CF"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vention. In S. Peterson (Chair),</w:t>
      </w:r>
      <w:r w:rsidRPr="008E31A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Novel training programs for training "nontraditional" learners </w:t>
      </w:r>
      <w:r w:rsidR="004175CF"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in behavior-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analytic assessments and interventions. </w:t>
      </w:r>
      <w:r w:rsidRPr="008E31A3">
        <w:rPr>
          <w:rFonts w:ascii="Times New Roman" w:hAnsi="Times New Roman" w:cs="Times New Roman"/>
          <w:sz w:val="20"/>
          <w:szCs w:val="20"/>
        </w:rPr>
        <w:t>Symposium conducted at the International Conference of the Association for Behavior Analysis International, Kyoto, Japan.</w:t>
      </w:r>
    </w:p>
    <w:p w14:paraId="51CD56A2" w14:textId="44E010CB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Greer, B. D.,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Lichtblau, K. R., &amp; Lamphere, J. C. (2015, May). </w:t>
      </w:r>
      <w:r w:rsidRPr="008E31A3">
        <w:rPr>
          <w:rFonts w:ascii="Times New Roman" w:hAnsi="Times New Roman" w:cs="Times New Roman"/>
          <w:color w:val="000000"/>
          <w:sz w:val="20"/>
          <w:szCs w:val="20"/>
        </w:rPr>
        <w:t>Using response restriction during functional communication training to promote rapid transfer of treatment effects. In</w:t>
      </w:r>
      <w:r w:rsidR="004175CF" w:rsidRPr="008E31A3">
        <w:rPr>
          <w:rFonts w:ascii="Times New Roman" w:hAnsi="Times New Roman" w:cs="Times New Roman"/>
          <w:color w:val="000000"/>
          <w:sz w:val="20"/>
          <w:szCs w:val="20"/>
        </w:rPr>
        <w:t xml:space="preserve"> A. </w:t>
      </w:r>
      <w:r w:rsidR="008E31A3">
        <w:rPr>
          <w:rFonts w:ascii="Times New Roman" w:hAnsi="Times New Roman" w:cs="Times New Roman"/>
          <w:color w:val="000000"/>
          <w:sz w:val="20"/>
          <w:szCs w:val="20"/>
        </w:rPr>
        <w:t xml:space="preserve">N. </w:t>
      </w:r>
      <w:r w:rsidR="004175CF" w:rsidRPr="008E31A3">
        <w:rPr>
          <w:rFonts w:ascii="Times New Roman" w:hAnsi="Times New Roman" w:cs="Times New Roman"/>
          <w:color w:val="000000"/>
          <w:sz w:val="20"/>
          <w:szCs w:val="20"/>
        </w:rPr>
        <w:t>Zangrillo (Chair),</w:t>
      </w:r>
      <w:r w:rsidRPr="008E31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A further evaluation of caregiver training models to teach implementation of behavioral assessment and treatment</w:t>
      </w:r>
      <w:r w:rsidRPr="008E31A3">
        <w:rPr>
          <w:rFonts w:ascii="Times New Roman" w:hAnsi="Times New Roman" w:cs="Times New Roman"/>
          <w:sz w:val="20"/>
          <w:szCs w:val="20"/>
        </w:rPr>
        <w:t>. Symposium conducted at the Association for Behavior Analysis International Annual Conference, San Antonio, TX.</w:t>
      </w:r>
    </w:p>
    <w:p w14:paraId="4D8155C6" w14:textId="0C2D6749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Niebauer, A. M.,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>., &amp; Greer, B. D. (2015, May). Improving functional communication training by mitigating the resurgence of proble</w:t>
      </w:r>
      <w:r w:rsidR="004175CF" w:rsidRPr="008E31A3">
        <w:rPr>
          <w:rFonts w:ascii="Times New Roman" w:hAnsi="Times New Roman" w:cs="Times New Roman"/>
          <w:sz w:val="20"/>
          <w:szCs w:val="20"/>
        </w:rPr>
        <w:t xml:space="preserve">m behavior. In B. </w:t>
      </w:r>
      <w:r w:rsidR="008E31A3">
        <w:rPr>
          <w:rFonts w:ascii="Times New Roman" w:hAnsi="Times New Roman" w:cs="Times New Roman"/>
          <w:sz w:val="20"/>
          <w:szCs w:val="20"/>
        </w:rPr>
        <w:t xml:space="preserve">D. </w:t>
      </w:r>
      <w:r w:rsidR="004175CF" w:rsidRPr="008E31A3">
        <w:rPr>
          <w:rFonts w:ascii="Times New Roman" w:hAnsi="Times New Roman" w:cs="Times New Roman"/>
          <w:sz w:val="20"/>
          <w:szCs w:val="20"/>
        </w:rPr>
        <w:t>Greer (Chair),</w:t>
      </w:r>
      <w:r w:rsidRPr="008E31A3">
        <w:rPr>
          <w:rFonts w:ascii="Times New Roman" w:hAnsi="Times New Roman" w:cs="Times New Roman"/>
          <w:sz w:val="20"/>
          <w:szCs w:val="20"/>
        </w:rPr>
        <w:t xml:space="preserve">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Recent advancements in functional communication training.</w:t>
      </w:r>
      <w:r w:rsidRPr="008E31A3">
        <w:rPr>
          <w:rFonts w:ascii="Times New Roman" w:hAnsi="Times New Roman" w:cs="Times New Roman"/>
          <w:sz w:val="20"/>
          <w:szCs w:val="20"/>
        </w:rPr>
        <w:t xml:space="preserve"> Symposium conducted at the Association for Behavior Analysis International Annual Conference, San Antonio, TX.</w:t>
      </w:r>
    </w:p>
    <w:p w14:paraId="75C46D5C" w14:textId="7333255D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Mitteer, D. R., Greer, B. D., &amp;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>. (2015, May). An assessment to inform selection of multiple-schedule or response-restriction treatments during functional communicatio</w:t>
      </w:r>
      <w:r w:rsidR="004175CF" w:rsidRPr="008E31A3">
        <w:rPr>
          <w:rFonts w:ascii="Times New Roman" w:hAnsi="Times New Roman" w:cs="Times New Roman"/>
          <w:sz w:val="20"/>
          <w:szCs w:val="20"/>
        </w:rPr>
        <w:t>n training. In B.</w:t>
      </w:r>
      <w:r w:rsidR="008E31A3">
        <w:rPr>
          <w:rFonts w:ascii="Times New Roman" w:hAnsi="Times New Roman" w:cs="Times New Roman"/>
          <w:sz w:val="20"/>
          <w:szCs w:val="20"/>
        </w:rPr>
        <w:t xml:space="preserve"> D.</w:t>
      </w:r>
      <w:r w:rsidR="004175CF" w:rsidRPr="008E31A3">
        <w:rPr>
          <w:rFonts w:ascii="Times New Roman" w:hAnsi="Times New Roman" w:cs="Times New Roman"/>
          <w:sz w:val="20"/>
          <w:szCs w:val="20"/>
        </w:rPr>
        <w:t xml:space="preserve"> Greer (Chair),</w:t>
      </w:r>
      <w:r w:rsidRPr="008E31A3">
        <w:rPr>
          <w:rFonts w:ascii="Times New Roman" w:hAnsi="Times New Roman" w:cs="Times New Roman"/>
          <w:sz w:val="20"/>
          <w:szCs w:val="20"/>
        </w:rPr>
        <w:t xml:space="preserve">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Recent advancements in functional communication training.</w:t>
      </w:r>
      <w:r w:rsidRPr="008E31A3">
        <w:rPr>
          <w:rFonts w:ascii="Times New Roman" w:hAnsi="Times New Roman" w:cs="Times New Roman"/>
          <w:sz w:val="20"/>
          <w:szCs w:val="20"/>
        </w:rPr>
        <w:t xml:space="preserve"> Symposium conducted at the Association for Behavior Analysis International Annual Conference, San Antonio, TX.</w:t>
      </w:r>
    </w:p>
    <w:p w14:paraId="0BA459DC" w14:textId="5B9E1195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Lichtblau, K. R., Greer, B. D.,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W.,</w:t>
      </w:r>
      <w:r w:rsidRPr="008E31A3">
        <w:rPr>
          <w:rFonts w:ascii="Times New Roman" w:hAnsi="Times New Roman" w:cs="Times New Roman"/>
          <w:sz w:val="20"/>
          <w:szCs w:val="20"/>
        </w:rPr>
        <w:t xml:space="preserve"> Zangrillo, A. N., Saini, V., &amp; Niebauer, A. M. (2015, May). </w:t>
      </w:r>
      <w:r w:rsidRPr="008E31A3">
        <w:rPr>
          <w:rFonts w:ascii="Times New Roman" w:hAnsi="Times New Roman" w:cs="Times New Roman"/>
          <w:color w:val="000000"/>
          <w:sz w:val="20"/>
          <w:szCs w:val="20"/>
        </w:rPr>
        <w:t>Treatment of automatically maintained pica using a combined intervention</w:t>
      </w:r>
      <w:r w:rsidR="004175CF" w:rsidRPr="008E31A3">
        <w:rPr>
          <w:rFonts w:ascii="Times New Roman" w:hAnsi="Times New Roman" w:cs="Times New Roman"/>
          <w:color w:val="000000"/>
          <w:sz w:val="20"/>
          <w:szCs w:val="20"/>
        </w:rPr>
        <w:t xml:space="preserve"> approach. In W. </w:t>
      </w:r>
      <w:r w:rsidR="0017383B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="004175CF" w:rsidRPr="008E31A3">
        <w:rPr>
          <w:rFonts w:ascii="Times New Roman" w:hAnsi="Times New Roman" w:cs="Times New Roman"/>
          <w:color w:val="000000"/>
          <w:sz w:val="20"/>
          <w:szCs w:val="20"/>
        </w:rPr>
        <w:t>Fisher (Chair),</w:t>
      </w:r>
      <w:r w:rsidRPr="008E31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Recent advances in the assessment and treatment of problem behavior maintained by automatic reinforcement.</w:t>
      </w:r>
      <w:r w:rsidRPr="008E31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31A3">
        <w:rPr>
          <w:rFonts w:ascii="Times New Roman" w:hAnsi="Times New Roman" w:cs="Times New Roman"/>
          <w:sz w:val="20"/>
          <w:szCs w:val="20"/>
        </w:rPr>
        <w:t>Symposium conducted at the Association for Behavior Analysis International Annual Conference, San Antonio, TX.</w:t>
      </w:r>
    </w:p>
    <w:p w14:paraId="3B181514" w14:textId="22E72320" w:rsidR="00932E89" w:rsidRPr="008E31A3" w:rsidRDefault="00932E89" w:rsidP="00B43AFB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31A3">
        <w:rPr>
          <w:rFonts w:ascii="Times New Roman" w:hAnsi="Times New Roman" w:cs="Times New Roman"/>
          <w:sz w:val="20"/>
          <w:szCs w:val="20"/>
        </w:rPr>
        <w:t xml:space="preserve">Owen, T. M., Greer, B. D., </w:t>
      </w:r>
      <w:r w:rsidRPr="008E31A3">
        <w:rPr>
          <w:rFonts w:ascii="Times New Roman" w:hAnsi="Times New Roman" w:cs="Times New Roman"/>
          <w:b/>
          <w:sz w:val="20"/>
          <w:szCs w:val="20"/>
        </w:rPr>
        <w:t>Fisher, W. W</w:t>
      </w:r>
      <w:r w:rsidRPr="008E31A3">
        <w:rPr>
          <w:rFonts w:ascii="Times New Roman" w:hAnsi="Times New Roman" w:cs="Times New Roman"/>
          <w:sz w:val="20"/>
          <w:szCs w:val="20"/>
        </w:rPr>
        <w:t xml:space="preserve">., Saini, V., &amp; Jones, J. K. (2015, May). Improving functional communication training during reinforcement schedule thinning: An analysis of 32 applications. </w:t>
      </w:r>
      <w:r w:rsidR="001913D7">
        <w:rPr>
          <w:rFonts w:ascii="Times New Roman" w:hAnsi="Times New Roman" w:cs="Times New Roman"/>
          <w:sz w:val="20"/>
          <w:szCs w:val="20"/>
        </w:rPr>
        <w:t>In L. P. Hagopian</w:t>
      </w:r>
      <w:r w:rsidR="004175CF" w:rsidRPr="001913D7">
        <w:rPr>
          <w:rFonts w:ascii="Times New Roman" w:hAnsi="Times New Roman" w:cs="Times New Roman"/>
          <w:sz w:val="20"/>
          <w:szCs w:val="20"/>
        </w:rPr>
        <w:t xml:space="preserve"> (</w:t>
      </w:r>
      <w:r w:rsidR="004175CF" w:rsidRPr="008E31A3">
        <w:rPr>
          <w:rFonts w:ascii="Times New Roman" w:hAnsi="Times New Roman" w:cs="Times New Roman"/>
          <w:sz w:val="20"/>
          <w:szCs w:val="20"/>
        </w:rPr>
        <w:t xml:space="preserve">Chair), </w:t>
      </w:r>
      <w:r w:rsidRPr="008E31A3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Notable advances in and summaries of the functional analysis and treatment of problem behavior. </w:t>
      </w:r>
      <w:r w:rsidRPr="008E31A3">
        <w:rPr>
          <w:rFonts w:ascii="Times New Roman" w:hAnsi="Times New Roman" w:cs="Times New Roman"/>
          <w:sz w:val="20"/>
          <w:szCs w:val="20"/>
        </w:rPr>
        <w:t>Symposium conducted at the Association for Behavior Analysis International Annual Conference, San Antonio, TX.</w:t>
      </w:r>
    </w:p>
    <w:sectPr w:rsidR="00932E89" w:rsidRPr="008E31A3" w:rsidSect="006D0D26">
      <w:footerReference w:type="default" r:id="rId214"/>
      <w:pgSz w:w="12240" w:h="15840" w:code="1"/>
      <w:pgMar w:top="1296" w:right="1339" w:bottom="1440" w:left="171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6545" w14:textId="77777777" w:rsidR="006C6A3B" w:rsidRDefault="006C6A3B">
      <w:pPr>
        <w:spacing w:after="0" w:line="240" w:lineRule="auto"/>
      </w:pPr>
      <w:r>
        <w:separator/>
      </w:r>
    </w:p>
  </w:endnote>
  <w:endnote w:type="continuationSeparator" w:id="0">
    <w:p w14:paraId="75706BB9" w14:textId="77777777" w:rsidR="006C6A3B" w:rsidRDefault="006C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8992" w14:textId="77777777" w:rsidR="00F25312" w:rsidRDefault="00F253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6C7806" wp14:editId="3A0BBB42">
              <wp:simplePos x="0" y="0"/>
              <wp:positionH relativeFrom="page">
                <wp:posOffset>3756660</wp:posOffset>
              </wp:positionH>
              <wp:positionV relativeFrom="page">
                <wp:posOffset>9250680</wp:posOffset>
              </wp:positionV>
              <wp:extent cx="906780" cy="194310"/>
              <wp:effectExtent l="0" t="0" r="762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FFA5F" w14:textId="77F4D578" w:rsidR="00F25312" w:rsidRDefault="00F2531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66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30</w:t>
                          </w:r>
                        </w:p>
                        <w:p w14:paraId="6994B2A1" w14:textId="77777777" w:rsidR="00F25312" w:rsidRDefault="00F2531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C78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8pt;margin-top:728.4pt;width:71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" filled="f" stroked="f">
              <v:textbox inset="0,0,0,0">
                <w:txbxContent>
                  <w:p w14:paraId="520FFA5F" w14:textId="77F4D578" w:rsidR="00F25312" w:rsidRDefault="00F2531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66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30</w:t>
                    </w:r>
                  </w:p>
                  <w:p w14:paraId="6994B2A1" w14:textId="77777777" w:rsidR="00F25312" w:rsidRDefault="00F2531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DEAB" w14:textId="77777777" w:rsidR="006C6A3B" w:rsidRDefault="006C6A3B">
      <w:pPr>
        <w:spacing w:after="0" w:line="240" w:lineRule="auto"/>
      </w:pPr>
      <w:r>
        <w:separator/>
      </w:r>
    </w:p>
  </w:footnote>
  <w:footnote w:type="continuationSeparator" w:id="0">
    <w:p w14:paraId="40297492" w14:textId="77777777" w:rsidR="006C6A3B" w:rsidRDefault="006C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21D"/>
    <w:multiLevelType w:val="hybridMultilevel"/>
    <w:tmpl w:val="A0E4CE76"/>
    <w:lvl w:ilvl="0" w:tplc="0409000F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D024892"/>
    <w:multiLevelType w:val="hybridMultilevel"/>
    <w:tmpl w:val="5D7E2676"/>
    <w:lvl w:ilvl="0" w:tplc="0442A92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10F25C02"/>
    <w:lvl w:ilvl="0" w:tplc="D2827B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543A"/>
    <w:multiLevelType w:val="hybridMultilevel"/>
    <w:tmpl w:val="EED4DFE6"/>
    <w:lvl w:ilvl="0" w:tplc="4A68E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32270"/>
    <w:multiLevelType w:val="hybridMultilevel"/>
    <w:tmpl w:val="6F68660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6690D47"/>
    <w:multiLevelType w:val="hybridMultilevel"/>
    <w:tmpl w:val="924629C2"/>
    <w:lvl w:ilvl="0" w:tplc="EF74EA50">
      <w:start w:val="1"/>
      <w:numFmt w:val="decimal"/>
      <w:lvlText w:val="%1."/>
      <w:lvlJc w:val="left"/>
      <w:pPr>
        <w:ind w:left="16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40A6A82"/>
    <w:multiLevelType w:val="hybridMultilevel"/>
    <w:tmpl w:val="564625A4"/>
    <w:lvl w:ilvl="0" w:tplc="09903858">
      <w:start w:val="1"/>
      <w:numFmt w:val="upperLetter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7" w15:restartNumberingAfterBreak="0">
    <w:nsid w:val="58167A69"/>
    <w:multiLevelType w:val="hybridMultilevel"/>
    <w:tmpl w:val="79D4225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1164EA4"/>
    <w:multiLevelType w:val="hybridMultilevel"/>
    <w:tmpl w:val="46B640A2"/>
    <w:lvl w:ilvl="0" w:tplc="48AA11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34F10BC"/>
    <w:multiLevelType w:val="hybridMultilevel"/>
    <w:tmpl w:val="64881A96"/>
    <w:lvl w:ilvl="0" w:tplc="B1CA0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86B5B"/>
    <w:multiLevelType w:val="hybridMultilevel"/>
    <w:tmpl w:val="49B2C882"/>
    <w:lvl w:ilvl="0" w:tplc="7D0A588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A1B54FF"/>
    <w:multiLevelType w:val="hybridMultilevel"/>
    <w:tmpl w:val="0F6C18DE"/>
    <w:lvl w:ilvl="0" w:tplc="B1CA0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42890"/>
    <w:multiLevelType w:val="hybridMultilevel"/>
    <w:tmpl w:val="B842601E"/>
    <w:lvl w:ilvl="0" w:tplc="B1CA0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8"/>
    <w:rsid w:val="0000698B"/>
    <w:rsid w:val="00007621"/>
    <w:rsid w:val="000107A9"/>
    <w:rsid w:val="00010BC0"/>
    <w:rsid w:val="00015814"/>
    <w:rsid w:val="00016DD5"/>
    <w:rsid w:val="0002113A"/>
    <w:rsid w:val="00026E88"/>
    <w:rsid w:val="000318F8"/>
    <w:rsid w:val="0003403D"/>
    <w:rsid w:val="00036007"/>
    <w:rsid w:val="000377BF"/>
    <w:rsid w:val="00046407"/>
    <w:rsid w:val="00051803"/>
    <w:rsid w:val="000677A6"/>
    <w:rsid w:val="000966E5"/>
    <w:rsid w:val="000A5B75"/>
    <w:rsid w:val="000A67C0"/>
    <w:rsid w:val="000B0A95"/>
    <w:rsid w:val="000B1B51"/>
    <w:rsid w:val="000B3DAE"/>
    <w:rsid w:val="000B6766"/>
    <w:rsid w:val="000C628B"/>
    <w:rsid w:val="000D0B9E"/>
    <w:rsid w:val="000E35AB"/>
    <w:rsid w:val="000F73A2"/>
    <w:rsid w:val="000F7831"/>
    <w:rsid w:val="00100E26"/>
    <w:rsid w:val="00103C25"/>
    <w:rsid w:val="00110DF2"/>
    <w:rsid w:val="001127C8"/>
    <w:rsid w:val="00120A29"/>
    <w:rsid w:val="00127DA6"/>
    <w:rsid w:val="001323F5"/>
    <w:rsid w:val="0014555F"/>
    <w:rsid w:val="00145A88"/>
    <w:rsid w:val="00145D95"/>
    <w:rsid w:val="00151C6C"/>
    <w:rsid w:val="00165C3E"/>
    <w:rsid w:val="00171F53"/>
    <w:rsid w:val="001732D0"/>
    <w:rsid w:val="0017383B"/>
    <w:rsid w:val="0018149F"/>
    <w:rsid w:val="00184CD3"/>
    <w:rsid w:val="0018651B"/>
    <w:rsid w:val="001913D7"/>
    <w:rsid w:val="0019254E"/>
    <w:rsid w:val="00196920"/>
    <w:rsid w:val="001A255C"/>
    <w:rsid w:val="001B38E0"/>
    <w:rsid w:val="001B448D"/>
    <w:rsid w:val="001C4C20"/>
    <w:rsid w:val="001C7973"/>
    <w:rsid w:val="001D2D4C"/>
    <w:rsid w:val="001D338E"/>
    <w:rsid w:val="001D6B13"/>
    <w:rsid w:val="001D6F5D"/>
    <w:rsid w:val="001E4F34"/>
    <w:rsid w:val="001E6B23"/>
    <w:rsid w:val="001F3844"/>
    <w:rsid w:val="001F75D9"/>
    <w:rsid w:val="0021777E"/>
    <w:rsid w:val="002203C4"/>
    <w:rsid w:val="0022792A"/>
    <w:rsid w:val="002315F8"/>
    <w:rsid w:val="00245FFB"/>
    <w:rsid w:val="00251AAC"/>
    <w:rsid w:val="00265A0C"/>
    <w:rsid w:val="002721E1"/>
    <w:rsid w:val="0029300B"/>
    <w:rsid w:val="002A3DF9"/>
    <w:rsid w:val="002B1124"/>
    <w:rsid w:val="002B366F"/>
    <w:rsid w:val="002B6B04"/>
    <w:rsid w:val="002D2809"/>
    <w:rsid w:val="002E2FE6"/>
    <w:rsid w:val="002F01ED"/>
    <w:rsid w:val="002F5BAB"/>
    <w:rsid w:val="003004E8"/>
    <w:rsid w:val="0030642F"/>
    <w:rsid w:val="003100D5"/>
    <w:rsid w:val="00311EA6"/>
    <w:rsid w:val="003137F2"/>
    <w:rsid w:val="00316700"/>
    <w:rsid w:val="003174B0"/>
    <w:rsid w:val="0032271B"/>
    <w:rsid w:val="003230DD"/>
    <w:rsid w:val="003334C2"/>
    <w:rsid w:val="003441A8"/>
    <w:rsid w:val="00353EB5"/>
    <w:rsid w:val="00361C41"/>
    <w:rsid w:val="00365336"/>
    <w:rsid w:val="003659A5"/>
    <w:rsid w:val="00365A48"/>
    <w:rsid w:val="0036640A"/>
    <w:rsid w:val="00367510"/>
    <w:rsid w:val="0037626C"/>
    <w:rsid w:val="003816FF"/>
    <w:rsid w:val="003901B3"/>
    <w:rsid w:val="00394386"/>
    <w:rsid w:val="0039665B"/>
    <w:rsid w:val="003A08E3"/>
    <w:rsid w:val="003A7D60"/>
    <w:rsid w:val="003A7DE3"/>
    <w:rsid w:val="003B2F21"/>
    <w:rsid w:val="003C309A"/>
    <w:rsid w:val="003C4CA2"/>
    <w:rsid w:val="003D378E"/>
    <w:rsid w:val="003D7F5C"/>
    <w:rsid w:val="003E0003"/>
    <w:rsid w:val="003E4945"/>
    <w:rsid w:val="003E6F4E"/>
    <w:rsid w:val="003F6D07"/>
    <w:rsid w:val="00403967"/>
    <w:rsid w:val="004162DF"/>
    <w:rsid w:val="004175CF"/>
    <w:rsid w:val="00426897"/>
    <w:rsid w:val="00426B96"/>
    <w:rsid w:val="004402EE"/>
    <w:rsid w:val="00440B21"/>
    <w:rsid w:val="00446A47"/>
    <w:rsid w:val="0046770A"/>
    <w:rsid w:val="0047333F"/>
    <w:rsid w:val="004851FB"/>
    <w:rsid w:val="00494EE9"/>
    <w:rsid w:val="004A474F"/>
    <w:rsid w:val="004D058D"/>
    <w:rsid w:val="004D657C"/>
    <w:rsid w:val="004E0050"/>
    <w:rsid w:val="004E286C"/>
    <w:rsid w:val="004E58C6"/>
    <w:rsid w:val="004E7383"/>
    <w:rsid w:val="00512D3C"/>
    <w:rsid w:val="005302B3"/>
    <w:rsid w:val="00531A32"/>
    <w:rsid w:val="00533354"/>
    <w:rsid w:val="00553631"/>
    <w:rsid w:val="0055376A"/>
    <w:rsid w:val="00556E20"/>
    <w:rsid w:val="00561CFD"/>
    <w:rsid w:val="00564B8F"/>
    <w:rsid w:val="00573969"/>
    <w:rsid w:val="00580821"/>
    <w:rsid w:val="005933B1"/>
    <w:rsid w:val="005C1106"/>
    <w:rsid w:val="005C5DA8"/>
    <w:rsid w:val="005C6D1F"/>
    <w:rsid w:val="005D51A6"/>
    <w:rsid w:val="005D679F"/>
    <w:rsid w:val="005E4E18"/>
    <w:rsid w:val="005E5C76"/>
    <w:rsid w:val="005F779F"/>
    <w:rsid w:val="0060177A"/>
    <w:rsid w:val="006079A2"/>
    <w:rsid w:val="00611EA9"/>
    <w:rsid w:val="006223E8"/>
    <w:rsid w:val="00622BBF"/>
    <w:rsid w:val="006300FE"/>
    <w:rsid w:val="00646511"/>
    <w:rsid w:val="00654386"/>
    <w:rsid w:val="00664BA5"/>
    <w:rsid w:val="0067261D"/>
    <w:rsid w:val="00677642"/>
    <w:rsid w:val="006807C5"/>
    <w:rsid w:val="00682A73"/>
    <w:rsid w:val="006912B5"/>
    <w:rsid w:val="00694AA2"/>
    <w:rsid w:val="006A39A5"/>
    <w:rsid w:val="006B6591"/>
    <w:rsid w:val="006C654B"/>
    <w:rsid w:val="006C6A3B"/>
    <w:rsid w:val="006D00F2"/>
    <w:rsid w:val="006D0D26"/>
    <w:rsid w:val="006D2DD7"/>
    <w:rsid w:val="006E5527"/>
    <w:rsid w:val="006F66B7"/>
    <w:rsid w:val="006F76EF"/>
    <w:rsid w:val="007063B0"/>
    <w:rsid w:val="00713C51"/>
    <w:rsid w:val="00715A38"/>
    <w:rsid w:val="00720D99"/>
    <w:rsid w:val="00741E0C"/>
    <w:rsid w:val="00753E3D"/>
    <w:rsid w:val="007567E4"/>
    <w:rsid w:val="00766BCD"/>
    <w:rsid w:val="00777386"/>
    <w:rsid w:val="007823DD"/>
    <w:rsid w:val="007A4F04"/>
    <w:rsid w:val="007A70C0"/>
    <w:rsid w:val="007C3108"/>
    <w:rsid w:val="007C54E3"/>
    <w:rsid w:val="007D35D8"/>
    <w:rsid w:val="007D4D42"/>
    <w:rsid w:val="007E0F77"/>
    <w:rsid w:val="007E4C1F"/>
    <w:rsid w:val="007E6AAA"/>
    <w:rsid w:val="0080266B"/>
    <w:rsid w:val="0080435D"/>
    <w:rsid w:val="00807E43"/>
    <w:rsid w:val="00810661"/>
    <w:rsid w:val="00835E2A"/>
    <w:rsid w:val="00860713"/>
    <w:rsid w:val="00860E1D"/>
    <w:rsid w:val="008715E9"/>
    <w:rsid w:val="00883626"/>
    <w:rsid w:val="0088639F"/>
    <w:rsid w:val="00895021"/>
    <w:rsid w:val="008B491A"/>
    <w:rsid w:val="008B6239"/>
    <w:rsid w:val="008B758B"/>
    <w:rsid w:val="008C702F"/>
    <w:rsid w:val="008D198A"/>
    <w:rsid w:val="008D38E5"/>
    <w:rsid w:val="008D4908"/>
    <w:rsid w:val="008D6E86"/>
    <w:rsid w:val="008E1E4D"/>
    <w:rsid w:val="008E31A3"/>
    <w:rsid w:val="008E32D7"/>
    <w:rsid w:val="008E5297"/>
    <w:rsid w:val="008E5F07"/>
    <w:rsid w:val="008F5C95"/>
    <w:rsid w:val="009039C0"/>
    <w:rsid w:val="00920638"/>
    <w:rsid w:val="00923E72"/>
    <w:rsid w:val="00932E89"/>
    <w:rsid w:val="009509E5"/>
    <w:rsid w:val="00967C84"/>
    <w:rsid w:val="00970E47"/>
    <w:rsid w:val="00976B05"/>
    <w:rsid w:val="00997207"/>
    <w:rsid w:val="009A33EF"/>
    <w:rsid w:val="009A774C"/>
    <w:rsid w:val="009B3139"/>
    <w:rsid w:val="009C33FE"/>
    <w:rsid w:val="009D3CC9"/>
    <w:rsid w:val="00A00B76"/>
    <w:rsid w:val="00A23202"/>
    <w:rsid w:val="00A2497A"/>
    <w:rsid w:val="00A25655"/>
    <w:rsid w:val="00A3507F"/>
    <w:rsid w:val="00A3726E"/>
    <w:rsid w:val="00A42EB9"/>
    <w:rsid w:val="00A5054B"/>
    <w:rsid w:val="00A6134E"/>
    <w:rsid w:val="00A618A3"/>
    <w:rsid w:val="00A671AD"/>
    <w:rsid w:val="00A75CBA"/>
    <w:rsid w:val="00A800F1"/>
    <w:rsid w:val="00A9526C"/>
    <w:rsid w:val="00A97468"/>
    <w:rsid w:val="00AA2427"/>
    <w:rsid w:val="00AA2D41"/>
    <w:rsid w:val="00AA54EC"/>
    <w:rsid w:val="00AB2AD0"/>
    <w:rsid w:val="00AB6082"/>
    <w:rsid w:val="00AD1D00"/>
    <w:rsid w:val="00AE561D"/>
    <w:rsid w:val="00AF1ED1"/>
    <w:rsid w:val="00AF37B7"/>
    <w:rsid w:val="00B00C7D"/>
    <w:rsid w:val="00B15DD8"/>
    <w:rsid w:val="00B235E5"/>
    <w:rsid w:val="00B3697B"/>
    <w:rsid w:val="00B43AFB"/>
    <w:rsid w:val="00B55FD6"/>
    <w:rsid w:val="00B6359E"/>
    <w:rsid w:val="00B65C35"/>
    <w:rsid w:val="00B67F62"/>
    <w:rsid w:val="00B755B3"/>
    <w:rsid w:val="00B80B48"/>
    <w:rsid w:val="00B82E98"/>
    <w:rsid w:val="00B830B3"/>
    <w:rsid w:val="00BB3395"/>
    <w:rsid w:val="00BC1166"/>
    <w:rsid w:val="00BC347A"/>
    <w:rsid w:val="00BD1356"/>
    <w:rsid w:val="00BD2DD3"/>
    <w:rsid w:val="00BE0A5F"/>
    <w:rsid w:val="00BF069E"/>
    <w:rsid w:val="00BF1A6B"/>
    <w:rsid w:val="00BF57F8"/>
    <w:rsid w:val="00C10881"/>
    <w:rsid w:val="00C304A7"/>
    <w:rsid w:val="00C36107"/>
    <w:rsid w:val="00C409BC"/>
    <w:rsid w:val="00C41C82"/>
    <w:rsid w:val="00C4713A"/>
    <w:rsid w:val="00C507AA"/>
    <w:rsid w:val="00C52910"/>
    <w:rsid w:val="00C675CD"/>
    <w:rsid w:val="00C715F9"/>
    <w:rsid w:val="00C82127"/>
    <w:rsid w:val="00C824EC"/>
    <w:rsid w:val="00C842A5"/>
    <w:rsid w:val="00C85436"/>
    <w:rsid w:val="00C87DE2"/>
    <w:rsid w:val="00CA0953"/>
    <w:rsid w:val="00CA6520"/>
    <w:rsid w:val="00CB2740"/>
    <w:rsid w:val="00CD2FCF"/>
    <w:rsid w:val="00CE11FE"/>
    <w:rsid w:val="00CF524F"/>
    <w:rsid w:val="00D017A7"/>
    <w:rsid w:val="00D02A67"/>
    <w:rsid w:val="00D159E0"/>
    <w:rsid w:val="00D17FBE"/>
    <w:rsid w:val="00D2206F"/>
    <w:rsid w:val="00D22E25"/>
    <w:rsid w:val="00D27217"/>
    <w:rsid w:val="00D33846"/>
    <w:rsid w:val="00D36759"/>
    <w:rsid w:val="00D43794"/>
    <w:rsid w:val="00D52335"/>
    <w:rsid w:val="00D72D9B"/>
    <w:rsid w:val="00D73A79"/>
    <w:rsid w:val="00D74E43"/>
    <w:rsid w:val="00D8380D"/>
    <w:rsid w:val="00D9682E"/>
    <w:rsid w:val="00DA5CFA"/>
    <w:rsid w:val="00DA7280"/>
    <w:rsid w:val="00DB109D"/>
    <w:rsid w:val="00DB5332"/>
    <w:rsid w:val="00DC603F"/>
    <w:rsid w:val="00DC6E29"/>
    <w:rsid w:val="00DE6145"/>
    <w:rsid w:val="00DE6E1A"/>
    <w:rsid w:val="00DF5984"/>
    <w:rsid w:val="00E00DBC"/>
    <w:rsid w:val="00E101C3"/>
    <w:rsid w:val="00E10F8F"/>
    <w:rsid w:val="00E15CA6"/>
    <w:rsid w:val="00E15EC2"/>
    <w:rsid w:val="00E2188A"/>
    <w:rsid w:val="00E2254A"/>
    <w:rsid w:val="00E27080"/>
    <w:rsid w:val="00E30CC1"/>
    <w:rsid w:val="00E4102D"/>
    <w:rsid w:val="00E44059"/>
    <w:rsid w:val="00E46635"/>
    <w:rsid w:val="00E51D99"/>
    <w:rsid w:val="00E53F99"/>
    <w:rsid w:val="00E711DE"/>
    <w:rsid w:val="00E75169"/>
    <w:rsid w:val="00E80B0C"/>
    <w:rsid w:val="00E9149B"/>
    <w:rsid w:val="00E953C3"/>
    <w:rsid w:val="00E95C22"/>
    <w:rsid w:val="00EA0B45"/>
    <w:rsid w:val="00EA0E5A"/>
    <w:rsid w:val="00EA2C6F"/>
    <w:rsid w:val="00EA6CBE"/>
    <w:rsid w:val="00EB24EF"/>
    <w:rsid w:val="00EE0F13"/>
    <w:rsid w:val="00EE198E"/>
    <w:rsid w:val="00EF5C43"/>
    <w:rsid w:val="00F04E92"/>
    <w:rsid w:val="00F1040D"/>
    <w:rsid w:val="00F12589"/>
    <w:rsid w:val="00F12B7C"/>
    <w:rsid w:val="00F161CE"/>
    <w:rsid w:val="00F22F78"/>
    <w:rsid w:val="00F23F52"/>
    <w:rsid w:val="00F25312"/>
    <w:rsid w:val="00F274AD"/>
    <w:rsid w:val="00F44E49"/>
    <w:rsid w:val="00F66387"/>
    <w:rsid w:val="00F67A4E"/>
    <w:rsid w:val="00F74C0D"/>
    <w:rsid w:val="00F81CA1"/>
    <w:rsid w:val="00F82BD6"/>
    <w:rsid w:val="00F86A05"/>
    <w:rsid w:val="00F87A45"/>
    <w:rsid w:val="00F93ECB"/>
    <w:rsid w:val="00F95A8B"/>
    <w:rsid w:val="00F96343"/>
    <w:rsid w:val="00FA06BA"/>
    <w:rsid w:val="00FA434B"/>
    <w:rsid w:val="00FA5291"/>
    <w:rsid w:val="00FA75B3"/>
    <w:rsid w:val="00FB333A"/>
    <w:rsid w:val="00FC2ED0"/>
    <w:rsid w:val="00FC63A5"/>
    <w:rsid w:val="00FD1278"/>
    <w:rsid w:val="00FD13BF"/>
    <w:rsid w:val="00FE32D9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95300"/>
  <w15:docId w15:val="{4CB32685-9BFD-47F2-94A1-4DDF1D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E15EC2"/>
    <w:pPr>
      <w:keepNext/>
      <w:widowControl/>
      <w:tabs>
        <w:tab w:val="left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F86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5EC2"/>
    <w:pPr>
      <w:keepNext/>
      <w:widowControl/>
      <w:tabs>
        <w:tab w:val="left" w:pos="-720"/>
        <w:tab w:val="left" w:pos="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15EC2"/>
    <w:pPr>
      <w:keepNext/>
      <w:widowControl/>
      <w:tabs>
        <w:tab w:val="left" w:pos="-720"/>
        <w:tab w:val="left" w:pos="0"/>
      </w:tabs>
      <w:suppressAutoHyphens/>
      <w:spacing w:after="0" w:line="240" w:lineRule="auto"/>
      <w:ind w:left="720" w:hanging="720"/>
      <w:outlineLvl w:val="3"/>
    </w:pPr>
    <w:rPr>
      <w:rFonts w:ascii="Arial" w:eastAsia="Times New Roman" w:hAnsi="Arial"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E15EC2"/>
    <w:pPr>
      <w:keepNext/>
      <w:widowControl/>
      <w:tabs>
        <w:tab w:val="left" w:pos="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E15EC2"/>
    <w:pPr>
      <w:keepNext/>
      <w:widowControl/>
      <w:tabs>
        <w:tab w:val="left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E15EC2"/>
    <w:pPr>
      <w:keepNext/>
      <w:widowControl/>
      <w:tabs>
        <w:tab w:val="left" w:pos="0"/>
        <w:tab w:val="left" w:pos="720"/>
        <w:tab w:val="left" w:pos="1440"/>
      </w:tabs>
      <w:suppressAutoHyphens/>
      <w:spacing w:after="0" w:line="240" w:lineRule="auto"/>
      <w:ind w:left="2160" w:hanging="2160"/>
      <w:outlineLvl w:val="6"/>
    </w:pPr>
    <w:rPr>
      <w:rFonts w:ascii="Arial" w:eastAsia="Times New Roman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E15EC2"/>
    <w:pPr>
      <w:keepNext/>
      <w:tabs>
        <w:tab w:val="left" w:pos="90"/>
      </w:tabs>
      <w:adjustRightInd w:val="0"/>
      <w:spacing w:after="0" w:line="240" w:lineRule="auto"/>
      <w:outlineLvl w:val="7"/>
    </w:pPr>
    <w:rPr>
      <w:rFonts w:ascii="Verdana" w:eastAsia="Times New Roman" w:hAnsi="Verdana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DD"/>
  </w:style>
  <w:style w:type="paragraph" w:styleId="Footer">
    <w:name w:val="footer"/>
    <w:basedOn w:val="Normal"/>
    <w:link w:val="FooterChar"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23DD"/>
  </w:style>
  <w:style w:type="paragraph" w:styleId="ListParagraph">
    <w:name w:val="List Paragraph"/>
    <w:basedOn w:val="Normal"/>
    <w:uiPriority w:val="34"/>
    <w:qFormat/>
    <w:rsid w:val="00AA2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3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8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D679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15EC2"/>
    <w:rPr>
      <w:rFonts w:ascii="Arial" w:eastAsia="Times New Roman" w:hAnsi="Arial" w:cs="Arial"/>
      <w:u w:val="single"/>
    </w:rPr>
  </w:style>
  <w:style w:type="character" w:customStyle="1" w:styleId="Heading3Char">
    <w:name w:val="Heading 3 Char"/>
    <w:basedOn w:val="DefaultParagraphFont"/>
    <w:link w:val="Heading3"/>
    <w:rsid w:val="00E15EC2"/>
    <w:rPr>
      <w:rFonts w:ascii="Arial" w:eastAsia="Times New Roman" w:hAnsi="Arial" w:cs="Arial"/>
      <w:u w:val="single"/>
    </w:rPr>
  </w:style>
  <w:style w:type="character" w:customStyle="1" w:styleId="Heading4Char">
    <w:name w:val="Heading 4 Char"/>
    <w:basedOn w:val="DefaultParagraphFont"/>
    <w:link w:val="Heading4"/>
    <w:rsid w:val="00E15EC2"/>
    <w:rPr>
      <w:rFonts w:ascii="Arial" w:eastAsia="Times New Roman" w:hAnsi="Arial" w:cs="Arial"/>
      <w:i/>
      <w:iCs/>
    </w:rPr>
  </w:style>
  <w:style w:type="character" w:customStyle="1" w:styleId="Heading5Char">
    <w:name w:val="Heading 5 Char"/>
    <w:basedOn w:val="DefaultParagraphFont"/>
    <w:link w:val="Heading5"/>
    <w:rsid w:val="00E15EC2"/>
    <w:rPr>
      <w:rFonts w:ascii="Arial" w:eastAsia="Times New Roman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E15EC2"/>
    <w:rPr>
      <w:rFonts w:ascii="Arial" w:eastAsia="Times New Roman" w:hAnsi="Arial" w:cs="Arial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E15EC2"/>
    <w:rPr>
      <w:rFonts w:ascii="Arial" w:eastAsia="Times New Roman" w:hAnsi="Arial" w:cs="Arial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E15EC2"/>
    <w:rPr>
      <w:rFonts w:ascii="Verdana" w:eastAsia="Times New Roman" w:hAnsi="Verdana" w:cs="Times New Roman"/>
      <w:i/>
      <w:iCs/>
      <w:color w:val="000000"/>
      <w:sz w:val="20"/>
      <w:szCs w:val="20"/>
    </w:rPr>
  </w:style>
  <w:style w:type="numbering" w:customStyle="1" w:styleId="NoList1">
    <w:name w:val="No List1"/>
    <w:next w:val="NoList"/>
    <w:semiHidden/>
    <w:rsid w:val="00E15EC2"/>
  </w:style>
  <w:style w:type="paragraph" w:styleId="EndnoteText">
    <w:name w:val="endnote text"/>
    <w:basedOn w:val="Normal"/>
    <w:link w:val="EndnoteTextChar"/>
    <w:semiHidden/>
    <w:rsid w:val="00E15EC2"/>
    <w:pPr>
      <w:widowControl/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15EC2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E15EC2"/>
  </w:style>
  <w:style w:type="paragraph" w:styleId="BodyTextIndent">
    <w:name w:val="Body Text Indent"/>
    <w:basedOn w:val="Normal"/>
    <w:link w:val="BodyTextIndentChar"/>
    <w:rsid w:val="00E15EC2"/>
    <w:pPr>
      <w:widowControl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5EC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15EC2"/>
    <w:pPr>
      <w:widowControl/>
      <w:spacing w:after="0" w:line="240" w:lineRule="auto"/>
      <w:ind w:left="1440" w:hanging="144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15EC2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E15EC2"/>
    <w:pPr>
      <w:widowControl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E15EC2"/>
    <w:rPr>
      <w:rFonts w:ascii="Arial" w:eastAsia="Times New Roman" w:hAnsi="Arial" w:cs="Arial"/>
      <w:szCs w:val="20"/>
    </w:rPr>
  </w:style>
  <w:style w:type="character" w:styleId="Strong">
    <w:name w:val="Strong"/>
    <w:qFormat/>
    <w:rsid w:val="00E15EC2"/>
    <w:rPr>
      <w:b/>
      <w:bCs/>
    </w:rPr>
  </w:style>
  <w:style w:type="character" w:styleId="CommentReference">
    <w:name w:val="annotation reference"/>
    <w:semiHidden/>
    <w:rsid w:val="00E15E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5EC2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5E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15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5EC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15EC2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5EC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5EC2"/>
    <w:pPr>
      <w:widowControl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rclinepart">
    <w:name w:val="marclinepart"/>
    <w:rsid w:val="00E15EC2"/>
  </w:style>
  <w:style w:type="paragraph" w:styleId="PlainText">
    <w:name w:val="Plain Text"/>
    <w:basedOn w:val="Normal"/>
    <w:link w:val="PlainTextChar"/>
    <w:uiPriority w:val="99"/>
    <w:unhideWhenUsed/>
    <w:rsid w:val="00E15EC2"/>
    <w:pPr>
      <w:widowControl/>
      <w:spacing w:after="0" w:line="240" w:lineRule="auto"/>
    </w:pPr>
    <w:rPr>
      <w:rFonts w:ascii="Arial" w:eastAsia="Calibri" w:hAnsi="Arial" w:cs="Times New Roma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5EC2"/>
    <w:rPr>
      <w:rFonts w:ascii="Arial" w:eastAsia="Calibri" w:hAnsi="Arial" w:cs="Times New Roman"/>
      <w:color w:val="000000"/>
      <w:szCs w:val="21"/>
    </w:rPr>
  </w:style>
  <w:style w:type="character" w:styleId="FollowedHyperlink">
    <w:name w:val="FollowedHyperlink"/>
    <w:rsid w:val="00E15EC2"/>
    <w:rPr>
      <w:color w:val="800080"/>
      <w:u w:val="single"/>
    </w:rPr>
  </w:style>
  <w:style w:type="paragraph" w:customStyle="1" w:styleId="ParaAttribute2">
    <w:name w:val="ParaAttribute2"/>
    <w:uiPriority w:val="99"/>
    <w:rsid w:val="00E15EC2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uiPriority w:val="99"/>
    <w:rsid w:val="00E15EC2"/>
    <w:rPr>
      <w:rFonts w:ascii="Times New Roman" w:eastAsia="Times New Roman"/>
      <w:sz w:val="22"/>
    </w:rPr>
  </w:style>
  <w:style w:type="character" w:customStyle="1" w:styleId="apple-converted-space">
    <w:name w:val="apple-converted-space"/>
    <w:rsid w:val="00E15EC2"/>
  </w:style>
  <w:style w:type="paragraph" w:styleId="NormalWeb">
    <w:name w:val="Normal (Web)"/>
    <w:basedOn w:val="Normal"/>
    <w:uiPriority w:val="99"/>
    <w:unhideWhenUsed/>
    <w:rsid w:val="00E15EC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headermeta-info-label">
    <w:name w:val="article-header__meta-info-label"/>
    <w:rsid w:val="00E15EC2"/>
  </w:style>
  <w:style w:type="paragraph" w:customStyle="1" w:styleId="Body">
    <w:name w:val="Body"/>
    <w:rsid w:val="00E15EC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E15EC2"/>
    <w:pPr>
      <w:widowControl/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715F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C715F9"/>
  </w:style>
  <w:style w:type="paragraph" w:styleId="DocumentMap">
    <w:name w:val="Document Map"/>
    <w:basedOn w:val="Normal"/>
    <w:link w:val="DocumentMapChar"/>
    <w:uiPriority w:val="99"/>
    <w:semiHidden/>
    <w:unhideWhenUsed/>
    <w:rsid w:val="00D02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A67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library.wiley.com/DOI/10.1901/jaba.2001.34-211/abstract" TargetMode="External"/><Relationship Id="rId21" Type="http://schemas.openxmlformats.org/officeDocument/2006/relationships/hyperlink" Target="https://doi.org/10.1002/jeab.588" TargetMode="External"/><Relationship Id="rId42" Type="http://schemas.openxmlformats.org/officeDocument/2006/relationships/hyperlink" Target="file:///C:\Users\wfisher\AppData\Local\Microsoft\Windows\INetCache\Content.Outlook\DPBCHP2Z\.%20https:\doi.org\10.1002\jaba.472" TargetMode="External"/><Relationship Id="rId63" Type="http://schemas.openxmlformats.org/officeDocument/2006/relationships/hyperlink" Target="https://www.jpeds.com/article/S0022-3476(16)30071-3/abstract" TargetMode="External"/><Relationship Id="rId84" Type="http://schemas.openxmlformats.org/officeDocument/2006/relationships/hyperlink" Target="http://link.springer.com/article/10.1007/s10882-011-9238-0" TargetMode="External"/><Relationship Id="rId138" Type="http://schemas.openxmlformats.org/officeDocument/2006/relationships/hyperlink" Target="http://www.sciencedirect.com/science/article/pii/S0891422297000504" TargetMode="External"/><Relationship Id="rId159" Type="http://schemas.openxmlformats.org/officeDocument/2006/relationships/hyperlink" Target="http://europepmc.org/abstract/med/8827248" TargetMode="External"/><Relationship Id="rId170" Type="http://schemas.openxmlformats.org/officeDocument/2006/relationships/hyperlink" Target="http://www.sciencedirect.com/science/article/pii/0891422294900183" TargetMode="External"/><Relationship Id="rId191" Type="http://schemas.openxmlformats.org/officeDocument/2006/relationships/hyperlink" Target="http://www.ncbi.nlm.nih.gov/pubmed/3225319" TargetMode="External"/><Relationship Id="rId205" Type="http://schemas.openxmlformats.org/officeDocument/2006/relationships/hyperlink" Target="http://psycnet.apa.org/psycinfo/1987-28997-001" TargetMode="External"/><Relationship Id="rId107" Type="http://schemas.openxmlformats.org/officeDocument/2006/relationships/hyperlink" Target="http://onlinelibrary.wiley.com/DOI/10.1002/bin.154/full" TargetMode="External"/><Relationship Id="rId11" Type="http://schemas.openxmlformats.org/officeDocument/2006/relationships/hyperlink" Target="https://doi.org/10.1002/jaba.180" TargetMode="External"/><Relationship Id="rId32" Type="http://schemas.openxmlformats.org/officeDocument/2006/relationships/hyperlink" Target="https://doi.org/10.1002/jaba.555" TargetMode="External"/><Relationship Id="rId37" Type="http://schemas.openxmlformats.org/officeDocument/2006/relationships/hyperlink" Target="http://journals.sagepub.com/eprint/mQaVkFWgebmJVbuqtZ3I/full" TargetMode="External"/><Relationship Id="rId53" Type="http://schemas.openxmlformats.org/officeDocument/2006/relationships/hyperlink" Target="http://onlinelibrary.wiley.com/doi/10.1002/jaba.380/full" TargetMode="External"/><Relationship Id="rId58" Type="http://schemas.openxmlformats.org/officeDocument/2006/relationships/hyperlink" Target="http://onlinelibrary.wiley.com/doi/10.1002/jeab.225/full" TargetMode="External"/><Relationship Id="rId74" Type="http://schemas.openxmlformats.org/officeDocument/2006/relationships/hyperlink" Target="http://www.sciencedirect.com/science/article/pii/S1750946714000981" TargetMode="External"/><Relationship Id="rId79" Type="http://schemas.openxmlformats.org/officeDocument/2006/relationships/hyperlink" Target="http://www.ncbi.nlm.nih.gov/pubmed/24114090" TargetMode="External"/><Relationship Id="rId102" Type="http://schemas.openxmlformats.org/officeDocument/2006/relationships/hyperlink" Target="http://www.ncbi.nlm.nih.gov/pubmed/15590246" TargetMode="External"/><Relationship Id="rId123" Type="http://schemas.openxmlformats.org/officeDocument/2006/relationships/hyperlink" Target="http://www.ncbi.nlm.nih.gov/pmc/articles/PMC1284224/" TargetMode="External"/><Relationship Id="rId128" Type="http://schemas.openxmlformats.org/officeDocument/2006/relationships/hyperlink" Target="http://www.sciencedirect.com/science/article/pii/S0891422298000365" TargetMode="External"/><Relationship Id="rId144" Type="http://schemas.openxmlformats.org/officeDocument/2006/relationships/hyperlink" Target="http://onlinelibrary.wiley.com/DOI/10.1901/jaba.1997.30-251/abstract" TargetMode="External"/><Relationship Id="rId149" Type="http://schemas.openxmlformats.org/officeDocument/2006/relationships/hyperlink" Target="http://www.sciencedirect.com/science/article/pii/S089142229700017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cbi.nlm.nih.gov/pubmed/19949518" TargetMode="External"/><Relationship Id="rId95" Type="http://schemas.openxmlformats.org/officeDocument/2006/relationships/hyperlink" Target="http://www.ncbi.nlm.nih.gov/pubmed/17970262" TargetMode="External"/><Relationship Id="rId160" Type="http://schemas.openxmlformats.org/officeDocument/2006/relationships/hyperlink" Target="http://onlinelibrary.wiley.com/DOI/10.1901/jaba.1996.29-107/abstract" TargetMode="External"/><Relationship Id="rId165" Type="http://schemas.openxmlformats.org/officeDocument/2006/relationships/hyperlink" Target="http://onlinelibrary.wiley.com/DOI/10.1901/jaba.1996.29-239/abstract" TargetMode="External"/><Relationship Id="rId181" Type="http://schemas.openxmlformats.org/officeDocument/2006/relationships/hyperlink" Target="http://psycnet.apa.org/psycinfo/1992-10138-001" TargetMode="External"/><Relationship Id="rId186" Type="http://schemas.openxmlformats.org/officeDocument/2006/relationships/hyperlink" Target="http://pediatrics.aappublications.org/content/85/3/437.full.pdf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psycnet.apa.org/psycinfo/1986-27240-001" TargetMode="External"/><Relationship Id="rId22" Type="http://schemas.openxmlformats.org/officeDocument/2006/relationships/hyperlink" Target="https://doi.org/10.1002/jeab.552" TargetMode="External"/><Relationship Id="rId27" Type="http://schemas.openxmlformats.org/officeDocument/2006/relationships/hyperlink" Target="https://doi:%2010.1002/jaba.588." TargetMode="External"/><Relationship Id="rId43" Type="http://schemas.openxmlformats.org/officeDocument/2006/relationships/hyperlink" Target="http://onlinelibrary.wiley.com/doi/10.1002/jaba.450/full" TargetMode="External"/><Relationship Id="rId48" Type="http://schemas.openxmlformats.org/officeDocument/2006/relationships/hyperlink" Target="https://doi.org/10.1016/j.lmot.2017.02.004" TargetMode="External"/><Relationship Id="rId64" Type="http://schemas.openxmlformats.org/officeDocument/2006/relationships/hyperlink" Target="http://onlinelibrary.wiley.com/DOI/10.1002/jaba.300/full" TargetMode="External"/><Relationship Id="rId69" Type="http://schemas.openxmlformats.org/officeDocument/2006/relationships/hyperlink" Target="https://doi.org/10.3389/fpsyg.2015.00281" TargetMode="External"/><Relationship Id="rId113" Type="http://schemas.openxmlformats.org/officeDocument/2006/relationships/hyperlink" Target="http://www.ncbi.nlm.nih.gov/pubmed/12723865" TargetMode="External"/><Relationship Id="rId118" Type="http://schemas.openxmlformats.org/officeDocument/2006/relationships/hyperlink" Target="http://onlinelibrary.wiley.com/DOI/10.1901/jaba.2001.34-333/abstract" TargetMode="External"/><Relationship Id="rId134" Type="http://schemas.openxmlformats.org/officeDocument/2006/relationships/hyperlink" Target="http://www.ncbi.nlm.nih.gov/pubmed/9652101" TargetMode="External"/><Relationship Id="rId139" Type="http://schemas.openxmlformats.org/officeDocument/2006/relationships/hyperlink" Target="http://www.aaiddjournals.org/doi/abs/10.1352/0895-8017(1998)102%3C0358:UCTTSS%3E2.0.CO;2" TargetMode="External"/><Relationship Id="rId80" Type="http://schemas.openxmlformats.org/officeDocument/2006/relationships/hyperlink" Target="http://www.ncbi.nlm.nih.gov/pubmed/24114096" TargetMode="External"/><Relationship Id="rId85" Type="http://schemas.openxmlformats.org/officeDocument/2006/relationships/hyperlink" Target="http://www.ncbi.nlm.nih.gov/pubmed/21941386" TargetMode="External"/><Relationship Id="rId150" Type="http://schemas.openxmlformats.org/officeDocument/2006/relationships/hyperlink" Target="http://onlinelibrary.wiley.com/DOI/10.1901/jaba.1997.30-451/abstract" TargetMode="External"/><Relationship Id="rId155" Type="http://schemas.openxmlformats.org/officeDocument/2006/relationships/hyperlink" Target="http://www.ncbi.nlm.nih.gov/pubmed/8881347" TargetMode="External"/><Relationship Id="rId171" Type="http://schemas.openxmlformats.org/officeDocument/2006/relationships/hyperlink" Target="http://onlinelibrary.wiley.com/DOI/10.1901/jaba.1994.27-317/abstract" TargetMode="External"/><Relationship Id="rId176" Type="http://schemas.openxmlformats.org/officeDocument/2006/relationships/hyperlink" Target="http://www.ncbi.nlm.nih.gov/pmc/articles/PMC1297717/" TargetMode="External"/><Relationship Id="rId192" Type="http://schemas.openxmlformats.org/officeDocument/2006/relationships/hyperlink" Target="http://www.ncbi.nlm.nih.gov/pubmed/3372612" TargetMode="External"/><Relationship Id="rId197" Type="http://schemas.openxmlformats.org/officeDocument/2006/relationships/hyperlink" Target="http://www.journals.elsevierhealth.com/periodicals/jaac/article/PIIS0890856709650243/abstract" TargetMode="External"/><Relationship Id="rId206" Type="http://schemas.openxmlformats.org/officeDocument/2006/relationships/hyperlink" Target="http://www.journals.elsevierhealth.com/periodicals/jacp/article/S0002-7138(10)60016-7/" TargetMode="External"/><Relationship Id="rId201" Type="http://schemas.openxmlformats.org/officeDocument/2006/relationships/hyperlink" Target="https://www.zotero.org/groups/fondef/items/itemKey/HPV4GN23" TargetMode="External"/><Relationship Id="rId12" Type="http://schemas.openxmlformats.org/officeDocument/2006/relationships/hyperlink" Target="https://doi.org/10.1002/jaba.338" TargetMode="External"/><Relationship Id="rId17" Type="http://schemas.openxmlformats.org/officeDocument/2006/relationships/hyperlink" Target="https://doi.org/10.1002/jaba.711" TargetMode="External"/><Relationship Id="rId33" Type="http://schemas.openxmlformats.org/officeDocument/2006/relationships/hyperlink" Target="https://doi.org/10.1007/s40617-019-00361-6" TargetMode="External"/><Relationship Id="rId38" Type="http://schemas.openxmlformats.org/officeDocument/2006/relationships/hyperlink" Target="http://journals.sagepub.com/eprint/NuTifEZxTHD6Uiacu8Wk/full" TargetMode="External"/><Relationship Id="rId59" Type="http://schemas.openxmlformats.org/officeDocument/2006/relationships/hyperlink" Target="https://link.springer.com/article/10.1007/s40614-016-0062-9" TargetMode="External"/><Relationship Id="rId103" Type="http://schemas.openxmlformats.org/officeDocument/2006/relationships/hyperlink" Target="http://www.ncbi.nlm.nih.gov/pubmed/15898474" TargetMode="External"/><Relationship Id="rId108" Type="http://schemas.openxmlformats.org/officeDocument/2006/relationships/hyperlink" Target="http://www.ncbi.nlm.nih.gov/pubmed/15154217" TargetMode="External"/><Relationship Id="rId124" Type="http://schemas.openxmlformats.org/officeDocument/2006/relationships/hyperlink" Target="http://www.ncbi.nlm.nih.gov/pmc/articles/PMC1284223/" TargetMode="External"/><Relationship Id="rId129" Type="http://schemas.openxmlformats.org/officeDocument/2006/relationships/hyperlink" Target="http://onlinelibrary.wiley.com/DOI/10.1901/jaba.1999.32-99/abstract" TargetMode="External"/><Relationship Id="rId54" Type="http://schemas.openxmlformats.org/officeDocument/2006/relationships/hyperlink" Target="http://journals.humankinetics.com/doi/abs/10.1123/jmld.2015-0031" TargetMode="External"/><Relationship Id="rId70" Type="http://schemas.openxmlformats.org/officeDocument/2006/relationships/hyperlink" Target="http://onlinelibrary.wiley.com/DOI/10.1002/jaba.180/full" TargetMode="External"/><Relationship Id="rId75" Type="http://schemas.openxmlformats.org/officeDocument/2006/relationships/hyperlink" Target="http://www.ncbi.nlm.nih.gov/pubmed/24764205" TargetMode="External"/><Relationship Id="rId91" Type="http://schemas.openxmlformats.org/officeDocument/2006/relationships/hyperlink" Target="http://www.ncbi.nlm.nih.gov/pubmed/19327964" TargetMode="External"/><Relationship Id="rId96" Type="http://schemas.openxmlformats.org/officeDocument/2006/relationships/hyperlink" Target="http://www.ncbi.nlm.nih.gov/pubmed/17970265" TargetMode="External"/><Relationship Id="rId140" Type="http://schemas.openxmlformats.org/officeDocument/2006/relationships/hyperlink" Target="http://www.sciencedirect.com/science/article/pii/S0891422298000134" TargetMode="External"/><Relationship Id="rId145" Type="http://schemas.openxmlformats.org/officeDocument/2006/relationships/hyperlink" Target="http://onlinelibrary.wiley.com/DOI/10.1901/jaba.1997.30-313/abstract" TargetMode="External"/><Relationship Id="rId161" Type="http://schemas.openxmlformats.org/officeDocument/2006/relationships/hyperlink" Target="http://onlinelibrary.wiley.com/DOI/10.1901/jaba.1996.29-137/abstract" TargetMode="External"/><Relationship Id="rId166" Type="http://schemas.openxmlformats.org/officeDocument/2006/relationships/hyperlink" Target="http://onlinelibrary.wiley.com/DOI/10.1901/jaba.1996.29-569/abstract" TargetMode="External"/><Relationship Id="rId182" Type="http://schemas.openxmlformats.org/officeDocument/2006/relationships/hyperlink" Target="http://www.sciencedirect.com/science/article/pii/S0387760412800556" TargetMode="External"/><Relationship Id="rId187" Type="http://schemas.openxmlformats.org/officeDocument/2006/relationships/hyperlink" Target="https://doi.org/10.1016/S0387-7604(12)80213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psycnet.apa.org/psycinfo/1986-20078-001" TargetMode="External"/><Relationship Id="rId23" Type="http://schemas.openxmlformats.org/officeDocument/2006/relationships/hyperlink" Target="https://doi.org/10.1002/jeab.567" TargetMode="External"/><Relationship Id="rId28" Type="http://schemas.openxmlformats.org/officeDocument/2006/relationships/hyperlink" Target="https://doi.org/10.1002/jaba.586" TargetMode="External"/><Relationship Id="rId49" Type="http://schemas.openxmlformats.org/officeDocument/2006/relationships/hyperlink" Target="http://onlinelibrary.wiley.com/doi/10.1002/bin.1472/full" TargetMode="External"/><Relationship Id="rId114" Type="http://schemas.openxmlformats.org/officeDocument/2006/relationships/hyperlink" Target="http://www.ncbi.nlm.nih.gov/pubmed/12723869" TargetMode="External"/><Relationship Id="rId119" Type="http://schemas.openxmlformats.org/officeDocument/2006/relationships/hyperlink" Target="http://psycnet.apa.org/doi/10.1037/h0099937" TargetMode="External"/><Relationship Id="rId44" Type="http://schemas.openxmlformats.org/officeDocument/2006/relationships/hyperlink" Target="https://doi.org/10.1002/jaba.520" TargetMode="External"/><Relationship Id="rId60" Type="http://schemas.openxmlformats.org/officeDocument/2006/relationships/hyperlink" Target="http://link.springer.com/article/10.1007/s40614-016-0050-0/fulltext.html" TargetMode="External"/><Relationship Id="rId65" Type="http://schemas.openxmlformats.org/officeDocument/2006/relationships/hyperlink" Target="https://onlinelibrary.wiley.com/doi/full/10.1002/jaba.265" TargetMode="External"/><Relationship Id="rId81" Type="http://schemas.openxmlformats.org/officeDocument/2006/relationships/hyperlink" Target="http://www.ncbi.nlm.nih.gov/pubmed/24114154" TargetMode="External"/><Relationship Id="rId86" Type="http://schemas.openxmlformats.org/officeDocument/2006/relationships/hyperlink" Target="http://www.sciencedirect.com/science/article/pii/S1750946710001224" TargetMode="External"/><Relationship Id="rId130" Type="http://schemas.openxmlformats.org/officeDocument/2006/relationships/hyperlink" Target="http://onlinelibrary.wiley.com/DOI/10.1901/jaba.1998.31-703/abstract" TargetMode="External"/><Relationship Id="rId135" Type="http://schemas.openxmlformats.org/officeDocument/2006/relationships/hyperlink" Target="http://onlinelibrary.wiley.com/DOI/10.1901/jaba.1998.31-165/abstract" TargetMode="External"/><Relationship Id="rId151" Type="http://schemas.openxmlformats.org/officeDocument/2006/relationships/hyperlink" Target="http://www.sciencedirect.com/science/article/pii/S0891422297000073" TargetMode="External"/><Relationship Id="rId156" Type="http://schemas.openxmlformats.org/officeDocument/2006/relationships/hyperlink" Target="http://onlinelibrary.wiley.com/DOI/10.1901/jaba.1996.29-117/abstract" TargetMode="External"/><Relationship Id="rId177" Type="http://schemas.openxmlformats.org/officeDocument/2006/relationships/hyperlink" Target="http://www.ncbi.nlm.nih.gov/pmc/articles/PMC1297744/" TargetMode="External"/><Relationship Id="rId198" Type="http://schemas.openxmlformats.org/officeDocument/2006/relationships/hyperlink" Target="http://www.journals.elsevierhealth.com/periodicals/jaac/article/PIIS0890856709656999/abstract" TargetMode="External"/><Relationship Id="rId172" Type="http://schemas.openxmlformats.org/officeDocument/2006/relationships/hyperlink" Target="http://link.springer.com/article/10.1007/BF02579357" TargetMode="External"/><Relationship Id="rId193" Type="http://schemas.openxmlformats.org/officeDocument/2006/relationships/hyperlink" Target="http://europepmc.org/abstract/MED/2461271" TargetMode="External"/><Relationship Id="rId202" Type="http://schemas.openxmlformats.org/officeDocument/2006/relationships/hyperlink" Target="http://www.amsciepub.com/DOI/abs/10.2466/pms.1986.62.2.530" TargetMode="External"/><Relationship Id="rId207" Type="http://schemas.openxmlformats.org/officeDocument/2006/relationships/hyperlink" Target="http://ajp.psychiatryonline.org/article.aspx?articleid=163349" TargetMode="External"/><Relationship Id="rId13" Type="http://schemas.openxmlformats.org/officeDocument/2006/relationships/hyperlink" Target="https://doi.org/10.1002/jaba.104" TargetMode="External"/><Relationship Id="rId18" Type="http://schemas.openxmlformats.org/officeDocument/2006/relationships/hyperlink" Target="https://doi.org/10.1002/jaba.674" TargetMode="External"/><Relationship Id="rId39" Type="http://schemas.openxmlformats.org/officeDocument/2006/relationships/hyperlink" Target="https://onlinelibrary.wiley.com/doi/abs/10.1002/jaba.442" TargetMode="External"/><Relationship Id="rId109" Type="http://schemas.openxmlformats.org/officeDocument/2006/relationships/hyperlink" Target="http://www.ncbi.nlm.nih.gov/pubmed/14768675" TargetMode="External"/><Relationship Id="rId34" Type="http://schemas.openxmlformats.org/officeDocument/2006/relationships/hyperlink" Target="https://doi.org/10.1002/jeab.500" TargetMode="External"/><Relationship Id="rId50" Type="http://schemas.openxmlformats.org/officeDocument/2006/relationships/hyperlink" Target="https://link.springer.com/article/10.1007/s40616-017-0093-7" TargetMode="External"/><Relationship Id="rId55" Type="http://schemas.openxmlformats.org/officeDocument/2006/relationships/hyperlink" Target="http://onlinelibrary.wiley.com/doi/10.1002/jaba.306/full" TargetMode="External"/><Relationship Id="rId76" Type="http://schemas.openxmlformats.org/officeDocument/2006/relationships/hyperlink" Target="http://www.ncbi.nlm.nih.gov/pubmed/24765671" TargetMode="External"/><Relationship Id="rId97" Type="http://schemas.openxmlformats.org/officeDocument/2006/relationships/hyperlink" Target="http://www.ncbi.nlm.nih.gov/pubmed/17970270" TargetMode="External"/><Relationship Id="rId104" Type="http://schemas.openxmlformats.org/officeDocument/2006/relationships/hyperlink" Target="http://www.ncbi.nlm.nih.gov/pubmed/15911686" TargetMode="External"/><Relationship Id="rId120" Type="http://schemas.openxmlformats.org/officeDocument/2006/relationships/hyperlink" Target="http://www.sciencedirect.com/science/article/pii/S0891422201000610" TargetMode="External"/><Relationship Id="rId125" Type="http://schemas.openxmlformats.org/officeDocument/2006/relationships/hyperlink" Target="http://onlinelibrary.wiley.com/DOI/10.1901/jaba.2000.33-113/abstract" TargetMode="External"/><Relationship Id="rId141" Type="http://schemas.openxmlformats.org/officeDocument/2006/relationships/hyperlink" Target="http://www.ncbi.nlm.nih.gov/pmc/articles/PMC1284058/pdf/9316255.pdf" TargetMode="External"/><Relationship Id="rId146" Type="http://schemas.openxmlformats.org/officeDocument/2006/relationships/hyperlink" Target="http://link.springer.com/article/10.1023/A:1024984526008" TargetMode="External"/><Relationship Id="rId167" Type="http://schemas.openxmlformats.org/officeDocument/2006/relationships/hyperlink" Target="http://onlinelibrary.wiley.com/DOI/10.1901/jaba.1996.29-437/abstract" TargetMode="External"/><Relationship Id="rId188" Type="http://schemas.openxmlformats.org/officeDocument/2006/relationships/hyperlink" Target="http://psycnet.apa.org/psycinfo/1990-23198-001" TargetMode="External"/><Relationship Id="rId7" Type="http://schemas.openxmlformats.org/officeDocument/2006/relationships/hyperlink" Target="https://doi.org/10.1002/jaba.520" TargetMode="External"/><Relationship Id="rId71" Type="http://schemas.openxmlformats.org/officeDocument/2006/relationships/hyperlink" Target="http://www.ncbi.nlm.nih.gov/pubmed/24606979" TargetMode="External"/><Relationship Id="rId92" Type="http://schemas.openxmlformats.org/officeDocument/2006/relationships/hyperlink" Target="http://www.ncbi.nlm.nih.gov/pubmed/19233611" TargetMode="External"/><Relationship Id="rId162" Type="http://schemas.openxmlformats.org/officeDocument/2006/relationships/hyperlink" Target="http://onlinelibrary.wiley.com/DOI/10.1111/j.1469-8749.1996.tb12099.x/abstract" TargetMode="External"/><Relationship Id="rId183" Type="http://schemas.openxmlformats.org/officeDocument/2006/relationships/hyperlink" Target="http://www.ncbi.nlm.nih.gov/pmc/articles/PMC1279554/\" TargetMode="External"/><Relationship Id="rId213" Type="http://schemas.openxmlformats.org/officeDocument/2006/relationships/hyperlink" Target="https://wmich.edu/sites/default/files/attachments/u669/2016/Michigan%20Autism%20Training%20Video%20Treatment%20Manual-%20FCT-Clinical%20pdf%20final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2/jaba.583" TargetMode="External"/><Relationship Id="rId24" Type="http://schemas.openxmlformats.org/officeDocument/2006/relationships/hyperlink" Target="https://doi.org/10.1002/jaba.601" TargetMode="External"/><Relationship Id="rId40" Type="http://schemas.openxmlformats.org/officeDocument/2006/relationships/hyperlink" Target="https://doi.org/10.1002/jeab.462" TargetMode="External"/><Relationship Id="rId45" Type="http://schemas.openxmlformats.org/officeDocument/2006/relationships/hyperlink" Target="https://onlinelibrary.wiley.com/doi/abs/10.1002/jaba.451%20" TargetMode="External"/><Relationship Id="rId66" Type="http://schemas.openxmlformats.org/officeDocument/2006/relationships/hyperlink" Target="http://onlinelibrary.wiley.com/DOI/10.1002/jaba.254/full" TargetMode="External"/><Relationship Id="rId87" Type="http://schemas.openxmlformats.org/officeDocument/2006/relationships/hyperlink" Target="http://www.sciencedirect.com/science/article/pii/S1750946710001790" TargetMode="External"/><Relationship Id="rId110" Type="http://schemas.openxmlformats.org/officeDocument/2006/relationships/hyperlink" Target="http://www.ncbi.nlm.nih.gov/pubmed/14596576" TargetMode="External"/><Relationship Id="rId115" Type="http://schemas.openxmlformats.org/officeDocument/2006/relationships/hyperlink" Target="http://www.ncbi.nlm.nih.gov/pubmed?term=(((%22Mental%20retardation%20and%20developmental%20disabilities%20research%20reviews%22%5BJournal%5D))%20AND%20schroeder%5BAuthor%5D)%20AND%202001" TargetMode="External"/><Relationship Id="rId131" Type="http://schemas.openxmlformats.org/officeDocument/2006/relationships/hyperlink" Target="http://onlinelibrary.wiley.com/DOI/10.1901/jaba.1998.31-339/abstract" TargetMode="External"/><Relationship Id="rId136" Type="http://schemas.openxmlformats.org/officeDocument/2006/relationships/hyperlink" Target="http://onlinelibrary.wiley.com/DOI/10.1901/jaba.1998.31-103/abstract" TargetMode="External"/><Relationship Id="rId157" Type="http://schemas.openxmlformats.org/officeDocument/2006/relationships/hyperlink" Target="http://onlinelibrary.wiley.com/DOI/10.1901/jaba.1996.29-103/abstract" TargetMode="External"/><Relationship Id="rId178" Type="http://schemas.openxmlformats.org/officeDocument/2006/relationships/hyperlink" Target="http://www.ncbi.nlm.nih.gov/pmc/articles/PMC1297874/" TargetMode="External"/><Relationship Id="rId61" Type="http://schemas.openxmlformats.org/officeDocument/2006/relationships/hyperlink" Target="https://www.tandfonline.com/doi/full/10.1080/20473869.2016.1176308" TargetMode="External"/><Relationship Id="rId82" Type="http://schemas.openxmlformats.org/officeDocument/2006/relationships/hyperlink" Target="http://www.ncbi.nlm.nih.gov/pubmed/21710184" TargetMode="External"/><Relationship Id="rId152" Type="http://schemas.openxmlformats.org/officeDocument/2006/relationships/hyperlink" Target="http://onlinelibrary.wiley.com/DOI/10.1901/jaba.1997.30-229/abstract" TargetMode="External"/><Relationship Id="rId173" Type="http://schemas.openxmlformats.org/officeDocument/2006/relationships/hyperlink" Target="http://www.sciencedirect.com/science/article/pii/S0140673694916217" TargetMode="External"/><Relationship Id="rId194" Type="http://schemas.openxmlformats.org/officeDocument/2006/relationships/hyperlink" Target="http://psycnet.apa.org/psycinfo/1989-38195-001" TargetMode="External"/><Relationship Id="rId199" Type="http://schemas.openxmlformats.org/officeDocument/2006/relationships/hyperlink" Target="http://www.journals.elsevierhealth.com/periodicals/jaac/article/PIIS0890856709656446/abstract" TargetMode="External"/><Relationship Id="rId203" Type="http://schemas.openxmlformats.org/officeDocument/2006/relationships/hyperlink" Target="http://onlinelibrary.wiley.com/DOI/10.1111/j.1469-8749.1986.tb03939.x/abstract" TargetMode="External"/><Relationship Id="rId208" Type="http://schemas.openxmlformats.org/officeDocument/2006/relationships/hyperlink" Target="http://psycnet.apa.org/psycinfo/1986-30104-001" TargetMode="External"/><Relationship Id="rId19" Type="http://schemas.openxmlformats.org/officeDocument/2006/relationships/hyperlink" Target="https://doi.org/10.1002/jaba.719" TargetMode="External"/><Relationship Id="rId14" Type="http://schemas.openxmlformats.org/officeDocument/2006/relationships/hyperlink" Target="https://doi.org/10.1002/jaba.338" TargetMode="External"/><Relationship Id="rId30" Type="http://schemas.openxmlformats.org/officeDocument/2006/relationships/hyperlink" Target="http://dx.doi.org/10.1037/bdb0000085" TargetMode="External"/><Relationship Id="rId35" Type="http://schemas.openxmlformats.org/officeDocument/2006/relationships/hyperlink" Target="https://onlinelibrary.wiley.com/doi/pdf/10.1002/jaba.486" TargetMode="External"/><Relationship Id="rId56" Type="http://schemas.openxmlformats.org/officeDocument/2006/relationships/hyperlink" Target="http://onlinelibrary.wiley.com/doi/10.1002/jaba.338/full" TargetMode="External"/><Relationship Id="rId77" Type="http://schemas.openxmlformats.org/officeDocument/2006/relationships/hyperlink" Target="http://www.ncbi.nlm.nih.gov/pubmed/24114104" TargetMode="External"/><Relationship Id="rId100" Type="http://schemas.openxmlformats.org/officeDocument/2006/relationships/hyperlink" Target="http://www.ncbi.nlm.nih.gov/pubmed/17236343" TargetMode="External"/><Relationship Id="rId105" Type="http://schemas.openxmlformats.org/officeDocument/2006/relationships/hyperlink" Target="http://www.ncbi.nlm.nih.gov/pubmed/15293640" TargetMode="External"/><Relationship Id="rId126" Type="http://schemas.openxmlformats.org/officeDocument/2006/relationships/hyperlink" Target="http://www.sciencedirect.com/science/article/pii/S0891422299000220" TargetMode="External"/><Relationship Id="rId147" Type="http://schemas.openxmlformats.org/officeDocument/2006/relationships/hyperlink" Target="http://onlinelibrary.wiley.com/DOI/10.1111/j.1469-8749.1997.tb07456.x/abstract" TargetMode="External"/><Relationship Id="rId168" Type="http://schemas.openxmlformats.org/officeDocument/2006/relationships/hyperlink" Target="http://onlinelibrary.wiley.com/DOI/10.1901/jaba.1995.28-341/abstract" TargetMode="External"/><Relationship Id="rId8" Type="http://schemas.openxmlformats.org/officeDocument/2006/relationships/hyperlink" Target="https://doi.org/10.1002/jaba.380" TargetMode="External"/><Relationship Id="rId51" Type="http://schemas.openxmlformats.org/officeDocument/2006/relationships/hyperlink" Target="https://link.springer.com/article/10.1007%2Fs40614-016-0079-0" TargetMode="External"/><Relationship Id="rId72" Type="http://schemas.openxmlformats.org/officeDocument/2006/relationships/hyperlink" Target="http://www.sciencedirect.com/science/article/pii/S0891422214002686" TargetMode="External"/><Relationship Id="rId93" Type="http://schemas.openxmlformats.org/officeDocument/2006/relationships/hyperlink" Target="http://www.ncbi.nlm.nih.gov/pubmed/18468284" TargetMode="External"/><Relationship Id="rId98" Type="http://schemas.openxmlformats.org/officeDocument/2006/relationships/hyperlink" Target="http://www.ncbi.nlm.nih.gov/pubmed/17471805" TargetMode="External"/><Relationship Id="rId121" Type="http://schemas.openxmlformats.org/officeDocument/2006/relationships/hyperlink" Target="http://onlinelibrary.wiley.com/DOI/10.1901/jaba.2000.33-255/abstract" TargetMode="External"/><Relationship Id="rId142" Type="http://schemas.openxmlformats.org/officeDocument/2006/relationships/hyperlink" Target="http://onlinelibrary.wiley.com/DOI/10.1901/jaba.1997.30-423/abstract" TargetMode="External"/><Relationship Id="rId163" Type="http://schemas.openxmlformats.org/officeDocument/2006/relationships/hyperlink" Target="http://onlinelibrary.wiley.com/DOI/10.1901/jaba.1996.29-1/abstract" TargetMode="External"/><Relationship Id="rId184" Type="http://schemas.openxmlformats.org/officeDocument/2006/relationships/hyperlink" Target="https://doi.org/10.1177%2F000992289103000105" TargetMode="External"/><Relationship Id="rId189" Type="http://schemas.openxmlformats.org/officeDocument/2006/relationships/hyperlink" Target="http://researchautism.net/publications/2822/pervasive-disintegrative-disorder:-are-rett-syndrome-and-hellers-dementia-infantalis-subtypes" TargetMode="External"/><Relationship Id="rId3" Type="http://schemas.openxmlformats.org/officeDocument/2006/relationships/settings" Target="settings.xml"/><Relationship Id="rId214" Type="http://schemas.openxmlformats.org/officeDocument/2006/relationships/footer" Target="footer1.xml"/><Relationship Id="rId25" Type="http://schemas.openxmlformats.org/officeDocument/2006/relationships/hyperlink" Target="https://doi.org/doi:10.1002/jaba.650" TargetMode="External"/><Relationship Id="rId46" Type="http://schemas.openxmlformats.org/officeDocument/2006/relationships/hyperlink" Target="https://onlinelibrary.wiley.com/doi/abs/10.1002/jeab.303" TargetMode="External"/><Relationship Id="rId67" Type="http://schemas.openxmlformats.org/officeDocument/2006/relationships/hyperlink" Target="http://onlinelibrary.wiley.com/DOI/10.1002/jaba.255/full" TargetMode="External"/><Relationship Id="rId116" Type="http://schemas.openxmlformats.org/officeDocument/2006/relationships/hyperlink" Target="http://onlinelibrary.wiley.com/DOI/10.1901/jaba.2001.34-463/abstract" TargetMode="External"/><Relationship Id="rId137" Type="http://schemas.openxmlformats.org/officeDocument/2006/relationships/hyperlink" Target="http://bmo.sagepub.com/content/22/4/474.abstract" TargetMode="External"/><Relationship Id="rId158" Type="http://schemas.openxmlformats.org/officeDocument/2006/relationships/hyperlink" Target="http://onlinelibrary.wiley.com/DOI/10.1901/jaba.1996.29-235/abstract" TargetMode="External"/><Relationship Id="rId20" Type="http://schemas.openxmlformats.org/officeDocument/2006/relationships/hyperlink" Target="https://doi.org/10.1002/jaba.595" TargetMode="External"/><Relationship Id="rId41" Type="http://schemas.openxmlformats.org/officeDocument/2006/relationships/hyperlink" Target="https://doi.org/10.1002/jaba.475" TargetMode="External"/><Relationship Id="rId62" Type="http://schemas.openxmlformats.org/officeDocument/2006/relationships/hyperlink" Target="http://onlinelibrary.wiley.com/DOI/10.1002/jaba.293/full" TargetMode="External"/><Relationship Id="rId83" Type="http://schemas.openxmlformats.org/officeDocument/2006/relationships/hyperlink" Target="http://www.ncbi.nlm.nih.gov/pubmed/22844150" TargetMode="External"/><Relationship Id="rId88" Type="http://schemas.openxmlformats.org/officeDocument/2006/relationships/hyperlink" Target="http://www.ncbi.nlm.nih.gov/pubmed/21765548" TargetMode="External"/><Relationship Id="rId111" Type="http://schemas.openxmlformats.org/officeDocument/2006/relationships/hyperlink" Target="http://www.ncbi.nlm.nih.gov/pubmed/14596583" TargetMode="External"/><Relationship Id="rId132" Type="http://schemas.openxmlformats.org/officeDocument/2006/relationships/hyperlink" Target="http://onlinelibrary.wiley.com/DOI/10.1901/jaba.1998.31-493/abstract" TargetMode="External"/><Relationship Id="rId153" Type="http://schemas.openxmlformats.org/officeDocument/2006/relationships/hyperlink" Target="http://onlinelibrary.wiley.com/DOI/10.1901/jaba.1997.30-459/abstract" TargetMode="External"/><Relationship Id="rId174" Type="http://schemas.openxmlformats.org/officeDocument/2006/relationships/hyperlink" Target="http://www.ncbi.nlm.nih.gov/pmc/articles/PMC1297786/" TargetMode="External"/><Relationship Id="rId179" Type="http://schemas.openxmlformats.org/officeDocument/2006/relationships/hyperlink" Target="http://www.ncbi.nlm.nih.gov/pmc/articles/PMC1279726/" TargetMode="External"/><Relationship Id="rId195" Type="http://schemas.openxmlformats.org/officeDocument/2006/relationships/hyperlink" Target="http://psycnet.apa.org/psycinfo/1989-29880-001" TargetMode="External"/><Relationship Id="rId209" Type="http://schemas.openxmlformats.org/officeDocument/2006/relationships/hyperlink" Target="http://psycnet.apa.org/psycinfo/1986-27225-001" TargetMode="External"/><Relationship Id="rId190" Type="http://schemas.openxmlformats.org/officeDocument/2006/relationships/hyperlink" Target="http://europepmc.org/abstract/MED/3199430" TargetMode="External"/><Relationship Id="rId204" Type="http://schemas.openxmlformats.org/officeDocument/2006/relationships/hyperlink" Target="http://jcn.sagepub.com/content/1/4/369.abstract" TargetMode="External"/><Relationship Id="rId15" Type="http://schemas.openxmlformats.org/officeDocument/2006/relationships/hyperlink" Target="https://doi.org/10.1002/jaba.110" TargetMode="External"/><Relationship Id="rId36" Type="http://schemas.openxmlformats.org/officeDocument/2006/relationships/hyperlink" Target="https://onlinelibrary.wiley.com/doi/pdf/10.1002/jaba.483" TargetMode="External"/><Relationship Id="rId57" Type="http://schemas.openxmlformats.org/officeDocument/2006/relationships/hyperlink" Target="http://onlinelibrary.wiley.com/doi/10.1002/jaba.314/full" TargetMode="External"/><Relationship Id="rId106" Type="http://schemas.openxmlformats.org/officeDocument/2006/relationships/hyperlink" Target="http://www.ncbi.nlm.nih.gov/pubmed/15293636" TargetMode="External"/><Relationship Id="rId127" Type="http://schemas.openxmlformats.org/officeDocument/2006/relationships/hyperlink" Target="http://onlinelibrary.wiley.com/DOI/10.1901/jaba.1999.32-103/abstract" TargetMode="External"/><Relationship Id="rId10" Type="http://schemas.openxmlformats.org/officeDocument/2006/relationships/hyperlink" Target="https://doi.org/10.1002/jaba.49" TargetMode="External"/><Relationship Id="rId31" Type="http://schemas.openxmlformats.org/officeDocument/2006/relationships/hyperlink" Target="http://dx.doi.org/10.1037/bdb0000088" TargetMode="External"/><Relationship Id="rId52" Type="http://schemas.openxmlformats.org/officeDocument/2006/relationships/hyperlink" Target="https://doi.org/10.1002/jaba.370" TargetMode="External"/><Relationship Id="rId73" Type="http://schemas.openxmlformats.org/officeDocument/2006/relationships/hyperlink" Target="http://onlinelibrary.wiley.com/DOI/10.1002/jaba.172/full" TargetMode="External"/><Relationship Id="rId78" Type="http://schemas.openxmlformats.org/officeDocument/2006/relationships/hyperlink" Target="http://www.ncbi.nlm.nih.gov/pubmed/24114103" TargetMode="External"/><Relationship Id="rId94" Type="http://schemas.openxmlformats.org/officeDocument/2006/relationships/hyperlink" Target="http://www.ncbi.nlm.nih.gov/pubmed/18595289" TargetMode="External"/><Relationship Id="rId99" Type="http://schemas.openxmlformats.org/officeDocument/2006/relationships/hyperlink" Target="http://www.ncbi.nlm.nih.gov/pubmed/16813046" TargetMode="External"/><Relationship Id="rId101" Type="http://schemas.openxmlformats.org/officeDocument/2006/relationships/hyperlink" Target="http://www.ncbi.nlm.nih.gov/peubmed/16602386" TargetMode="External"/><Relationship Id="rId122" Type="http://schemas.openxmlformats.org/officeDocument/2006/relationships/hyperlink" Target="http://bmo.sagepub.com/content/24/1/3.short" TargetMode="External"/><Relationship Id="rId143" Type="http://schemas.openxmlformats.org/officeDocument/2006/relationships/hyperlink" Target="http://onlinelibrary.wiley.com/DOI/10.1901/jaba.1997.30-105/abstract" TargetMode="External"/><Relationship Id="rId148" Type="http://schemas.openxmlformats.org/officeDocument/2006/relationships/hyperlink" Target="http://onlinelibrary.wiley.com/DOI/10.1901/jaba.1997.30-279/abstract" TargetMode="External"/><Relationship Id="rId164" Type="http://schemas.openxmlformats.org/officeDocument/2006/relationships/hyperlink" Target="http://onlinelibrary.wiley.com/DOI/10.1901/jaba.1996.29-247/abstract" TargetMode="External"/><Relationship Id="rId169" Type="http://schemas.openxmlformats.org/officeDocument/2006/relationships/hyperlink" Target="http://onlinelibrary.wiley.com/DOI/10.1901/jaba.1994.27-447/abstract" TargetMode="External"/><Relationship Id="rId185" Type="http://schemas.openxmlformats.org/officeDocument/2006/relationships/hyperlink" Target="http://www.sciencedirect.com/science/article/pii/0005791691900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jeab.225" TargetMode="External"/><Relationship Id="rId180" Type="http://schemas.openxmlformats.org/officeDocument/2006/relationships/hyperlink" Target="http://www.sciencedirect.com/science/article/pii/S0387760412800428" TargetMode="External"/><Relationship Id="rId210" Type="http://schemas.openxmlformats.org/officeDocument/2006/relationships/hyperlink" Target="http://link.springer.com/article/10.1007/BF01531506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doi.org/10.1002/jaba.651" TargetMode="External"/><Relationship Id="rId47" Type="http://schemas.openxmlformats.org/officeDocument/2006/relationships/hyperlink" Target="https://doi.org/10.1002/jaba.499" TargetMode="External"/><Relationship Id="rId68" Type="http://schemas.openxmlformats.org/officeDocument/2006/relationships/hyperlink" Target="http://onlinelibrary.wiley.com/DOI/10.1002/jaba.203/full" TargetMode="External"/><Relationship Id="rId89" Type="http://schemas.openxmlformats.org/officeDocument/2006/relationships/hyperlink" Target="http://www.ncbi.nlm.nih.gov/pubmed/21358903" TargetMode="External"/><Relationship Id="rId112" Type="http://schemas.openxmlformats.org/officeDocument/2006/relationships/hyperlink" Target="http://www.ncbi.nlm.nih.gov/pubmed/12858984" TargetMode="External"/><Relationship Id="rId133" Type="http://schemas.openxmlformats.org/officeDocument/2006/relationships/hyperlink" Target="http://onlinelibrary.wiley.com/DOI/10.1901/jaba.1998.31-513/abstract" TargetMode="External"/><Relationship Id="rId154" Type="http://schemas.openxmlformats.org/officeDocument/2006/relationships/hyperlink" Target="http://onlinelibrary.wiley.com/DOI/10.1901/jaba.1997.30-705/abstract" TargetMode="External"/><Relationship Id="rId175" Type="http://schemas.openxmlformats.org/officeDocument/2006/relationships/hyperlink" Target="http://onlinelibrary.wiley.com/DOI/10.1111/j.1469-8749.1993.tb11581.x/abstract" TargetMode="External"/><Relationship Id="rId196" Type="http://schemas.openxmlformats.org/officeDocument/2006/relationships/hyperlink" Target="http://www.journals.elsevierhealth.com/periodicals/jaac/article/PIIS0890856709650255/abstract" TargetMode="External"/><Relationship Id="rId200" Type="http://schemas.openxmlformats.org/officeDocument/2006/relationships/hyperlink" Target="http://psycnet.apa.org/psycinfo/1988-14711-001" TargetMode="External"/><Relationship Id="rId16" Type="http://schemas.openxmlformats.org/officeDocument/2006/relationships/hyperlink" Target="http://dx.doi.org/10.1002/jaba.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16917</Words>
  <Characters>96433</Characters>
  <Application>Microsoft Office Word</Application>
  <DocSecurity>0</DocSecurity>
  <Lines>803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U.M.D.N.J.</Company>
  <LinksUpToDate>false</LinksUpToDate>
  <CharactersWithSpaces>113124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Sylvia Krieger</cp:lastModifiedBy>
  <cp:revision>2</cp:revision>
  <dcterms:created xsi:type="dcterms:W3CDTF">2020-12-22T13:56:00Z</dcterms:created>
  <dcterms:modified xsi:type="dcterms:W3CDTF">2020-12-22T13:56:00Z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