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F966" w14:textId="2F1BB109" w:rsidR="008F5C59" w:rsidRPr="00402FC5" w:rsidRDefault="00ED0D16" w:rsidP="008F5C59">
      <w:pPr>
        <w:pStyle w:val="Title"/>
        <w:rPr>
          <w:szCs w:val="24"/>
        </w:rPr>
      </w:pPr>
      <w:r>
        <w:rPr>
          <w:szCs w:val="24"/>
        </w:rPr>
        <w:t>18:820:513:0</w:t>
      </w:r>
      <w:r w:rsidR="002E2EF4">
        <w:rPr>
          <w:szCs w:val="24"/>
        </w:rPr>
        <w:t>1</w:t>
      </w:r>
      <w:r w:rsidR="008F5C59" w:rsidRPr="00402FC5">
        <w:rPr>
          <w:szCs w:val="24"/>
        </w:rPr>
        <w:t xml:space="preserve"> </w:t>
      </w:r>
      <w:r>
        <w:rPr>
          <w:szCs w:val="24"/>
        </w:rPr>
        <w:t>Basic Principles of Behavior Analysis</w:t>
      </w:r>
    </w:p>
    <w:p w14:paraId="6BB9BCFB" w14:textId="1D92EB60" w:rsidR="008F5C59" w:rsidRPr="00402FC5" w:rsidRDefault="00DA1C12" w:rsidP="008F5C59">
      <w:pPr>
        <w:jc w:val="center"/>
        <w:rPr>
          <w:rFonts w:ascii="Times New Roman" w:hAnsi="Times New Roman" w:cs="Times New Roman"/>
          <w:b/>
        </w:rPr>
      </w:pPr>
      <w:r>
        <w:rPr>
          <w:rFonts w:ascii="Times New Roman" w:hAnsi="Times New Roman" w:cs="Times New Roman"/>
          <w:b/>
        </w:rPr>
        <w:t>Fall</w:t>
      </w:r>
      <w:r w:rsidR="008F5C59" w:rsidRPr="00402FC5">
        <w:rPr>
          <w:rFonts w:ascii="Times New Roman" w:hAnsi="Times New Roman" w:cs="Times New Roman"/>
          <w:b/>
        </w:rPr>
        <w:t xml:space="preserve"> </w:t>
      </w:r>
      <w:r w:rsidR="005A0BDB" w:rsidRPr="00402FC5">
        <w:rPr>
          <w:rFonts w:ascii="Times New Roman" w:hAnsi="Times New Roman" w:cs="Times New Roman"/>
          <w:b/>
        </w:rPr>
        <w:t>20</w:t>
      </w:r>
      <w:r w:rsidR="00ED0D16">
        <w:rPr>
          <w:rFonts w:ascii="Times New Roman" w:hAnsi="Times New Roman" w:cs="Times New Roman"/>
          <w:b/>
        </w:rPr>
        <w:t>2</w:t>
      </w:r>
      <w:r w:rsidR="00B00763">
        <w:rPr>
          <w:rFonts w:ascii="Times New Roman" w:hAnsi="Times New Roman" w:cs="Times New Roman"/>
          <w:b/>
        </w:rPr>
        <w:t>2</w:t>
      </w:r>
      <w:r w:rsidR="005A0BDB" w:rsidRPr="00402FC5">
        <w:rPr>
          <w:rFonts w:ascii="Times New Roman" w:hAnsi="Times New Roman" w:cs="Times New Roman"/>
          <w:b/>
        </w:rPr>
        <w:t xml:space="preserve"> </w:t>
      </w:r>
      <w:r w:rsidR="008F5C59" w:rsidRPr="00402FC5">
        <w:rPr>
          <w:rFonts w:ascii="Times New Roman" w:hAnsi="Times New Roman" w:cs="Times New Roman"/>
          <w:b/>
        </w:rPr>
        <w:t>Syllabus</w:t>
      </w:r>
    </w:p>
    <w:p w14:paraId="4F93DDD9" w14:textId="77777777" w:rsidR="008F5C59" w:rsidRPr="00402FC5" w:rsidRDefault="008F5C59" w:rsidP="008F5C59">
      <w:pPr>
        <w:jc w:val="center"/>
        <w:rPr>
          <w:rFonts w:ascii="Times New Roman" w:hAnsi="Times New Roman" w:cs="Times New Roman"/>
        </w:rPr>
      </w:pPr>
    </w:p>
    <w:p w14:paraId="76B2A0A0" w14:textId="77777777" w:rsidR="008F5C59" w:rsidRPr="00402FC5" w:rsidRDefault="008F5C59" w:rsidP="008F5C59">
      <w:pPr>
        <w:rPr>
          <w:rFonts w:ascii="Times New Roman" w:hAnsi="Times New Roman" w:cs="Times New Roman"/>
        </w:rPr>
      </w:pPr>
    </w:p>
    <w:p w14:paraId="3DC90F50" w14:textId="5F809588" w:rsidR="008F5C59" w:rsidRPr="00402FC5" w:rsidRDefault="008F5C59" w:rsidP="008F5C59">
      <w:pPr>
        <w:rPr>
          <w:rFonts w:ascii="Times New Roman" w:hAnsi="Times New Roman" w:cs="Times New Roman"/>
        </w:rPr>
      </w:pPr>
      <w:r w:rsidRPr="00402FC5">
        <w:rPr>
          <w:rFonts w:ascii="Times New Roman" w:hAnsi="Times New Roman" w:cs="Times New Roman"/>
        </w:rPr>
        <w:t>In</w:t>
      </w:r>
      <w:r w:rsidR="00E96C57">
        <w:rPr>
          <w:rFonts w:ascii="Times New Roman" w:hAnsi="Times New Roman" w:cs="Times New Roman"/>
        </w:rPr>
        <w:t xml:space="preserve">structor: Brian </w:t>
      </w:r>
      <w:r w:rsidR="004D2CE4">
        <w:rPr>
          <w:rFonts w:ascii="Times New Roman" w:hAnsi="Times New Roman" w:cs="Times New Roman"/>
        </w:rPr>
        <w:t xml:space="preserve">D. </w:t>
      </w:r>
      <w:r w:rsidR="00E96C57">
        <w:rPr>
          <w:rFonts w:ascii="Times New Roman" w:hAnsi="Times New Roman" w:cs="Times New Roman"/>
        </w:rPr>
        <w:t>Greer</w:t>
      </w:r>
      <w:r w:rsidR="004D2CE4">
        <w:rPr>
          <w:rFonts w:ascii="Times New Roman" w:hAnsi="Times New Roman" w:cs="Times New Roman"/>
        </w:rPr>
        <w:t>, Ph.D., BCBA-D</w:t>
      </w:r>
      <w:r w:rsidR="00E96C57">
        <w:rPr>
          <w:rFonts w:ascii="Times New Roman" w:hAnsi="Times New Roman" w:cs="Times New Roman"/>
        </w:rPr>
        <w:tab/>
      </w:r>
      <w:r w:rsidR="00E96C57">
        <w:rPr>
          <w:rFonts w:ascii="Times New Roman" w:hAnsi="Times New Roman" w:cs="Times New Roman"/>
        </w:rPr>
        <w:tab/>
        <w:t>Class m</w:t>
      </w:r>
      <w:r w:rsidRPr="00402FC5">
        <w:rPr>
          <w:rFonts w:ascii="Times New Roman" w:hAnsi="Times New Roman" w:cs="Times New Roman"/>
        </w:rPr>
        <w:t>eetings</w:t>
      </w:r>
      <w:r w:rsidRPr="002D04D9">
        <w:rPr>
          <w:rFonts w:ascii="Times New Roman" w:hAnsi="Times New Roman" w:cs="Times New Roman"/>
          <w:color w:val="000000" w:themeColor="text1"/>
        </w:rPr>
        <w:t xml:space="preserve">: </w:t>
      </w:r>
      <w:r w:rsidR="00DA1C12">
        <w:rPr>
          <w:rFonts w:ascii="Times New Roman" w:hAnsi="Times New Roman" w:cs="Times New Roman"/>
          <w:color w:val="000000" w:themeColor="text1"/>
        </w:rPr>
        <w:t>Mondays</w:t>
      </w:r>
      <w:r w:rsidRPr="002D04D9">
        <w:rPr>
          <w:rFonts w:ascii="Times New Roman" w:hAnsi="Times New Roman" w:cs="Times New Roman"/>
          <w:color w:val="000000" w:themeColor="text1"/>
        </w:rPr>
        <w:t xml:space="preserve"> </w:t>
      </w:r>
      <w:r w:rsidR="00594374">
        <w:rPr>
          <w:rFonts w:ascii="Times New Roman" w:hAnsi="Times New Roman" w:cs="Times New Roman"/>
          <w:color w:val="000000" w:themeColor="text1"/>
        </w:rPr>
        <w:t>6:15</w:t>
      </w:r>
      <w:r w:rsidR="00DE79C1" w:rsidRPr="002D04D9">
        <w:rPr>
          <w:rFonts w:ascii="Times New Roman" w:hAnsi="Times New Roman" w:cs="Times New Roman"/>
          <w:color w:val="000000" w:themeColor="text1"/>
        </w:rPr>
        <w:t>–</w:t>
      </w:r>
      <w:r w:rsidR="00594374">
        <w:rPr>
          <w:rFonts w:ascii="Times New Roman" w:hAnsi="Times New Roman" w:cs="Times New Roman"/>
          <w:color w:val="000000" w:themeColor="text1"/>
        </w:rPr>
        <w:t>8:45</w:t>
      </w:r>
      <w:r w:rsidRPr="002D04D9">
        <w:rPr>
          <w:rFonts w:ascii="Times New Roman" w:hAnsi="Times New Roman" w:cs="Times New Roman"/>
          <w:color w:val="000000" w:themeColor="text1"/>
        </w:rPr>
        <w:t xml:space="preserve"> p.m.</w:t>
      </w:r>
    </w:p>
    <w:p w14:paraId="655D4D32" w14:textId="4BE041DE" w:rsidR="008F5C59" w:rsidRPr="00402FC5" w:rsidRDefault="008F5C59" w:rsidP="008F5C59">
      <w:pPr>
        <w:rPr>
          <w:rFonts w:ascii="Times New Roman" w:hAnsi="Times New Roman" w:cs="Times New Roman"/>
        </w:rPr>
      </w:pPr>
      <w:r w:rsidRPr="00402FC5">
        <w:rPr>
          <w:rFonts w:ascii="Times New Roman" w:hAnsi="Times New Roman" w:cs="Times New Roman"/>
        </w:rPr>
        <w:t xml:space="preserve">Office: </w:t>
      </w:r>
      <w:r w:rsidR="00C16129">
        <w:rPr>
          <w:rFonts w:ascii="Times New Roman" w:hAnsi="Times New Roman" w:cs="Times New Roman"/>
        </w:rPr>
        <w:t>CSH–RUCARES</w:t>
      </w:r>
      <w:r w:rsidRPr="00402FC5">
        <w:rPr>
          <w:rFonts w:ascii="Times New Roman" w:hAnsi="Times New Roman" w:cs="Times New Roman"/>
        </w:rPr>
        <w:tab/>
      </w:r>
      <w:r w:rsidRPr="00402FC5">
        <w:rPr>
          <w:rFonts w:ascii="Times New Roman" w:hAnsi="Times New Roman" w:cs="Times New Roman"/>
        </w:rPr>
        <w:tab/>
      </w:r>
      <w:r w:rsidRPr="00402FC5">
        <w:rPr>
          <w:rFonts w:ascii="Times New Roman" w:hAnsi="Times New Roman" w:cs="Times New Roman"/>
        </w:rPr>
        <w:tab/>
      </w:r>
      <w:r w:rsidRPr="00402FC5">
        <w:rPr>
          <w:rFonts w:ascii="Times New Roman" w:hAnsi="Times New Roman" w:cs="Times New Roman"/>
        </w:rPr>
        <w:tab/>
      </w:r>
      <w:r w:rsidR="00DB0E2A">
        <w:rPr>
          <w:rFonts w:ascii="Times New Roman" w:hAnsi="Times New Roman" w:cs="Times New Roman"/>
        </w:rPr>
        <w:t xml:space="preserve">Class </w:t>
      </w:r>
      <w:r w:rsidR="000B412A">
        <w:rPr>
          <w:rFonts w:ascii="Times New Roman" w:hAnsi="Times New Roman" w:cs="Times New Roman"/>
        </w:rPr>
        <w:t>location</w:t>
      </w:r>
      <w:r w:rsidR="00DB0E2A">
        <w:rPr>
          <w:rFonts w:ascii="Times New Roman" w:hAnsi="Times New Roman" w:cs="Times New Roman"/>
        </w:rPr>
        <w:t xml:space="preserve">: </w:t>
      </w:r>
      <w:r w:rsidR="00B00763" w:rsidRPr="00B00763">
        <w:rPr>
          <w:rFonts w:ascii="Times New Roman" w:hAnsi="Times New Roman" w:cs="Times New Roman"/>
        </w:rPr>
        <w:t>Nelson D340</w:t>
      </w:r>
    </w:p>
    <w:p w14:paraId="47676EE6" w14:textId="1BD4A6BA" w:rsidR="008F5C59" w:rsidRPr="00402FC5" w:rsidRDefault="007D6B0E" w:rsidP="008F5C59">
      <w:pPr>
        <w:rPr>
          <w:rFonts w:ascii="Times New Roman" w:hAnsi="Times New Roman" w:cs="Times New Roman"/>
        </w:rPr>
      </w:pPr>
      <w:r w:rsidRPr="00402FC5">
        <w:rPr>
          <w:rFonts w:ascii="Times New Roman" w:hAnsi="Times New Roman" w:cs="Times New Roman"/>
        </w:rPr>
        <w:t xml:space="preserve">E-mail: </w:t>
      </w:r>
      <w:hyperlink r:id="rId7" w:history="1">
        <w:r w:rsidRPr="001B573B">
          <w:rPr>
            <w:rStyle w:val="Hyperlink"/>
            <w:rFonts w:ascii="Times New Roman" w:hAnsi="Times New Roman" w:cs="Times New Roman"/>
          </w:rPr>
          <w:t>brian.greer@rutgers.edu</w:t>
        </w:r>
      </w:hyperlink>
      <w:r w:rsidR="00DB0E2A">
        <w:rPr>
          <w:rFonts w:ascii="Times New Roman" w:hAnsi="Times New Roman" w:cs="Times New Roman"/>
        </w:rPr>
        <w:tab/>
      </w:r>
      <w:r w:rsidR="00DB0E2A">
        <w:rPr>
          <w:rFonts w:ascii="Times New Roman" w:hAnsi="Times New Roman" w:cs="Times New Roman"/>
        </w:rPr>
        <w:tab/>
      </w:r>
      <w:r w:rsidR="00DB0E2A">
        <w:rPr>
          <w:rFonts w:ascii="Times New Roman" w:hAnsi="Times New Roman" w:cs="Times New Roman"/>
        </w:rPr>
        <w:tab/>
      </w:r>
      <w:r w:rsidR="00DB0E2A" w:rsidRPr="00402FC5">
        <w:rPr>
          <w:rFonts w:ascii="Times New Roman" w:hAnsi="Times New Roman" w:cs="Times New Roman"/>
        </w:rPr>
        <w:t>Office hours: By appointment</w:t>
      </w:r>
    </w:p>
    <w:p w14:paraId="6616516F" w14:textId="44B2C8BF" w:rsidR="008F5C59" w:rsidRPr="00402FC5" w:rsidRDefault="008F5C59" w:rsidP="008F5C59">
      <w:pPr>
        <w:rPr>
          <w:rFonts w:ascii="Times New Roman" w:hAnsi="Times New Roman" w:cs="Times New Roman"/>
        </w:rPr>
      </w:pPr>
    </w:p>
    <w:p w14:paraId="663E9985" w14:textId="77777777" w:rsidR="008F5C59" w:rsidRPr="00402FC5" w:rsidRDefault="008F5C59" w:rsidP="008F5C59">
      <w:pPr>
        <w:pStyle w:val="Heading1"/>
        <w:spacing w:line="240" w:lineRule="auto"/>
        <w:rPr>
          <w:rFonts w:ascii="Times New Roman" w:hAnsi="Times New Roman"/>
          <w:b/>
          <w:color w:val="000000" w:themeColor="text1"/>
          <w:szCs w:val="24"/>
          <w:u w:val="none"/>
        </w:rPr>
      </w:pPr>
      <w:r w:rsidRPr="00402FC5">
        <w:rPr>
          <w:rFonts w:ascii="Times New Roman" w:hAnsi="Times New Roman"/>
          <w:b/>
          <w:color w:val="000000" w:themeColor="text1"/>
          <w:szCs w:val="24"/>
          <w:u w:val="none"/>
        </w:rPr>
        <w:t>Description</w:t>
      </w:r>
    </w:p>
    <w:p w14:paraId="0A9483C0" w14:textId="77777777" w:rsidR="008F5C59" w:rsidRPr="00402FC5" w:rsidRDefault="008F5C59" w:rsidP="008F5C59">
      <w:pPr>
        <w:rPr>
          <w:rFonts w:ascii="Times New Roman" w:hAnsi="Times New Roman" w:cs="Times New Roman"/>
          <w:color w:val="000000" w:themeColor="text1"/>
        </w:rPr>
      </w:pPr>
    </w:p>
    <w:p w14:paraId="66CFF03D" w14:textId="77777777" w:rsidR="000721B1" w:rsidRPr="000721B1" w:rsidRDefault="000721B1" w:rsidP="000721B1">
      <w:pPr>
        <w:rPr>
          <w:rFonts w:ascii="Times New Roman" w:hAnsi="Times New Roman" w:cs="Times New Roman"/>
          <w:color w:val="000000" w:themeColor="text1"/>
        </w:rPr>
      </w:pPr>
      <w:r w:rsidRPr="000721B1">
        <w:rPr>
          <w:rFonts w:ascii="Times New Roman" w:hAnsi="Times New Roman" w:cs="Times New Roman"/>
          <w:b/>
          <w:bCs/>
          <w:i/>
          <w:iCs/>
          <w:color w:val="000000" w:themeColor="text1"/>
        </w:rPr>
        <w:t>18:820:513</w:t>
      </w:r>
      <w:r w:rsidRPr="000721B1">
        <w:rPr>
          <w:rFonts w:ascii="Times New Roman" w:hAnsi="Times New Roman" w:cs="Times New Roman"/>
          <w:i/>
          <w:iCs/>
          <w:color w:val="000000" w:themeColor="text1"/>
        </w:rPr>
        <w:t> </w:t>
      </w:r>
      <w:r w:rsidRPr="000721B1">
        <w:rPr>
          <w:rFonts w:ascii="Times New Roman" w:hAnsi="Times New Roman" w:cs="Times New Roman"/>
          <w:b/>
          <w:bCs/>
          <w:i/>
          <w:iCs/>
          <w:color w:val="000000" w:themeColor="text1"/>
        </w:rPr>
        <w:t>Basic Principles of Behavior Analysis (3) </w:t>
      </w:r>
    </w:p>
    <w:p w14:paraId="52403019" w14:textId="2FD2C185" w:rsidR="000721B1" w:rsidRPr="00805F14" w:rsidRDefault="000721B1" w:rsidP="000721B1">
      <w:pPr>
        <w:rPr>
          <w:rFonts w:ascii="Times New Roman" w:hAnsi="Times New Roman" w:cs="Times New Roman"/>
          <w:color w:val="000000" w:themeColor="text1"/>
        </w:rPr>
      </w:pPr>
      <w:r w:rsidRPr="000721B1">
        <w:rPr>
          <w:rFonts w:ascii="Times New Roman" w:hAnsi="Times New Roman" w:cs="Times New Roman"/>
          <w:color w:val="000000" w:themeColor="text1"/>
        </w:rPr>
        <w:t xml:space="preserve">Presents the student with an introduction to the basic principles and historical overview of applied behavior analysis, learning theory, and the fundamental principles of science and behavior. Students will learn to distinguish between respondent and operant models of behavior and conditions. Concepts and principles of behavior including reinforcement, punishment, stimulus control, verbal behavior, and </w:t>
      </w:r>
      <w:r>
        <w:rPr>
          <w:rFonts w:ascii="Times New Roman" w:hAnsi="Times New Roman" w:cs="Times New Roman"/>
          <w:color w:val="000000" w:themeColor="text1"/>
        </w:rPr>
        <w:t>motivational</w:t>
      </w:r>
      <w:r w:rsidRPr="000721B1">
        <w:rPr>
          <w:rFonts w:ascii="Times New Roman" w:hAnsi="Times New Roman" w:cs="Times New Roman"/>
          <w:color w:val="000000" w:themeColor="text1"/>
        </w:rPr>
        <w:t xml:space="preserve"> operations will be defined and discussed in the </w:t>
      </w:r>
      <w:r w:rsidRPr="00805F14">
        <w:rPr>
          <w:rFonts w:ascii="Times New Roman" w:hAnsi="Times New Roman" w:cs="Times New Roman"/>
          <w:color w:val="000000" w:themeColor="text1"/>
        </w:rPr>
        <w:t xml:space="preserve">context of behavioral learning theory </w:t>
      </w:r>
      <w:proofErr w:type="gramStart"/>
      <w:r w:rsidRPr="00805F14">
        <w:rPr>
          <w:rFonts w:ascii="Times New Roman" w:hAnsi="Times New Roman" w:cs="Times New Roman"/>
          <w:color w:val="000000" w:themeColor="text1"/>
        </w:rPr>
        <w:t>in order to</w:t>
      </w:r>
      <w:proofErr w:type="gramEnd"/>
      <w:r w:rsidRPr="00805F14">
        <w:rPr>
          <w:rFonts w:ascii="Times New Roman" w:hAnsi="Times New Roman" w:cs="Times New Roman"/>
          <w:color w:val="000000" w:themeColor="text1"/>
        </w:rPr>
        <w:t xml:space="preserve"> establish a theoretical foundation for applications in advanced-level courses.</w:t>
      </w:r>
    </w:p>
    <w:p w14:paraId="4356D618" w14:textId="75603B32" w:rsidR="00077B42" w:rsidRPr="00805F14" w:rsidRDefault="00077B42" w:rsidP="000721B1">
      <w:pPr>
        <w:rPr>
          <w:rFonts w:ascii="Times New Roman" w:hAnsi="Times New Roman" w:cs="Times New Roman"/>
          <w:color w:val="000000" w:themeColor="text1"/>
        </w:rPr>
      </w:pPr>
    </w:p>
    <w:p w14:paraId="32F3FCA0" w14:textId="77777777" w:rsidR="00077B42" w:rsidRPr="00805F14" w:rsidRDefault="00077B42" w:rsidP="00077B42">
      <w:pPr>
        <w:rPr>
          <w:rFonts w:ascii="Times New Roman" w:hAnsi="Times New Roman" w:cs="Times New Roman"/>
          <w:b/>
          <w:bCs/>
        </w:rPr>
      </w:pPr>
      <w:r w:rsidRPr="00805F14">
        <w:rPr>
          <w:rFonts w:ascii="Times New Roman" w:hAnsi="Times New Roman" w:cs="Times New Roman"/>
          <w:b/>
          <w:bCs/>
        </w:rPr>
        <w:t>Class Format</w:t>
      </w:r>
    </w:p>
    <w:p w14:paraId="552F632F" w14:textId="09F8A6AC" w:rsidR="00077B42" w:rsidRPr="00805F14" w:rsidRDefault="00805F14" w:rsidP="00077B42">
      <w:pPr>
        <w:rPr>
          <w:rFonts w:ascii="Times New Roman" w:hAnsi="Times New Roman" w:cs="Times New Roman"/>
        </w:rPr>
      </w:pPr>
      <w:r w:rsidRPr="00805F14">
        <w:rPr>
          <w:rFonts w:ascii="Times New Roman" w:hAnsi="Times New Roman" w:cs="Times New Roman"/>
        </w:rPr>
        <w:t>Basic Principles of Behavior Analysis</w:t>
      </w:r>
      <w:r w:rsidR="00077B42" w:rsidRPr="00805F14">
        <w:rPr>
          <w:rFonts w:ascii="Times New Roman" w:hAnsi="Times New Roman" w:cs="Times New Roman"/>
        </w:rPr>
        <w:t xml:space="preserve"> is an in-person course. The expectation is that students will attend in person, unless there is a change made by the university and/or the instructor, which would be announced to the students in a timely fashion. Students must wear masks during class. Students NOT following this guideline will be asked to put on their masks or to leave class. Students drinking or eating during class must replace their masks quickly. Please do NOT attend class in person if you are experiencing symptoms of illness.</w:t>
      </w:r>
    </w:p>
    <w:p w14:paraId="75DCACDC" w14:textId="77777777" w:rsidR="00077B42" w:rsidRPr="00805F14" w:rsidRDefault="00077B42" w:rsidP="00077B42">
      <w:pPr>
        <w:rPr>
          <w:rFonts w:ascii="Times New Roman" w:hAnsi="Times New Roman" w:cs="Times New Roman"/>
          <w:b/>
          <w:bCs/>
        </w:rPr>
      </w:pPr>
    </w:p>
    <w:p w14:paraId="15FCF2D8" w14:textId="44D68C99" w:rsidR="00077B42" w:rsidRPr="00805F14" w:rsidRDefault="00077B42" w:rsidP="00077B42">
      <w:pPr>
        <w:rPr>
          <w:rFonts w:ascii="Times New Roman" w:hAnsi="Times New Roman" w:cs="Times New Roman"/>
          <w:b/>
          <w:bCs/>
        </w:rPr>
      </w:pPr>
      <w:r w:rsidRPr="00805F14">
        <w:rPr>
          <w:rFonts w:ascii="Times New Roman" w:hAnsi="Times New Roman" w:cs="Times New Roman"/>
          <w:b/>
          <w:bCs/>
        </w:rPr>
        <w:t>Attendance</w:t>
      </w:r>
    </w:p>
    <w:p w14:paraId="23FD0A1C" w14:textId="48CF39BB" w:rsidR="00077B42" w:rsidRPr="00805F14" w:rsidRDefault="00077B42" w:rsidP="00077B42">
      <w:pPr>
        <w:rPr>
          <w:rFonts w:ascii="Times New Roman" w:hAnsi="Times New Roman" w:cs="Times New Roman"/>
        </w:rPr>
      </w:pPr>
      <w:r w:rsidRPr="00805F14">
        <w:rPr>
          <w:rFonts w:ascii="Times New Roman" w:hAnsi="Times New Roman" w:cs="Times New Roman"/>
        </w:rPr>
        <w:t xml:space="preserve">Each student is required to attend class. If you are unable to attend a class due to unusual circumstances (e.g., illness, </w:t>
      </w:r>
      <w:r w:rsidR="00B33CBD" w:rsidRPr="00805F14">
        <w:rPr>
          <w:rFonts w:ascii="Times New Roman" w:hAnsi="Times New Roman" w:cs="Times New Roman"/>
        </w:rPr>
        <w:t>childcare</w:t>
      </w:r>
      <w:r w:rsidRPr="00805F14">
        <w:rPr>
          <w:rFonts w:ascii="Times New Roman" w:hAnsi="Times New Roman" w:cs="Times New Roman"/>
        </w:rPr>
        <w:t xml:space="preserve">) or religious observance, please inform the instructor in writing as soon as possible. It is your responsibility to obtain any missed notes and handouts from your peers, so please </w:t>
      </w:r>
      <w:proofErr w:type="gramStart"/>
      <w:r w:rsidRPr="00805F14">
        <w:rPr>
          <w:rFonts w:ascii="Times New Roman" w:hAnsi="Times New Roman" w:cs="Times New Roman"/>
        </w:rPr>
        <w:t>make arrangements</w:t>
      </w:r>
      <w:proofErr w:type="gramEnd"/>
      <w:r w:rsidRPr="00805F14">
        <w:rPr>
          <w:rFonts w:ascii="Times New Roman" w:hAnsi="Times New Roman" w:cs="Times New Roman"/>
        </w:rPr>
        <w:t xml:space="preserve"> with them in advance.</w:t>
      </w:r>
    </w:p>
    <w:p w14:paraId="5490CD49" w14:textId="52204D8C" w:rsidR="0015552E" w:rsidRPr="00805F14" w:rsidRDefault="0015552E" w:rsidP="00077B42">
      <w:pPr>
        <w:rPr>
          <w:rFonts w:ascii="Times New Roman" w:hAnsi="Times New Roman" w:cs="Times New Roman"/>
        </w:rPr>
      </w:pPr>
    </w:p>
    <w:p w14:paraId="62A9CDDC" w14:textId="6744838D" w:rsidR="0015552E" w:rsidRPr="00805F14" w:rsidRDefault="0015552E" w:rsidP="0015552E">
      <w:pPr>
        <w:pStyle w:val="xmsolistparagraph"/>
        <w:numPr>
          <w:ilvl w:val="0"/>
          <w:numId w:val="31"/>
        </w:numPr>
        <w:shd w:val="clear" w:color="auto" w:fill="FFFFFF"/>
        <w:spacing w:before="0" w:beforeAutospacing="0" w:after="0" w:afterAutospacing="0" w:line="233" w:lineRule="atLeast"/>
        <w:rPr>
          <w:color w:val="201F1E"/>
          <w:sz w:val="22"/>
          <w:szCs w:val="22"/>
        </w:rPr>
      </w:pPr>
      <w:r w:rsidRPr="00805F14">
        <w:rPr>
          <w:color w:val="201F1E"/>
        </w:rPr>
        <w:t xml:space="preserve">Students </w:t>
      </w:r>
      <w:r w:rsidR="00B33CBD">
        <w:rPr>
          <w:color w:val="201F1E"/>
        </w:rPr>
        <w:t>with</w:t>
      </w:r>
      <w:r w:rsidRPr="00805F14">
        <w:rPr>
          <w:color w:val="201F1E"/>
        </w:rPr>
        <w:t xml:space="preserve"> a disability should </w:t>
      </w:r>
      <w:r w:rsidR="00B33CBD">
        <w:rPr>
          <w:color w:val="201F1E"/>
        </w:rPr>
        <w:t xml:space="preserve">contact </w:t>
      </w:r>
      <w:r w:rsidRPr="00805F14">
        <w:rPr>
          <w:color w:val="201F1E"/>
        </w:rPr>
        <w:t>the Office of Disability Services: </w:t>
      </w:r>
      <w:hyperlink r:id="rId8" w:history="1">
        <w:r w:rsidR="00FC7FF7" w:rsidRPr="00253385">
          <w:rPr>
            <w:rStyle w:val="Hyperlink"/>
          </w:rPr>
          <w:t>www.ods.rutgers.edu/students/getting-registered</w:t>
        </w:r>
      </w:hyperlink>
      <w:r w:rsidR="00FC7FF7">
        <w:rPr>
          <w:color w:val="201F1E"/>
          <w:u w:val="single"/>
        </w:rPr>
        <w:t xml:space="preserve"> </w:t>
      </w:r>
      <w:r w:rsidR="00B33CBD">
        <w:rPr>
          <w:color w:val="201F1E"/>
          <w:u w:val="single"/>
        </w:rPr>
        <w:t xml:space="preserve"> </w:t>
      </w:r>
    </w:p>
    <w:p w14:paraId="274B6B22" w14:textId="55CFD889" w:rsidR="0015552E" w:rsidRPr="00805F14" w:rsidRDefault="0015552E" w:rsidP="0015552E">
      <w:pPr>
        <w:pStyle w:val="xmsolistparagraph"/>
        <w:numPr>
          <w:ilvl w:val="0"/>
          <w:numId w:val="31"/>
        </w:numPr>
        <w:shd w:val="clear" w:color="auto" w:fill="FFFFFF"/>
        <w:spacing w:before="0" w:beforeAutospacing="0" w:after="0" w:afterAutospacing="0" w:line="233" w:lineRule="atLeast"/>
        <w:rPr>
          <w:color w:val="201F1E"/>
          <w:sz w:val="22"/>
          <w:szCs w:val="22"/>
        </w:rPr>
      </w:pPr>
      <w:r w:rsidRPr="00805F14">
        <w:rPr>
          <w:color w:val="201F1E"/>
        </w:rPr>
        <w:t xml:space="preserve">Students </w:t>
      </w:r>
      <w:r w:rsidR="00B33CBD">
        <w:rPr>
          <w:color w:val="201F1E"/>
        </w:rPr>
        <w:t>with</w:t>
      </w:r>
      <w:r w:rsidRPr="00805F14">
        <w:rPr>
          <w:color w:val="201F1E"/>
        </w:rPr>
        <w:t xml:space="preserve"> a temporary disabling condition (e.g., broken leg) should </w:t>
      </w:r>
      <w:r w:rsidR="00B33CBD">
        <w:rPr>
          <w:color w:val="201F1E"/>
        </w:rPr>
        <w:t>contact</w:t>
      </w:r>
      <w:r w:rsidRPr="00805F14">
        <w:rPr>
          <w:color w:val="201F1E"/>
        </w:rPr>
        <w:t xml:space="preserve"> the Dean of Students Office: </w:t>
      </w:r>
      <w:hyperlink r:id="rId9" w:history="1">
        <w:r w:rsidR="00FC7FF7" w:rsidRPr="00253385">
          <w:rPr>
            <w:rStyle w:val="Hyperlink"/>
          </w:rPr>
          <w:t>www.deanofstudents.rutgers.edu</w:t>
        </w:r>
      </w:hyperlink>
      <w:r w:rsidR="00FC7FF7">
        <w:rPr>
          <w:color w:val="201F1E"/>
          <w:u w:val="single"/>
        </w:rPr>
        <w:t xml:space="preserve"> </w:t>
      </w:r>
      <w:r w:rsidR="00B33CBD">
        <w:rPr>
          <w:color w:val="201F1E"/>
          <w:u w:val="single"/>
        </w:rPr>
        <w:t xml:space="preserve"> </w:t>
      </w:r>
    </w:p>
    <w:p w14:paraId="61AB9377" w14:textId="0E452FB3" w:rsidR="009F1FED" w:rsidRPr="00805F14" w:rsidRDefault="009F1FED" w:rsidP="000721B1">
      <w:pPr>
        <w:rPr>
          <w:rFonts w:ascii="Times New Roman" w:hAnsi="Times New Roman" w:cs="Times New Roman"/>
          <w:color w:val="000000" w:themeColor="text1"/>
        </w:rPr>
      </w:pPr>
    </w:p>
    <w:p w14:paraId="0F4395FC" w14:textId="44982307" w:rsidR="009F1FED" w:rsidRPr="000721B1" w:rsidRDefault="00562345" w:rsidP="000721B1">
      <w:pPr>
        <w:rPr>
          <w:rFonts w:ascii="Times New Roman" w:hAnsi="Times New Roman" w:cs="Times New Roman"/>
          <w:b/>
          <w:bCs/>
          <w:color w:val="000000" w:themeColor="text1"/>
        </w:rPr>
      </w:pPr>
      <w:r w:rsidRPr="00805F14">
        <w:rPr>
          <w:rFonts w:ascii="Times New Roman" w:hAnsi="Times New Roman" w:cs="Times New Roman"/>
          <w:b/>
          <w:bCs/>
          <w:color w:val="000000" w:themeColor="text1"/>
        </w:rPr>
        <w:t xml:space="preserve">BACB </w:t>
      </w:r>
      <w:r w:rsidR="00875571" w:rsidRPr="00805F14">
        <w:rPr>
          <w:rFonts w:ascii="Times New Roman" w:hAnsi="Times New Roman" w:cs="Times New Roman"/>
          <w:b/>
          <w:bCs/>
          <w:color w:val="000000" w:themeColor="text1"/>
        </w:rPr>
        <w:t>Task</w:t>
      </w:r>
      <w:r w:rsidR="009C528B" w:rsidRPr="00805F14">
        <w:rPr>
          <w:rFonts w:ascii="Times New Roman" w:hAnsi="Times New Roman" w:cs="Times New Roman"/>
          <w:b/>
          <w:bCs/>
          <w:color w:val="000000" w:themeColor="text1"/>
        </w:rPr>
        <w:t xml:space="preserve"> List</w:t>
      </w:r>
    </w:p>
    <w:p w14:paraId="700FABEC" w14:textId="2DD3999C" w:rsidR="000721B1" w:rsidRDefault="000721B1" w:rsidP="0025021B">
      <w:pPr>
        <w:rPr>
          <w:rFonts w:ascii="Times New Roman" w:hAnsi="Times New Roman" w:cs="Times New Roman"/>
          <w:color w:val="000000" w:themeColor="text1"/>
        </w:rPr>
      </w:pPr>
    </w:p>
    <w:p w14:paraId="29B8B836" w14:textId="384A2C3A" w:rsidR="00562345" w:rsidRDefault="00562345" w:rsidP="0025021B">
      <w:pPr>
        <w:rPr>
          <w:rFonts w:ascii="Times New Roman" w:hAnsi="Times New Roman" w:cs="Times New Roman"/>
          <w:color w:val="000000" w:themeColor="text1"/>
        </w:rPr>
      </w:pPr>
      <w:r>
        <w:rPr>
          <w:rFonts w:ascii="Times New Roman" w:hAnsi="Times New Roman" w:cs="Times New Roman"/>
          <w:color w:val="000000" w:themeColor="text1"/>
        </w:rPr>
        <w:t xml:space="preserve">This course covers </w:t>
      </w:r>
      <w:r w:rsidR="009C528B">
        <w:rPr>
          <w:rFonts w:ascii="Times New Roman" w:hAnsi="Times New Roman" w:cs="Times New Roman"/>
          <w:color w:val="000000" w:themeColor="text1"/>
        </w:rPr>
        <w:t xml:space="preserve">the “Concepts and Principles” </w:t>
      </w:r>
      <w:r w:rsidR="001F2A56">
        <w:rPr>
          <w:rFonts w:ascii="Times New Roman" w:hAnsi="Times New Roman" w:cs="Times New Roman"/>
          <w:color w:val="000000" w:themeColor="text1"/>
        </w:rPr>
        <w:t>Section of the Behavior Analyst Certification Board’s (BACB’s) 5</w:t>
      </w:r>
      <w:r w:rsidR="001F2A56" w:rsidRPr="001F2A56">
        <w:rPr>
          <w:rFonts w:ascii="Times New Roman" w:hAnsi="Times New Roman" w:cs="Times New Roman"/>
          <w:color w:val="000000" w:themeColor="text1"/>
          <w:vertAlign w:val="superscript"/>
        </w:rPr>
        <w:t>th</w:t>
      </w:r>
      <w:r w:rsidR="001F2A56">
        <w:rPr>
          <w:rFonts w:ascii="Times New Roman" w:hAnsi="Times New Roman" w:cs="Times New Roman"/>
          <w:color w:val="000000" w:themeColor="text1"/>
        </w:rPr>
        <w:t xml:space="preserve"> Edition Task List. </w:t>
      </w:r>
      <w:r w:rsidR="00CC7947">
        <w:rPr>
          <w:rFonts w:ascii="Times New Roman" w:hAnsi="Times New Roman" w:cs="Times New Roman"/>
          <w:color w:val="000000" w:themeColor="text1"/>
        </w:rPr>
        <w:t>For reference, those are listed below.</w:t>
      </w:r>
    </w:p>
    <w:p w14:paraId="10B1C0A5" w14:textId="0E38348A" w:rsidR="00CC7947" w:rsidRDefault="00CC7947" w:rsidP="0025021B">
      <w:pPr>
        <w:rPr>
          <w:rFonts w:ascii="Times New Roman" w:hAnsi="Times New Roman" w:cs="Times New Roman"/>
          <w:color w:val="000000" w:themeColor="text1"/>
        </w:rPr>
      </w:pPr>
    </w:p>
    <w:p w14:paraId="36BC59AF" w14:textId="77777777" w:rsidR="00875571" w:rsidRPr="00875571" w:rsidRDefault="00875571" w:rsidP="00875571">
      <w:pPr>
        <w:rPr>
          <w:rFonts w:ascii="Times New Roman" w:hAnsi="Times New Roman" w:cs="Times New Roman"/>
          <w:b/>
          <w:bCs/>
          <w:i/>
          <w:iCs/>
          <w:color w:val="000000" w:themeColor="text1"/>
        </w:rPr>
      </w:pPr>
      <w:r w:rsidRPr="00875571">
        <w:rPr>
          <w:rFonts w:ascii="Times New Roman" w:hAnsi="Times New Roman" w:cs="Times New Roman"/>
          <w:b/>
          <w:bCs/>
          <w:i/>
          <w:iCs/>
          <w:color w:val="000000" w:themeColor="text1"/>
        </w:rPr>
        <w:t>B. Concepts and Principles</w:t>
      </w:r>
    </w:p>
    <w:p w14:paraId="72C95F6B"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B-1 Define and provide examples of behavior, response, and response class.</w:t>
      </w:r>
    </w:p>
    <w:p w14:paraId="325E8BB3"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B-2 Define and provide examples of stimulus and stimulus class.</w:t>
      </w:r>
    </w:p>
    <w:p w14:paraId="7022275E"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B-3 Define and provide examples of respondent and operant conditioning.</w:t>
      </w:r>
    </w:p>
    <w:p w14:paraId="694D3D14"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lastRenderedPageBreak/>
        <w:t>B-4 Define and provide examples of positive and negative reinforcement contingencies.</w:t>
      </w:r>
    </w:p>
    <w:p w14:paraId="532D12E3"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B-5 Define and provide examples of schedules of reinforcement.</w:t>
      </w:r>
    </w:p>
    <w:p w14:paraId="033A7A84"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B-6 Define and provide examples of positive and negative punishment contingencies.</w:t>
      </w:r>
    </w:p>
    <w:p w14:paraId="757ACA94"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B-7 Define and provide examples of automatic and socially mediated contingencies.</w:t>
      </w:r>
    </w:p>
    <w:p w14:paraId="02BA8B8E"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B-8 Define and provide examples of unconditioned, conditioned, and generalized reinforcers and punishers.</w:t>
      </w:r>
    </w:p>
    <w:p w14:paraId="49886D79"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B-9 Define and provide examples of operant extinction.</w:t>
      </w:r>
    </w:p>
    <w:p w14:paraId="11DC9F37"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B-10 Define and provide examples of stimulus control.</w:t>
      </w:r>
    </w:p>
    <w:p w14:paraId="57D4CCCF"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B-11 Define and provide examples of discrimination, generalization, and maintenance.</w:t>
      </w:r>
    </w:p>
    <w:p w14:paraId="19C1F426"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B-12 Define and provide examples of motivating operations.</w:t>
      </w:r>
    </w:p>
    <w:p w14:paraId="40C00C34"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B-13 Define and provide examples of rule-governed and contingency-shaped behavior.</w:t>
      </w:r>
    </w:p>
    <w:p w14:paraId="22A0FBC9"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 xml:space="preserve">B-14 Define and provide examples of the verbal </w:t>
      </w:r>
      <w:proofErr w:type="spellStart"/>
      <w:r w:rsidRPr="00875571">
        <w:rPr>
          <w:rFonts w:ascii="Times New Roman" w:hAnsi="Times New Roman" w:cs="Times New Roman"/>
          <w:color w:val="000000" w:themeColor="text1"/>
          <w:sz w:val="21"/>
          <w:szCs w:val="21"/>
        </w:rPr>
        <w:t>operants</w:t>
      </w:r>
      <w:proofErr w:type="spellEnd"/>
      <w:r w:rsidRPr="00875571">
        <w:rPr>
          <w:rFonts w:ascii="Times New Roman" w:hAnsi="Times New Roman" w:cs="Times New Roman"/>
          <w:color w:val="000000" w:themeColor="text1"/>
          <w:sz w:val="21"/>
          <w:szCs w:val="21"/>
        </w:rPr>
        <w:t>.</w:t>
      </w:r>
    </w:p>
    <w:p w14:paraId="14E82025" w14:textId="77777777" w:rsidR="00875571" w:rsidRPr="00875571" w:rsidRDefault="00875571" w:rsidP="00875571">
      <w:pPr>
        <w:rPr>
          <w:rFonts w:ascii="Times New Roman" w:hAnsi="Times New Roman" w:cs="Times New Roman"/>
          <w:color w:val="000000" w:themeColor="text1"/>
          <w:sz w:val="21"/>
          <w:szCs w:val="21"/>
        </w:rPr>
      </w:pPr>
      <w:r w:rsidRPr="00875571">
        <w:rPr>
          <w:rFonts w:ascii="Times New Roman" w:hAnsi="Times New Roman" w:cs="Times New Roman"/>
          <w:color w:val="000000" w:themeColor="text1"/>
          <w:sz w:val="21"/>
          <w:szCs w:val="21"/>
        </w:rPr>
        <w:t>B-15 Define and provide examples of derived stimulus relations. </w:t>
      </w:r>
    </w:p>
    <w:p w14:paraId="73558DBB" w14:textId="77777777" w:rsidR="00562345" w:rsidRDefault="00562345" w:rsidP="0025021B">
      <w:pPr>
        <w:rPr>
          <w:rFonts w:ascii="Times New Roman" w:hAnsi="Times New Roman" w:cs="Times New Roman"/>
          <w:color w:val="000000" w:themeColor="text1"/>
        </w:rPr>
      </w:pPr>
    </w:p>
    <w:p w14:paraId="4A6B7D7A" w14:textId="682A777F" w:rsidR="008623DE" w:rsidRDefault="008623DE" w:rsidP="008F5C59">
      <w:pPr>
        <w:rPr>
          <w:rFonts w:ascii="Times New Roman" w:hAnsi="Times New Roman" w:cs="Times New Roman"/>
          <w:b/>
        </w:rPr>
      </w:pPr>
      <w:r>
        <w:rPr>
          <w:rFonts w:ascii="Times New Roman" w:hAnsi="Times New Roman" w:cs="Times New Roman"/>
          <w:b/>
        </w:rPr>
        <w:t>Objectives</w:t>
      </w:r>
    </w:p>
    <w:p w14:paraId="403732A1" w14:textId="209E2F1F" w:rsidR="008623DE" w:rsidRDefault="008623DE" w:rsidP="008F5C59">
      <w:pPr>
        <w:rPr>
          <w:rFonts w:ascii="Times New Roman" w:hAnsi="Times New Roman" w:cs="Times New Roman"/>
          <w:b/>
        </w:rPr>
      </w:pPr>
    </w:p>
    <w:p w14:paraId="567F58B7" w14:textId="77777777" w:rsidR="008623DE" w:rsidRPr="008623DE" w:rsidRDefault="008623DE" w:rsidP="008623DE">
      <w:pPr>
        <w:rPr>
          <w:rFonts w:ascii="Times New Roman" w:hAnsi="Times New Roman" w:cs="Times New Roman"/>
          <w:bCs/>
        </w:rPr>
      </w:pPr>
      <w:r w:rsidRPr="008623DE">
        <w:rPr>
          <w:rFonts w:ascii="Times New Roman" w:hAnsi="Times New Roman" w:cs="Times New Roman"/>
          <w:bCs/>
        </w:rPr>
        <w:t>Objective 1: Describe both seminal and contemporary theory and research related to the philosophical underpinnings of Applied Behavior Analysis.</w:t>
      </w:r>
    </w:p>
    <w:p w14:paraId="6E7B40B7" w14:textId="77777777" w:rsidR="008623DE" w:rsidRPr="008623DE" w:rsidRDefault="008623DE" w:rsidP="008623DE">
      <w:pPr>
        <w:rPr>
          <w:rFonts w:ascii="Times New Roman" w:hAnsi="Times New Roman" w:cs="Times New Roman"/>
          <w:bCs/>
        </w:rPr>
      </w:pPr>
      <w:r w:rsidRPr="008623DE">
        <w:rPr>
          <w:rFonts w:ascii="Times New Roman" w:hAnsi="Times New Roman" w:cs="Times New Roman"/>
          <w:bCs/>
        </w:rPr>
        <w:t xml:space="preserve"> </w:t>
      </w:r>
    </w:p>
    <w:p w14:paraId="739641E8" w14:textId="77777777" w:rsidR="008623DE" w:rsidRPr="008623DE" w:rsidRDefault="008623DE" w:rsidP="008623DE">
      <w:pPr>
        <w:rPr>
          <w:rFonts w:ascii="Times New Roman" w:hAnsi="Times New Roman" w:cs="Times New Roman"/>
          <w:bCs/>
        </w:rPr>
      </w:pPr>
      <w:r w:rsidRPr="008623DE">
        <w:rPr>
          <w:rFonts w:ascii="Times New Roman" w:hAnsi="Times New Roman" w:cs="Times New Roman"/>
          <w:bCs/>
        </w:rPr>
        <w:t>Objective 2: Define and provide examples of foundational concepts and principles associated with Applied Behavior Analysis.</w:t>
      </w:r>
    </w:p>
    <w:p w14:paraId="3CECED62" w14:textId="77777777" w:rsidR="008623DE" w:rsidRPr="008623DE" w:rsidRDefault="008623DE" w:rsidP="008623DE">
      <w:pPr>
        <w:rPr>
          <w:rFonts w:ascii="Times New Roman" w:hAnsi="Times New Roman" w:cs="Times New Roman"/>
          <w:bCs/>
        </w:rPr>
      </w:pPr>
      <w:r w:rsidRPr="008623DE">
        <w:rPr>
          <w:rFonts w:ascii="Times New Roman" w:hAnsi="Times New Roman" w:cs="Times New Roman"/>
          <w:bCs/>
        </w:rPr>
        <w:t xml:space="preserve"> </w:t>
      </w:r>
    </w:p>
    <w:p w14:paraId="6F826990" w14:textId="685B9C12" w:rsidR="008623DE" w:rsidRPr="008623DE" w:rsidRDefault="008623DE" w:rsidP="008623DE">
      <w:pPr>
        <w:rPr>
          <w:rFonts w:ascii="Times New Roman" w:hAnsi="Times New Roman" w:cs="Times New Roman"/>
          <w:bCs/>
        </w:rPr>
      </w:pPr>
      <w:r w:rsidRPr="008623DE">
        <w:rPr>
          <w:rFonts w:ascii="Times New Roman" w:hAnsi="Times New Roman" w:cs="Times New Roman"/>
          <w:bCs/>
        </w:rPr>
        <w:t>Objective 3: Apply foundational concepts and principles and dimensions of Applied Behavior Analysis when reading, discussing, and synthesizing research through writing and presenting.</w:t>
      </w:r>
    </w:p>
    <w:p w14:paraId="20BD99D6" w14:textId="77777777" w:rsidR="008623DE" w:rsidRDefault="008623DE" w:rsidP="008F5C59">
      <w:pPr>
        <w:rPr>
          <w:rFonts w:ascii="Times New Roman" w:hAnsi="Times New Roman" w:cs="Times New Roman"/>
          <w:b/>
        </w:rPr>
      </w:pPr>
    </w:p>
    <w:p w14:paraId="206F4D34" w14:textId="18B988B0" w:rsidR="008F5C59" w:rsidRPr="00402FC5" w:rsidRDefault="008F5C59" w:rsidP="008F5C59">
      <w:pPr>
        <w:rPr>
          <w:rFonts w:ascii="Times New Roman" w:hAnsi="Times New Roman" w:cs="Times New Roman"/>
          <w:b/>
        </w:rPr>
      </w:pPr>
      <w:r w:rsidRPr="00402FC5">
        <w:rPr>
          <w:rFonts w:ascii="Times New Roman" w:hAnsi="Times New Roman" w:cs="Times New Roman"/>
          <w:b/>
        </w:rPr>
        <w:t>Readings and Recommended Texts</w:t>
      </w:r>
    </w:p>
    <w:p w14:paraId="68F17D95" w14:textId="77777777" w:rsidR="008F5C59" w:rsidRPr="00402FC5" w:rsidRDefault="008F5C59" w:rsidP="008F5C59">
      <w:pPr>
        <w:rPr>
          <w:rFonts w:ascii="Times New Roman" w:hAnsi="Times New Roman" w:cs="Times New Roman"/>
          <w:u w:val="single"/>
        </w:rPr>
      </w:pPr>
    </w:p>
    <w:p w14:paraId="136BB817" w14:textId="77777777" w:rsidR="008F5C59" w:rsidRPr="00402FC5" w:rsidRDefault="008F5C59" w:rsidP="008F5C59">
      <w:pPr>
        <w:rPr>
          <w:rFonts w:ascii="Times New Roman" w:hAnsi="Times New Roman" w:cs="Times New Roman"/>
        </w:rPr>
      </w:pPr>
      <w:r w:rsidRPr="00402FC5">
        <w:rPr>
          <w:rFonts w:ascii="Times New Roman" w:hAnsi="Times New Roman" w:cs="Times New Roman"/>
        </w:rPr>
        <w:t>Required readings</w:t>
      </w:r>
    </w:p>
    <w:p w14:paraId="2682009B" w14:textId="77777777" w:rsidR="008F5C59" w:rsidRPr="00402FC5" w:rsidRDefault="008F5C59" w:rsidP="008F5C59">
      <w:pPr>
        <w:rPr>
          <w:rFonts w:ascii="Times New Roman" w:hAnsi="Times New Roman" w:cs="Times New Roman"/>
          <w:u w:val="single"/>
        </w:rPr>
      </w:pPr>
    </w:p>
    <w:p w14:paraId="08732483" w14:textId="6316B129" w:rsidR="00E65D2D" w:rsidRPr="002D2E82" w:rsidRDefault="002D2E82" w:rsidP="00D97623">
      <w:pPr>
        <w:pStyle w:val="ListParagraph"/>
        <w:numPr>
          <w:ilvl w:val="0"/>
          <w:numId w:val="6"/>
        </w:numPr>
        <w:spacing w:after="0" w:line="240" w:lineRule="auto"/>
        <w:rPr>
          <w:szCs w:val="24"/>
        </w:rPr>
      </w:pPr>
      <w:r w:rsidRPr="002D2E82">
        <w:rPr>
          <w:rFonts w:eastAsia="Arial Unicode MS"/>
          <w:color w:val="000000"/>
          <w:szCs w:val="24"/>
          <w:shd w:val="clear" w:color="auto" w:fill="FFFFFF"/>
        </w:rPr>
        <w:t>Pierce, W. D., &amp; Cheney, C. D. (2017). </w:t>
      </w:r>
      <w:r w:rsidRPr="002D2E82">
        <w:rPr>
          <w:rFonts w:eastAsia="Arial Unicode MS"/>
          <w:i/>
          <w:iCs/>
          <w:color w:val="000000"/>
          <w:szCs w:val="24"/>
        </w:rPr>
        <w:t>Behavior analysis and learning: A biobehavioral approach</w:t>
      </w:r>
      <w:r w:rsidRPr="002D2E82">
        <w:rPr>
          <w:rFonts w:eastAsia="Arial Unicode MS"/>
          <w:color w:val="000000"/>
          <w:szCs w:val="24"/>
          <w:shd w:val="clear" w:color="auto" w:fill="FFFFFF"/>
        </w:rPr>
        <w:t>.</w:t>
      </w:r>
      <w:r>
        <w:rPr>
          <w:rFonts w:eastAsia="Arial Unicode MS"/>
          <w:color w:val="000000"/>
          <w:szCs w:val="24"/>
          <w:shd w:val="clear" w:color="auto" w:fill="FFFFFF"/>
        </w:rPr>
        <w:t xml:space="preserve"> </w:t>
      </w:r>
      <w:r w:rsidRPr="002D2E82">
        <w:rPr>
          <w:rFonts w:eastAsia="Arial Unicode MS"/>
          <w:color w:val="000000"/>
          <w:szCs w:val="24"/>
          <w:shd w:val="clear" w:color="auto" w:fill="FFFFFF"/>
        </w:rPr>
        <w:t>Routledge</w:t>
      </w:r>
      <w:r>
        <w:rPr>
          <w:rFonts w:eastAsia="Arial Unicode MS"/>
          <w:color w:val="000000"/>
          <w:szCs w:val="24"/>
          <w:shd w:val="clear" w:color="auto" w:fill="FFFFFF"/>
        </w:rPr>
        <w:t xml:space="preserve"> Press.</w:t>
      </w:r>
    </w:p>
    <w:p w14:paraId="2B7BE055" w14:textId="2BE34108" w:rsidR="00DF24E0" w:rsidRPr="00DF24E0" w:rsidRDefault="00000000" w:rsidP="00D97623">
      <w:pPr>
        <w:numPr>
          <w:ilvl w:val="1"/>
          <w:numId w:val="6"/>
        </w:numPr>
        <w:rPr>
          <w:rFonts w:ascii="Times New Roman" w:hAnsi="Times New Roman" w:cs="Times New Roman"/>
        </w:rPr>
      </w:pPr>
      <w:hyperlink r:id="rId10" w:history="1">
        <w:r w:rsidR="00DF24E0" w:rsidRPr="00DF24E0">
          <w:rPr>
            <w:rStyle w:val="Hyperlink"/>
            <w:rFonts w:ascii="Times New Roman" w:hAnsi="Times New Roman" w:cs="Times New Roman"/>
          </w:rPr>
          <w:t>https://www.routledge.com/Behavior-Analysis-and-Learning-A-Biobehavioral-Approach-Sixth-Edition/Pierce-Cheney/p/book/9781138898585</w:t>
        </w:r>
      </w:hyperlink>
      <w:r w:rsidR="00DF24E0" w:rsidRPr="00DF24E0">
        <w:rPr>
          <w:rFonts w:ascii="Times New Roman" w:hAnsi="Times New Roman" w:cs="Times New Roman"/>
        </w:rPr>
        <w:t xml:space="preserve"> </w:t>
      </w:r>
    </w:p>
    <w:p w14:paraId="05636812" w14:textId="7A7667DF" w:rsidR="008F5C59" w:rsidRPr="00402FC5" w:rsidRDefault="008F5C59" w:rsidP="008F5C59">
      <w:pPr>
        <w:numPr>
          <w:ilvl w:val="0"/>
          <w:numId w:val="6"/>
        </w:numPr>
        <w:rPr>
          <w:rFonts w:ascii="Times New Roman" w:hAnsi="Times New Roman" w:cs="Times New Roman"/>
        </w:rPr>
      </w:pPr>
      <w:r w:rsidRPr="00DF24E0">
        <w:rPr>
          <w:rFonts w:ascii="Times New Roman" w:hAnsi="Times New Roman" w:cs="Times New Roman"/>
        </w:rPr>
        <w:t xml:space="preserve">Articles and chapters have been (or will be) placed </w:t>
      </w:r>
      <w:r w:rsidR="001763E6" w:rsidRPr="00DF24E0">
        <w:rPr>
          <w:rFonts w:ascii="Times New Roman" w:hAnsi="Times New Roman" w:cs="Times New Roman"/>
        </w:rPr>
        <w:t>in a shared folde</w:t>
      </w:r>
      <w:r w:rsidR="001763E6">
        <w:rPr>
          <w:rFonts w:ascii="Times New Roman" w:hAnsi="Times New Roman" w:cs="Times New Roman"/>
        </w:rPr>
        <w:t xml:space="preserve">r available on </w:t>
      </w:r>
      <w:r w:rsidR="0041185D">
        <w:rPr>
          <w:rFonts w:ascii="Times New Roman" w:hAnsi="Times New Roman" w:cs="Times New Roman"/>
        </w:rPr>
        <w:t>Canvas</w:t>
      </w:r>
      <w:r w:rsidR="00C978EA">
        <w:rPr>
          <w:rFonts w:ascii="Times New Roman" w:hAnsi="Times New Roman" w:cs="Times New Roman"/>
        </w:rPr>
        <w:t xml:space="preserve">. </w:t>
      </w:r>
    </w:p>
    <w:p w14:paraId="519C3043" w14:textId="77777777" w:rsidR="008F5C59" w:rsidRPr="00402FC5" w:rsidRDefault="008F5C59" w:rsidP="008F5C59">
      <w:pPr>
        <w:rPr>
          <w:rFonts w:ascii="Times New Roman" w:hAnsi="Times New Roman" w:cs="Times New Roman"/>
          <w:u w:val="single"/>
        </w:rPr>
      </w:pPr>
    </w:p>
    <w:p w14:paraId="6FF45D3E" w14:textId="7B2C68D2" w:rsidR="008F5C59" w:rsidRPr="00402FC5" w:rsidRDefault="008F5C59" w:rsidP="008F5C59">
      <w:pPr>
        <w:rPr>
          <w:rFonts w:ascii="Times New Roman" w:hAnsi="Times New Roman" w:cs="Times New Roman"/>
        </w:rPr>
      </w:pPr>
      <w:r w:rsidRPr="00402FC5">
        <w:rPr>
          <w:rFonts w:ascii="Times New Roman" w:hAnsi="Times New Roman" w:cs="Times New Roman"/>
        </w:rPr>
        <w:t xml:space="preserve">You are not required to purchase these books for class; however, I recommend that you </w:t>
      </w:r>
      <w:r w:rsidR="00282C5D">
        <w:rPr>
          <w:rFonts w:ascii="Times New Roman" w:hAnsi="Times New Roman" w:cs="Times New Roman"/>
        </w:rPr>
        <w:t>obtain these</w:t>
      </w:r>
      <w:r w:rsidRPr="00402FC5">
        <w:rPr>
          <w:rFonts w:ascii="Times New Roman" w:hAnsi="Times New Roman" w:cs="Times New Roman"/>
        </w:rPr>
        <w:t xml:space="preserve"> as references.</w:t>
      </w:r>
    </w:p>
    <w:p w14:paraId="0CAA0ABD" w14:textId="77777777" w:rsidR="008F5C59" w:rsidRPr="00402FC5" w:rsidRDefault="008F5C59" w:rsidP="008F5C59">
      <w:pPr>
        <w:rPr>
          <w:rFonts w:ascii="Times New Roman" w:hAnsi="Times New Roman" w:cs="Times New Roman"/>
        </w:rPr>
      </w:pPr>
    </w:p>
    <w:p w14:paraId="726AA7D5" w14:textId="33CD16CD" w:rsidR="008F5C59" w:rsidRPr="00402FC5" w:rsidRDefault="008F5C59" w:rsidP="003201BB">
      <w:pPr>
        <w:numPr>
          <w:ilvl w:val="0"/>
          <w:numId w:val="5"/>
        </w:numPr>
        <w:tabs>
          <w:tab w:val="clear" w:pos="720"/>
        </w:tabs>
        <w:rPr>
          <w:rFonts w:ascii="Times New Roman" w:hAnsi="Times New Roman" w:cs="Times New Roman"/>
        </w:rPr>
      </w:pPr>
      <w:r w:rsidRPr="00402FC5">
        <w:rPr>
          <w:rFonts w:ascii="Times New Roman" w:hAnsi="Times New Roman" w:cs="Times New Roman"/>
        </w:rPr>
        <w:t>American Psychological Association (</w:t>
      </w:r>
      <w:r w:rsidR="00C23B3F">
        <w:rPr>
          <w:rFonts w:ascii="Times New Roman" w:hAnsi="Times New Roman" w:cs="Times New Roman"/>
        </w:rPr>
        <w:t>2020</w:t>
      </w:r>
      <w:r w:rsidRPr="00402FC5">
        <w:rPr>
          <w:rFonts w:ascii="Times New Roman" w:hAnsi="Times New Roman" w:cs="Times New Roman"/>
        </w:rPr>
        <w:t xml:space="preserve">). </w:t>
      </w:r>
      <w:r w:rsidRPr="00402FC5">
        <w:rPr>
          <w:rFonts w:ascii="Times New Roman" w:hAnsi="Times New Roman" w:cs="Times New Roman"/>
          <w:i/>
        </w:rPr>
        <w:t xml:space="preserve">Publication manual of the American Psychological Association </w:t>
      </w:r>
      <w:r w:rsidRPr="00402FC5">
        <w:rPr>
          <w:rFonts w:ascii="Times New Roman" w:hAnsi="Times New Roman" w:cs="Times New Roman"/>
        </w:rPr>
        <w:t>(</w:t>
      </w:r>
      <w:r w:rsidR="00181826">
        <w:rPr>
          <w:rFonts w:ascii="Times New Roman" w:hAnsi="Times New Roman" w:cs="Times New Roman"/>
        </w:rPr>
        <w:t>7</w:t>
      </w:r>
      <w:r w:rsidRPr="00402FC5">
        <w:rPr>
          <w:rFonts w:ascii="Times New Roman" w:hAnsi="Times New Roman" w:cs="Times New Roman"/>
          <w:vertAlign w:val="superscript"/>
        </w:rPr>
        <w:t>th</w:t>
      </w:r>
      <w:r w:rsidRPr="00402FC5">
        <w:rPr>
          <w:rFonts w:ascii="Times New Roman" w:hAnsi="Times New Roman" w:cs="Times New Roman"/>
        </w:rPr>
        <w:t xml:space="preserve"> ed.)</w:t>
      </w:r>
      <w:r w:rsidRPr="00402FC5">
        <w:rPr>
          <w:rFonts w:ascii="Times New Roman" w:hAnsi="Times New Roman" w:cs="Times New Roman"/>
          <w:i/>
        </w:rPr>
        <w:t xml:space="preserve">. </w:t>
      </w:r>
      <w:r w:rsidR="00636802">
        <w:rPr>
          <w:rFonts w:ascii="Times New Roman" w:hAnsi="Times New Roman" w:cs="Times New Roman"/>
        </w:rPr>
        <w:t>https://doi.org/</w:t>
      </w:r>
      <w:r w:rsidR="003201BB">
        <w:rPr>
          <w:rFonts w:ascii="Times New Roman" w:hAnsi="Times New Roman" w:cs="Times New Roman"/>
        </w:rPr>
        <w:t>10.1037/0000165-000</w:t>
      </w:r>
      <w:r w:rsidRPr="00402FC5">
        <w:rPr>
          <w:rFonts w:ascii="Times New Roman" w:hAnsi="Times New Roman" w:cs="Times New Roman"/>
        </w:rPr>
        <w:t>.</w:t>
      </w:r>
    </w:p>
    <w:p w14:paraId="00B598E8" w14:textId="77777777" w:rsidR="008F5C59" w:rsidRPr="00402FC5" w:rsidRDefault="008F5C59" w:rsidP="008F5C59">
      <w:pPr>
        <w:numPr>
          <w:ilvl w:val="0"/>
          <w:numId w:val="5"/>
        </w:numPr>
        <w:rPr>
          <w:rFonts w:ascii="Times New Roman" w:hAnsi="Times New Roman" w:cs="Times New Roman"/>
        </w:rPr>
      </w:pPr>
      <w:r w:rsidRPr="00402FC5">
        <w:rPr>
          <w:rFonts w:ascii="Times New Roman" w:hAnsi="Times New Roman" w:cs="Times New Roman"/>
        </w:rPr>
        <w:t xml:space="preserve">Strunk, W., Jr., &amp; White, E. B. (2000). </w:t>
      </w:r>
      <w:r w:rsidRPr="00402FC5">
        <w:rPr>
          <w:rFonts w:ascii="Times New Roman" w:hAnsi="Times New Roman" w:cs="Times New Roman"/>
          <w:i/>
        </w:rPr>
        <w:t xml:space="preserve">The elements of style </w:t>
      </w:r>
      <w:r w:rsidRPr="00402FC5">
        <w:rPr>
          <w:rFonts w:ascii="Times New Roman" w:hAnsi="Times New Roman" w:cs="Times New Roman"/>
        </w:rPr>
        <w:t>(4</w:t>
      </w:r>
      <w:r w:rsidRPr="00402FC5">
        <w:rPr>
          <w:rFonts w:ascii="Times New Roman" w:hAnsi="Times New Roman" w:cs="Times New Roman"/>
          <w:vertAlign w:val="superscript"/>
        </w:rPr>
        <w:t>th</w:t>
      </w:r>
      <w:r w:rsidRPr="00402FC5">
        <w:rPr>
          <w:rFonts w:ascii="Times New Roman" w:hAnsi="Times New Roman" w:cs="Times New Roman"/>
        </w:rPr>
        <w:t xml:space="preserve"> ed.)</w:t>
      </w:r>
      <w:r w:rsidRPr="00402FC5">
        <w:rPr>
          <w:rFonts w:ascii="Times New Roman" w:hAnsi="Times New Roman" w:cs="Times New Roman"/>
          <w:i/>
        </w:rPr>
        <w:t xml:space="preserve">. </w:t>
      </w:r>
      <w:r w:rsidRPr="00402FC5">
        <w:rPr>
          <w:rFonts w:ascii="Times New Roman" w:hAnsi="Times New Roman" w:cs="Times New Roman"/>
        </w:rPr>
        <w:t>Needham Heights, MA:  Allyn &amp; Bacon.</w:t>
      </w:r>
    </w:p>
    <w:p w14:paraId="114B5B38" w14:textId="77777777" w:rsidR="008F5C59" w:rsidRPr="00402FC5" w:rsidRDefault="008F5C59" w:rsidP="008F5C59">
      <w:pPr>
        <w:rPr>
          <w:rFonts w:ascii="Times New Roman" w:hAnsi="Times New Roman" w:cs="Times New Roman"/>
        </w:rPr>
      </w:pPr>
    </w:p>
    <w:p w14:paraId="480CDB0E" w14:textId="77777777" w:rsidR="008F5C59" w:rsidRPr="00402FC5" w:rsidRDefault="008F5C59" w:rsidP="008F5C59">
      <w:pPr>
        <w:pStyle w:val="Heading1"/>
        <w:spacing w:line="240" w:lineRule="auto"/>
        <w:rPr>
          <w:rFonts w:ascii="Times New Roman" w:hAnsi="Times New Roman"/>
          <w:b/>
          <w:szCs w:val="24"/>
          <w:u w:val="none"/>
        </w:rPr>
      </w:pPr>
      <w:r w:rsidRPr="00402FC5">
        <w:rPr>
          <w:rFonts w:ascii="Times New Roman" w:hAnsi="Times New Roman"/>
          <w:b/>
          <w:szCs w:val="24"/>
          <w:u w:val="none"/>
        </w:rPr>
        <w:t>Class Format</w:t>
      </w:r>
    </w:p>
    <w:p w14:paraId="303C866C" w14:textId="77777777" w:rsidR="008F5C59" w:rsidRPr="00402FC5" w:rsidRDefault="008F5C59" w:rsidP="008F5C59">
      <w:pPr>
        <w:rPr>
          <w:rFonts w:ascii="Times New Roman" w:hAnsi="Times New Roman" w:cs="Times New Roman"/>
        </w:rPr>
      </w:pPr>
    </w:p>
    <w:p w14:paraId="1CFDAB03" w14:textId="78974D61" w:rsidR="008F5C59" w:rsidRPr="00402FC5" w:rsidRDefault="008F5C59" w:rsidP="008F5C59">
      <w:pPr>
        <w:rPr>
          <w:rFonts w:ascii="Times New Roman" w:hAnsi="Times New Roman" w:cs="Times New Roman"/>
        </w:rPr>
      </w:pPr>
      <w:r w:rsidRPr="00402FC5">
        <w:rPr>
          <w:rFonts w:ascii="Times New Roman" w:hAnsi="Times New Roman" w:cs="Times New Roman"/>
        </w:rPr>
        <w:t xml:space="preserve">The format of the class will vary and may include group discussions, student presentations, and brief lectures. </w:t>
      </w:r>
    </w:p>
    <w:p w14:paraId="4A965A65" w14:textId="77777777" w:rsidR="008F5C59" w:rsidRPr="00402FC5" w:rsidRDefault="008F5C59" w:rsidP="008F5C59">
      <w:pPr>
        <w:rPr>
          <w:rFonts w:ascii="Times New Roman" w:hAnsi="Times New Roman" w:cs="Times New Roman"/>
        </w:rPr>
      </w:pPr>
    </w:p>
    <w:p w14:paraId="0516B966" w14:textId="079A21D2" w:rsidR="008F5C59" w:rsidRPr="00B4024D" w:rsidRDefault="00C97CEB" w:rsidP="008F5C59">
      <w:pPr>
        <w:numPr>
          <w:ilvl w:val="0"/>
          <w:numId w:val="3"/>
        </w:numPr>
        <w:rPr>
          <w:rFonts w:ascii="Times New Roman" w:hAnsi="Times New Roman" w:cs="Times New Roman"/>
        </w:rPr>
      </w:pPr>
      <w:r>
        <w:rPr>
          <w:rFonts w:ascii="Times New Roman" w:hAnsi="Times New Roman" w:cs="Times New Roman"/>
        </w:rPr>
        <w:lastRenderedPageBreak/>
        <w:t>Participation</w:t>
      </w:r>
      <w:r w:rsidR="008F5C59" w:rsidRPr="00402FC5">
        <w:rPr>
          <w:rFonts w:ascii="Times New Roman" w:hAnsi="Times New Roman" w:cs="Times New Roman"/>
        </w:rPr>
        <w:t xml:space="preserve">/discussion questions: The majority of class time will be spent discussing the </w:t>
      </w:r>
      <w:r w:rsidR="008F5C59" w:rsidRPr="00B4024D">
        <w:rPr>
          <w:rFonts w:ascii="Times New Roman" w:hAnsi="Times New Roman" w:cs="Times New Roman"/>
        </w:rPr>
        <w:t>assigned readings, which are listed on the schedule. Everyone is responsible for all readings and for contributing to the class discussions, which will involve discussion based on discussion questions emailed to me prior to class (see below).</w:t>
      </w:r>
    </w:p>
    <w:p w14:paraId="53D33653" w14:textId="1516934E" w:rsidR="008F5C59" w:rsidRPr="00B4024D" w:rsidRDefault="006F552E" w:rsidP="008F5C59">
      <w:pPr>
        <w:numPr>
          <w:ilvl w:val="0"/>
          <w:numId w:val="3"/>
        </w:numPr>
        <w:rPr>
          <w:rFonts w:ascii="Times New Roman" w:hAnsi="Times New Roman" w:cs="Times New Roman"/>
        </w:rPr>
      </w:pPr>
      <w:r w:rsidRPr="00B4024D">
        <w:rPr>
          <w:rFonts w:ascii="Times New Roman" w:hAnsi="Times New Roman" w:cs="Times New Roman"/>
        </w:rPr>
        <w:t xml:space="preserve">Reading </w:t>
      </w:r>
      <w:r w:rsidR="003440C4" w:rsidRPr="00B4024D">
        <w:rPr>
          <w:rFonts w:ascii="Times New Roman" w:hAnsi="Times New Roman" w:cs="Times New Roman"/>
        </w:rPr>
        <w:t>Quizzes</w:t>
      </w:r>
      <w:r w:rsidR="008F5C59" w:rsidRPr="00B4024D">
        <w:rPr>
          <w:rFonts w:ascii="Times New Roman" w:hAnsi="Times New Roman" w:cs="Times New Roman"/>
        </w:rPr>
        <w:t xml:space="preserve"> (see below).</w:t>
      </w:r>
    </w:p>
    <w:p w14:paraId="7E2B803B" w14:textId="77777777" w:rsidR="008F5C59" w:rsidRPr="00402FC5" w:rsidRDefault="008F5C59" w:rsidP="008F5C59">
      <w:pPr>
        <w:rPr>
          <w:rFonts w:ascii="Times New Roman" w:hAnsi="Times New Roman" w:cs="Times New Roman"/>
        </w:rPr>
      </w:pPr>
    </w:p>
    <w:p w14:paraId="6797F286" w14:textId="77777777" w:rsidR="000F28E3" w:rsidRPr="000F28E3" w:rsidRDefault="000F28E3" w:rsidP="000F28E3">
      <w:pPr>
        <w:rPr>
          <w:rFonts w:ascii="Times New Roman" w:hAnsi="Times New Roman" w:cs="Times New Roman"/>
          <w:b/>
        </w:rPr>
      </w:pPr>
      <w:r w:rsidRPr="000F28E3">
        <w:rPr>
          <w:rFonts w:ascii="Times New Roman" w:hAnsi="Times New Roman" w:cs="Times New Roman"/>
          <w:b/>
        </w:rPr>
        <w:t>Participation</w:t>
      </w:r>
    </w:p>
    <w:p w14:paraId="4B3FDDFD" w14:textId="77777777" w:rsidR="000F28E3" w:rsidRPr="00402FC5" w:rsidRDefault="000F28E3" w:rsidP="000F28E3">
      <w:pPr>
        <w:rPr>
          <w:rFonts w:ascii="Times New Roman" w:hAnsi="Times New Roman" w:cs="Times New Roman"/>
          <w:u w:val="single"/>
        </w:rPr>
      </w:pPr>
    </w:p>
    <w:p w14:paraId="6C340E8C" w14:textId="5D36F075" w:rsidR="000F28E3" w:rsidRPr="00402FC5" w:rsidRDefault="000F28E3" w:rsidP="000F28E3">
      <w:pPr>
        <w:rPr>
          <w:rFonts w:ascii="Times New Roman" w:hAnsi="Times New Roman" w:cs="Times New Roman"/>
        </w:rPr>
      </w:pPr>
      <w:r w:rsidRPr="00402FC5">
        <w:rPr>
          <w:rFonts w:ascii="Times New Roman" w:hAnsi="Times New Roman" w:cs="Times New Roman"/>
        </w:rPr>
        <w:t>Everyone is responsible for all readings and contributing to class discussion</w:t>
      </w:r>
      <w:r w:rsidR="00C978EA">
        <w:rPr>
          <w:rFonts w:ascii="Times New Roman" w:hAnsi="Times New Roman" w:cs="Times New Roman"/>
        </w:rPr>
        <w:t xml:space="preserve">. </w:t>
      </w:r>
      <w:r w:rsidRPr="00402FC5">
        <w:rPr>
          <w:rFonts w:ascii="Times New Roman" w:hAnsi="Times New Roman" w:cs="Times New Roman"/>
        </w:rPr>
        <w:t>You will be graded on the quantity and quality of your participation</w:t>
      </w:r>
      <w:r w:rsidR="00C978EA">
        <w:rPr>
          <w:rFonts w:ascii="Times New Roman" w:hAnsi="Times New Roman" w:cs="Times New Roman"/>
        </w:rPr>
        <w:t xml:space="preserve">. </w:t>
      </w:r>
    </w:p>
    <w:p w14:paraId="241EF052" w14:textId="77777777" w:rsidR="000F28E3" w:rsidRDefault="000F28E3" w:rsidP="008F5C59">
      <w:pPr>
        <w:rPr>
          <w:rFonts w:ascii="Times New Roman" w:hAnsi="Times New Roman" w:cs="Times New Roman"/>
          <w:b/>
        </w:rPr>
      </w:pPr>
    </w:p>
    <w:p w14:paraId="65E34E58" w14:textId="77777777" w:rsidR="008F5C59" w:rsidRPr="00402FC5" w:rsidRDefault="008F5C59" w:rsidP="008F5C59">
      <w:pPr>
        <w:rPr>
          <w:rFonts w:ascii="Times New Roman" w:hAnsi="Times New Roman" w:cs="Times New Roman"/>
          <w:b/>
        </w:rPr>
      </w:pPr>
      <w:r w:rsidRPr="00402FC5">
        <w:rPr>
          <w:rFonts w:ascii="Times New Roman" w:hAnsi="Times New Roman" w:cs="Times New Roman"/>
          <w:b/>
        </w:rPr>
        <w:t>Discussion Questions</w:t>
      </w:r>
    </w:p>
    <w:p w14:paraId="5C4169FF" w14:textId="77777777" w:rsidR="008F5C59" w:rsidRPr="00402FC5" w:rsidRDefault="008F5C59" w:rsidP="008F5C59">
      <w:pPr>
        <w:rPr>
          <w:rFonts w:ascii="Times New Roman" w:hAnsi="Times New Roman" w:cs="Times New Roman"/>
          <w:u w:val="single"/>
        </w:rPr>
      </w:pPr>
    </w:p>
    <w:p w14:paraId="2A3449DB" w14:textId="678EB2E3" w:rsidR="00753019" w:rsidRDefault="008F5C59" w:rsidP="008F5C59">
      <w:pPr>
        <w:rPr>
          <w:rFonts w:ascii="Times New Roman" w:hAnsi="Times New Roman" w:cs="Times New Roman"/>
        </w:rPr>
      </w:pPr>
      <w:r w:rsidRPr="00402FC5">
        <w:rPr>
          <w:rFonts w:ascii="Times New Roman" w:hAnsi="Times New Roman" w:cs="Times New Roman"/>
        </w:rPr>
        <w:t>To help prepare you for class discussion</w:t>
      </w:r>
      <w:r w:rsidR="000A6EC2">
        <w:rPr>
          <w:rFonts w:ascii="Times New Roman" w:hAnsi="Times New Roman" w:cs="Times New Roman"/>
        </w:rPr>
        <w:t>,</w:t>
      </w:r>
      <w:r w:rsidRPr="00402FC5">
        <w:rPr>
          <w:rFonts w:ascii="Times New Roman" w:hAnsi="Times New Roman" w:cs="Times New Roman"/>
        </w:rPr>
        <w:t xml:space="preserve"> you will write </w:t>
      </w:r>
      <w:r w:rsidRPr="00402FC5">
        <w:rPr>
          <w:rFonts w:ascii="Times New Roman" w:hAnsi="Times New Roman" w:cs="Times New Roman"/>
          <w:b/>
        </w:rPr>
        <w:t>two</w:t>
      </w:r>
      <w:r w:rsidRPr="00402FC5">
        <w:rPr>
          <w:rFonts w:ascii="Times New Roman" w:hAnsi="Times New Roman" w:cs="Times New Roman"/>
        </w:rPr>
        <w:t xml:space="preserve"> discussion questions on the readings each week</w:t>
      </w:r>
      <w:r w:rsidR="00C978EA">
        <w:rPr>
          <w:rFonts w:ascii="Times New Roman" w:hAnsi="Times New Roman" w:cs="Times New Roman"/>
        </w:rPr>
        <w:t xml:space="preserve">. </w:t>
      </w:r>
      <w:r w:rsidRPr="00402FC5">
        <w:rPr>
          <w:rFonts w:ascii="Times New Roman" w:hAnsi="Times New Roman" w:cs="Times New Roman"/>
        </w:rPr>
        <w:t xml:space="preserve">Discussion questions are due </w:t>
      </w:r>
      <w:r w:rsidR="002A46AD">
        <w:rPr>
          <w:rFonts w:ascii="Times New Roman" w:hAnsi="Times New Roman" w:cs="Times New Roman"/>
        </w:rPr>
        <w:t xml:space="preserve">via </w:t>
      </w:r>
      <w:r w:rsidR="00217EBF">
        <w:rPr>
          <w:rFonts w:ascii="Times New Roman" w:hAnsi="Times New Roman" w:cs="Times New Roman"/>
        </w:rPr>
        <w:t>Canvas</w:t>
      </w:r>
      <w:r w:rsidR="009239C7">
        <w:rPr>
          <w:rFonts w:ascii="Times New Roman" w:hAnsi="Times New Roman" w:cs="Times New Roman"/>
        </w:rPr>
        <w:t xml:space="preserve"> </w:t>
      </w:r>
      <w:r w:rsidR="00F72FBC">
        <w:rPr>
          <w:rFonts w:ascii="Times New Roman" w:hAnsi="Times New Roman" w:cs="Times New Roman"/>
        </w:rPr>
        <w:t>the Sunday before our Monday evening class</w:t>
      </w:r>
      <w:r w:rsidR="00C978EA">
        <w:rPr>
          <w:rFonts w:ascii="Times New Roman" w:hAnsi="Times New Roman" w:cs="Times New Roman"/>
        </w:rPr>
        <w:t xml:space="preserve">. </w:t>
      </w:r>
      <w:r w:rsidR="009239C7">
        <w:rPr>
          <w:rFonts w:ascii="Times New Roman" w:hAnsi="Times New Roman" w:cs="Times New Roman"/>
        </w:rPr>
        <w:t xml:space="preserve">Please submit discussion questions using the “Discussions” </w:t>
      </w:r>
      <w:r w:rsidR="00565BFC">
        <w:rPr>
          <w:rFonts w:ascii="Times New Roman" w:hAnsi="Times New Roman" w:cs="Times New Roman"/>
        </w:rPr>
        <w:t>tab in Canvas.</w:t>
      </w:r>
    </w:p>
    <w:p w14:paraId="7660A6B7" w14:textId="77777777" w:rsidR="00753019" w:rsidRDefault="00753019" w:rsidP="008F5C59">
      <w:pPr>
        <w:rPr>
          <w:rFonts w:ascii="Times New Roman" w:hAnsi="Times New Roman" w:cs="Times New Roman"/>
        </w:rPr>
      </w:pPr>
    </w:p>
    <w:p w14:paraId="548C4848" w14:textId="20C00134" w:rsidR="008F5C59" w:rsidRPr="00402FC5" w:rsidRDefault="008F5C59" w:rsidP="008F5C59">
      <w:pPr>
        <w:rPr>
          <w:rFonts w:ascii="Times New Roman" w:hAnsi="Times New Roman" w:cs="Times New Roman"/>
        </w:rPr>
      </w:pPr>
      <w:r w:rsidRPr="00402FC5">
        <w:rPr>
          <w:rFonts w:ascii="Times New Roman" w:hAnsi="Times New Roman" w:cs="Times New Roman"/>
        </w:rPr>
        <w:t xml:space="preserve">Each set of discussion questions is worth </w:t>
      </w:r>
      <w:r w:rsidR="00415A32">
        <w:rPr>
          <w:rFonts w:ascii="Times New Roman" w:hAnsi="Times New Roman" w:cs="Times New Roman"/>
        </w:rPr>
        <w:t>10</w:t>
      </w:r>
      <w:r w:rsidRPr="00402FC5">
        <w:rPr>
          <w:rFonts w:ascii="Times New Roman" w:hAnsi="Times New Roman" w:cs="Times New Roman"/>
        </w:rPr>
        <w:t xml:space="preserve"> points</w:t>
      </w:r>
      <w:r w:rsidR="00C978EA">
        <w:rPr>
          <w:rFonts w:ascii="Times New Roman" w:hAnsi="Times New Roman" w:cs="Times New Roman"/>
        </w:rPr>
        <w:t xml:space="preserve">. </w:t>
      </w:r>
      <w:r w:rsidR="00301CF8">
        <w:rPr>
          <w:rFonts w:ascii="Times New Roman" w:hAnsi="Times New Roman" w:cs="Times New Roman"/>
        </w:rPr>
        <w:t>Five</w:t>
      </w:r>
      <w:r w:rsidRPr="00402FC5">
        <w:rPr>
          <w:rFonts w:ascii="Times New Roman" w:hAnsi="Times New Roman" w:cs="Times New Roman"/>
        </w:rPr>
        <w:t xml:space="preserve"> points will be subtracted if the discussion questions are sent after the</w:t>
      </w:r>
      <w:r w:rsidR="0082385F">
        <w:rPr>
          <w:rFonts w:ascii="Times New Roman" w:hAnsi="Times New Roman" w:cs="Times New Roman"/>
        </w:rPr>
        <w:t>y are</w:t>
      </w:r>
      <w:r w:rsidRPr="00402FC5">
        <w:rPr>
          <w:rFonts w:ascii="Times New Roman" w:hAnsi="Times New Roman" w:cs="Times New Roman"/>
        </w:rPr>
        <w:t xml:space="preserve"> due</w:t>
      </w:r>
      <w:r w:rsidR="00170389">
        <w:rPr>
          <w:rFonts w:ascii="Times New Roman" w:hAnsi="Times New Roman" w:cs="Times New Roman"/>
        </w:rPr>
        <w:t xml:space="preserve"> (see above)</w:t>
      </w:r>
      <w:r w:rsidR="00C978EA">
        <w:rPr>
          <w:rFonts w:ascii="Times New Roman" w:hAnsi="Times New Roman" w:cs="Times New Roman"/>
        </w:rPr>
        <w:t xml:space="preserve">. </w:t>
      </w:r>
      <w:r w:rsidRPr="00402FC5">
        <w:rPr>
          <w:rFonts w:ascii="Times New Roman" w:hAnsi="Times New Roman" w:cs="Times New Roman"/>
        </w:rPr>
        <w:t>No points will be provided for discussion questions that are not received prior to class</w:t>
      </w:r>
      <w:r w:rsidR="00C978EA">
        <w:rPr>
          <w:rFonts w:ascii="Times New Roman" w:hAnsi="Times New Roman" w:cs="Times New Roman"/>
        </w:rPr>
        <w:t xml:space="preserve">. </w:t>
      </w:r>
    </w:p>
    <w:p w14:paraId="24BDDA89" w14:textId="77777777" w:rsidR="008F5C59" w:rsidRPr="00402FC5" w:rsidRDefault="008F5C59" w:rsidP="008F5C59">
      <w:pPr>
        <w:rPr>
          <w:rFonts w:ascii="Times New Roman" w:hAnsi="Times New Roman" w:cs="Times New Roman"/>
        </w:rPr>
      </w:pPr>
    </w:p>
    <w:p w14:paraId="22756E39" w14:textId="2F247955" w:rsidR="008F5C59" w:rsidRPr="00301CF8" w:rsidRDefault="008F5C59" w:rsidP="008F5C59">
      <w:pPr>
        <w:rPr>
          <w:rFonts w:ascii="Times New Roman" w:hAnsi="Times New Roman" w:cs="Times New Roman"/>
          <w:i/>
        </w:rPr>
      </w:pPr>
      <w:r w:rsidRPr="00301CF8">
        <w:rPr>
          <w:rFonts w:ascii="Times New Roman" w:hAnsi="Times New Roman" w:cs="Times New Roman"/>
          <w:i/>
        </w:rPr>
        <w:t>Some Do’s and Don’ts for Writing Discussion Questions from Dr. Greg</w:t>
      </w:r>
      <w:r w:rsidR="00BC10F9">
        <w:rPr>
          <w:rFonts w:ascii="Times New Roman" w:hAnsi="Times New Roman" w:cs="Times New Roman"/>
          <w:i/>
        </w:rPr>
        <w:t>ory</w:t>
      </w:r>
      <w:r w:rsidRPr="00301CF8">
        <w:rPr>
          <w:rFonts w:ascii="Times New Roman" w:hAnsi="Times New Roman" w:cs="Times New Roman"/>
          <w:i/>
        </w:rPr>
        <w:t xml:space="preserve"> Madden:</w:t>
      </w:r>
    </w:p>
    <w:p w14:paraId="0E1239E1" w14:textId="77777777" w:rsidR="008F5C59" w:rsidRPr="00402FC5" w:rsidRDefault="008F5C59" w:rsidP="008F5C59">
      <w:pPr>
        <w:rPr>
          <w:rFonts w:ascii="Times New Roman" w:hAnsi="Times New Roman" w:cs="Times New Roman"/>
          <w:i/>
        </w:rPr>
      </w:pPr>
    </w:p>
    <w:p w14:paraId="71C93714" w14:textId="20B095F5" w:rsidR="0062669E" w:rsidRDefault="0062669E" w:rsidP="008F5C59">
      <w:pPr>
        <w:numPr>
          <w:ilvl w:val="0"/>
          <w:numId w:val="17"/>
        </w:numPr>
        <w:rPr>
          <w:rFonts w:ascii="Times New Roman" w:hAnsi="Times New Roman" w:cs="Times New Roman"/>
        </w:rPr>
      </w:pPr>
      <w:r>
        <w:rPr>
          <w:rFonts w:ascii="Times New Roman" w:hAnsi="Times New Roman" w:cs="Times New Roman"/>
        </w:rPr>
        <w:t>Don’t ask, “Do you agree with the authors?”</w:t>
      </w:r>
    </w:p>
    <w:p w14:paraId="6C4336EA" w14:textId="77777777" w:rsidR="008F5C59" w:rsidRPr="00402FC5" w:rsidRDefault="008F5C59" w:rsidP="008F5C59">
      <w:pPr>
        <w:numPr>
          <w:ilvl w:val="0"/>
          <w:numId w:val="17"/>
        </w:numPr>
        <w:rPr>
          <w:rFonts w:ascii="Times New Roman" w:hAnsi="Times New Roman" w:cs="Times New Roman"/>
        </w:rPr>
      </w:pPr>
      <w:r w:rsidRPr="00402FC5">
        <w:rPr>
          <w:rFonts w:ascii="Times New Roman" w:hAnsi="Times New Roman" w:cs="Times New Roman"/>
        </w:rPr>
        <w:t>Don’t write a question concerned exclusively with a point made on the first page of the paper (your instructor will strongly suspect you did not read the entire article)</w:t>
      </w:r>
    </w:p>
    <w:p w14:paraId="699EA877" w14:textId="6D87B3E4" w:rsidR="008F5C59" w:rsidRPr="00402FC5" w:rsidRDefault="008F5C59" w:rsidP="008F5C59">
      <w:pPr>
        <w:numPr>
          <w:ilvl w:val="0"/>
          <w:numId w:val="17"/>
        </w:numPr>
        <w:rPr>
          <w:rFonts w:ascii="Times New Roman" w:hAnsi="Times New Roman" w:cs="Times New Roman"/>
        </w:rPr>
      </w:pPr>
      <w:r w:rsidRPr="00402FC5">
        <w:rPr>
          <w:rFonts w:ascii="Times New Roman" w:hAnsi="Times New Roman" w:cs="Times New Roman"/>
        </w:rPr>
        <w:t>Never ask, “What has been published since this paper was published?” Professors see this question frequently</w:t>
      </w:r>
      <w:r w:rsidR="00C978EA">
        <w:rPr>
          <w:rFonts w:ascii="Times New Roman" w:hAnsi="Times New Roman" w:cs="Times New Roman"/>
        </w:rPr>
        <w:t xml:space="preserve">. </w:t>
      </w:r>
      <w:r w:rsidRPr="00402FC5">
        <w:rPr>
          <w:rFonts w:ascii="Times New Roman" w:hAnsi="Times New Roman" w:cs="Times New Roman"/>
        </w:rPr>
        <w:t>So, it fails to distinguish you as a thoughtful student.</w:t>
      </w:r>
    </w:p>
    <w:p w14:paraId="06B1C802" w14:textId="77777777" w:rsidR="008F5C59" w:rsidRPr="00402FC5" w:rsidRDefault="008F5C59" w:rsidP="008F5C59">
      <w:pPr>
        <w:numPr>
          <w:ilvl w:val="0"/>
          <w:numId w:val="17"/>
        </w:numPr>
        <w:rPr>
          <w:rFonts w:ascii="Times New Roman" w:hAnsi="Times New Roman" w:cs="Times New Roman"/>
        </w:rPr>
      </w:pPr>
      <w:r w:rsidRPr="00402FC5">
        <w:rPr>
          <w:rFonts w:ascii="Times New Roman" w:hAnsi="Times New Roman" w:cs="Times New Roman"/>
        </w:rPr>
        <w:t xml:space="preserve">Don’t ask questions that sound like they would appear on an exam (e.g., “What single-subject design was used?”). </w:t>
      </w:r>
    </w:p>
    <w:p w14:paraId="6D52A1FB" w14:textId="0A0D2C90" w:rsidR="008F5C59" w:rsidRPr="00402FC5" w:rsidRDefault="008F5C59" w:rsidP="008F5C59">
      <w:pPr>
        <w:numPr>
          <w:ilvl w:val="0"/>
          <w:numId w:val="17"/>
        </w:numPr>
        <w:rPr>
          <w:rFonts w:ascii="Times New Roman" w:hAnsi="Times New Roman" w:cs="Times New Roman"/>
        </w:rPr>
      </w:pPr>
      <w:r w:rsidRPr="00402FC5">
        <w:rPr>
          <w:rFonts w:ascii="Times New Roman" w:hAnsi="Times New Roman" w:cs="Times New Roman"/>
        </w:rPr>
        <w:t>Don’t ask questions about whether or not the subjects’ gender affected their behavior</w:t>
      </w:r>
      <w:r w:rsidR="00C978EA">
        <w:rPr>
          <w:rFonts w:ascii="Times New Roman" w:hAnsi="Times New Roman" w:cs="Times New Roman"/>
        </w:rPr>
        <w:t xml:space="preserve">. </w:t>
      </w:r>
      <w:r w:rsidRPr="00402FC5">
        <w:rPr>
          <w:rFonts w:ascii="Times New Roman" w:hAnsi="Times New Roman" w:cs="Times New Roman"/>
        </w:rPr>
        <w:t>These are legitimate concerns (sometimes), but it is such a common question that it fails to set you apart as a thoughtful student.</w:t>
      </w:r>
    </w:p>
    <w:p w14:paraId="161D0F4D" w14:textId="77777777" w:rsidR="008F5C59" w:rsidRPr="00402FC5" w:rsidRDefault="008F5C59" w:rsidP="008F5C59">
      <w:pPr>
        <w:numPr>
          <w:ilvl w:val="0"/>
          <w:numId w:val="17"/>
        </w:numPr>
        <w:rPr>
          <w:rFonts w:ascii="Times New Roman" w:hAnsi="Times New Roman" w:cs="Times New Roman"/>
        </w:rPr>
      </w:pPr>
      <w:r w:rsidRPr="00402FC5">
        <w:rPr>
          <w:rFonts w:ascii="Times New Roman" w:hAnsi="Times New Roman" w:cs="Times New Roman"/>
        </w:rPr>
        <w:t>Don’t ask questions that have “yes” or “no” answers.</w:t>
      </w:r>
    </w:p>
    <w:p w14:paraId="73E0ACD9" w14:textId="3673582B" w:rsidR="008F5C59" w:rsidRPr="00402FC5" w:rsidRDefault="008F5C59" w:rsidP="008F5C59">
      <w:pPr>
        <w:numPr>
          <w:ilvl w:val="0"/>
          <w:numId w:val="17"/>
        </w:numPr>
        <w:rPr>
          <w:rFonts w:ascii="Times New Roman" w:hAnsi="Times New Roman" w:cs="Times New Roman"/>
          <w:b/>
        </w:rPr>
      </w:pPr>
      <w:r w:rsidRPr="00402FC5">
        <w:rPr>
          <w:rFonts w:ascii="Times New Roman" w:hAnsi="Times New Roman" w:cs="Times New Roman"/>
        </w:rPr>
        <w:t>Don’t submit single-sentence questions</w:t>
      </w:r>
      <w:r w:rsidR="00C978EA">
        <w:rPr>
          <w:rFonts w:ascii="Times New Roman" w:hAnsi="Times New Roman" w:cs="Times New Roman"/>
        </w:rPr>
        <w:t xml:space="preserve">. </w:t>
      </w:r>
      <w:r w:rsidRPr="00402FC5">
        <w:rPr>
          <w:rFonts w:ascii="Times New Roman" w:hAnsi="Times New Roman" w:cs="Times New Roman"/>
        </w:rPr>
        <w:t>On rare occasions, these receive good grades, but most of the time they do not.</w:t>
      </w:r>
    </w:p>
    <w:p w14:paraId="0D5403A9" w14:textId="020A4AE2" w:rsidR="008F5C59" w:rsidRPr="00402FC5" w:rsidRDefault="008F5C59" w:rsidP="008F5C59">
      <w:pPr>
        <w:numPr>
          <w:ilvl w:val="0"/>
          <w:numId w:val="17"/>
        </w:numPr>
        <w:rPr>
          <w:rFonts w:ascii="Times New Roman" w:hAnsi="Times New Roman" w:cs="Times New Roman"/>
        </w:rPr>
      </w:pPr>
      <w:r w:rsidRPr="00402FC5">
        <w:rPr>
          <w:rFonts w:ascii="Times New Roman" w:hAnsi="Times New Roman" w:cs="Times New Roman"/>
        </w:rPr>
        <w:t>Run your question through a spell- and grammar-check program before submitting them</w:t>
      </w:r>
      <w:r w:rsidR="00C978EA">
        <w:rPr>
          <w:rFonts w:ascii="Times New Roman" w:hAnsi="Times New Roman" w:cs="Times New Roman"/>
        </w:rPr>
        <w:t xml:space="preserve">. </w:t>
      </w:r>
      <w:r w:rsidRPr="00402FC5">
        <w:rPr>
          <w:rFonts w:ascii="Times New Roman" w:hAnsi="Times New Roman" w:cs="Times New Roman"/>
        </w:rPr>
        <w:t>Errors of this kind make you look careless because they are easily avoided.</w:t>
      </w:r>
    </w:p>
    <w:p w14:paraId="6B1D2390" w14:textId="5FE76ABC" w:rsidR="008F5C59" w:rsidRPr="00402FC5" w:rsidRDefault="008F5C59" w:rsidP="008F5C59">
      <w:pPr>
        <w:numPr>
          <w:ilvl w:val="0"/>
          <w:numId w:val="17"/>
        </w:numPr>
        <w:rPr>
          <w:rFonts w:ascii="Times New Roman" w:hAnsi="Times New Roman" w:cs="Times New Roman"/>
        </w:rPr>
      </w:pPr>
      <w:r w:rsidRPr="00402FC5">
        <w:rPr>
          <w:rFonts w:ascii="Times New Roman" w:hAnsi="Times New Roman" w:cs="Times New Roman"/>
        </w:rPr>
        <w:t>Ask questions that require discussion</w:t>
      </w:r>
      <w:r w:rsidR="00C978EA">
        <w:rPr>
          <w:rFonts w:ascii="Times New Roman" w:hAnsi="Times New Roman" w:cs="Times New Roman"/>
        </w:rPr>
        <w:t xml:space="preserve">. </w:t>
      </w:r>
      <w:r w:rsidRPr="00402FC5">
        <w:rPr>
          <w:rFonts w:ascii="Times New Roman" w:hAnsi="Times New Roman" w:cs="Times New Roman"/>
        </w:rPr>
        <w:t xml:space="preserve">Said another way, your question should make the reader think and evaluate the evidence for or against a particular hypothesis, suggestion, theory, etc. </w:t>
      </w:r>
    </w:p>
    <w:p w14:paraId="57EA3BDB" w14:textId="4BF695B3" w:rsidR="008F5C59" w:rsidRPr="00402FC5" w:rsidRDefault="008F5C59" w:rsidP="008F5C59">
      <w:pPr>
        <w:numPr>
          <w:ilvl w:val="0"/>
          <w:numId w:val="17"/>
        </w:numPr>
        <w:rPr>
          <w:rFonts w:ascii="Times New Roman" w:hAnsi="Times New Roman" w:cs="Times New Roman"/>
        </w:rPr>
      </w:pPr>
      <w:r w:rsidRPr="00402FC5">
        <w:rPr>
          <w:rFonts w:ascii="Times New Roman" w:hAnsi="Times New Roman" w:cs="Times New Roman"/>
        </w:rPr>
        <w:t>Be specific and concrete</w:t>
      </w:r>
      <w:r w:rsidR="00C978EA">
        <w:rPr>
          <w:rFonts w:ascii="Times New Roman" w:hAnsi="Times New Roman" w:cs="Times New Roman"/>
        </w:rPr>
        <w:t xml:space="preserve">. </w:t>
      </w:r>
      <w:r w:rsidRPr="00402FC5">
        <w:rPr>
          <w:rFonts w:ascii="Times New Roman" w:hAnsi="Times New Roman" w:cs="Times New Roman"/>
        </w:rPr>
        <w:t>Once you have stated your basic idea/question, tell us why you think this. Are there some data in the article that led you to your idea/question?  If so, tell us about them in concrete terms.</w:t>
      </w:r>
    </w:p>
    <w:p w14:paraId="500713CE" w14:textId="4DD9D7FB" w:rsidR="008F5C59" w:rsidRPr="00402FC5" w:rsidRDefault="008F5C59" w:rsidP="008F5C59">
      <w:pPr>
        <w:numPr>
          <w:ilvl w:val="0"/>
          <w:numId w:val="17"/>
        </w:numPr>
        <w:rPr>
          <w:rFonts w:ascii="Times New Roman" w:hAnsi="Times New Roman" w:cs="Times New Roman"/>
        </w:rPr>
      </w:pPr>
      <w:r w:rsidRPr="00402FC5">
        <w:rPr>
          <w:rFonts w:ascii="Times New Roman" w:hAnsi="Times New Roman" w:cs="Times New Roman"/>
        </w:rPr>
        <w:t>Don’t waste half of your writing space rehashing the findings of the study</w:t>
      </w:r>
      <w:r w:rsidR="00C978EA">
        <w:rPr>
          <w:rFonts w:ascii="Times New Roman" w:hAnsi="Times New Roman" w:cs="Times New Roman"/>
        </w:rPr>
        <w:t xml:space="preserve">. </w:t>
      </w:r>
      <w:r w:rsidRPr="00402FC5">
        <w:rPr>
          <w:rFonts w:ascii="Times New Roman" w:hAnsi="Times New Roman" w:cs="Times New Roman"/>
        </w:rPr>
        <w:t>We all read it, so just tell us the specific finding that you are interested in talking about.</w:t>
      </w:r>
    </w:p>
    <w:p w14:paraId="3A8F981C" w14:textId="77777777" w:rsidR="008F5C59" w:rsidRPr="00402FC5" w:rsidRDefault="008F5C59" w:rsidP="008F5C59">
      <w:pPr>
        <w:rPr>
          <w:rFonts w:ascii="Times New Roman" w:hAnsi="Times New Roman" w:cs="Times New Roman"/>
        </w:rPr>
      </w:pPr>
    </w:p>
    <w:p w14:paraId="31CB2E95" w14:textId="134D3C7F" w:rsidR="008F5C59" w:rsidRPr="00402FC5" w:rsidRDefault="006F552E" w:rsidP="008F5C59">
      <w:pPr>
        <w:rPr>
          <w:rFonts w:ascii="Times New Roman" w:hAnsi="Times New Roman" w:cs="Times New Roman"/>
          <w:b/>
        </w:rPr>
      </w:pPr>
      <w:r>
        <w:rPr>
          <w:rFonts w:ascii="Times New Roman" w:hAnsi="Times New Roman" w:cs="Times New Roman"/>
          <w:b/>
        </w:rPr>
        <w:t>Reading Quizzes</w:t>
      </w:r>
      <w:r w:rsidR="000A6EC2">
        <w:rPr>
          <w:rFonts w:ascii="Times New Roman" w:hAnsi="Times New Roman" w:cs="Times New Roman"/>
          <w:b/>
        </w:rPr>
        <w:t xml:space="preserve"> </w:t>
      </w:r>
    </w:p>
    <w:p w14:paraId="5AC6DDBF" w14:textId="77777777" w:rsidR="008F5C59" w:rsidRPr="00402FC5" w:rsidRDefault="008F5C59" w:rsidP="008F5C59">
      <w:pPr>
        <w:rPr>
          <w:rFonts w:ascii="Times New Roman" w:hAnsi="Times New Roman" w:cs="Times New Roman"/>
          <w:b/>
        </w:rPr>
      </w:pPr>
    </w:p>
    <w:p w14:paraId="0A20537C" w14:textId="5941B301" w:rsidR="000A6EC2" w:rsidRDefault="00DF4C63" w:rsidP="008F5C59">
      <w:pPr>
        <w:rPr>
          <w:rFonts w:ascii="Times New Roman" w:hAnsi="Times New Roman" w:cs="Times New Roman"/>
        </w:rPr>
      </w:pPr>
      <w:r w:rsidRPr="006F552E">
        <w:rPr>
          <w:rFonts w:ascii="Times New Roman" w:hAnsi="Times New Roman" w:cs="Times New Roman"/>
        </w:rPr>
        <w:t xml:space="preserve">Because the course is discussion-based, it is imperative that students read </w:t>
      </w:r>
      <w:r>
        <w:rPr>
          <w:rFonts w:ascii="Times New Roman" w:hAnsi="Times New Roman" w:cs="Times New Roman"/>
        </w:rPr>
        <w:t>the assigned content before</w:t>
      </w:r>
      <w:r w:rsidRPr="006F552E">
        <w:rPr>
          <w:rFonts w:ascii="Times New Roman" w:hAnsi="Times New Roman" w:cs="Times New Roman"/>
        </w:rPr>
        <w:t xml:space="preserve"> each meeting</w:t>
      </w:r>
      <w:r>
        <w:rPr>
          <w:rFonts w:ascii="Times New Roman" w:hAnsi="Times New Roman" w:cs="Times New Roman"/>
        </w:rPr>
        <w:t>.</w:t>
      </w:r>
      <w:r w:rsidR="0019564D">
        <w:rPr>
          <w:rFonts w:ascii="Times New Roman" w:hAnsi="Times New Roman" w:cs="Times New Roman"/>
        </w:rPr>
        <w:t xml:space="preserve"> To facilitate this, y</w:t>
      </w:r>
      <w:r w:rsidR="00915C8A">
        <w:rPr>
          <w:rFonts w:ascii="Times New Roman" w:hAnsi="Times New Roman" w:cs="Times New Roman"/>
        </w:rPr>
        <w:t>ou will</w:t>
      </w:r>
      <w:r w:rsidR="006F552E" w:rsidRPr="006F552E">
        <w:rPr>
          <w:rFonts w:ascii="Times New Roman" w:hAnsi="Times New Roman" w:cs="Times New Roman"/>
        </w:rPr>
        <w:t xml:space="preserve"> respond to </w:t>
      </w:r>
      <w:r w:rsidR="00565BFC">
        <w:rPr>
          <w:rFonts w:ascii="Times New Roman" w:hAnsi="Times New Roman" w:cs="Times New Roman"/>
        </w:rPr>
        <w:t>reading</w:t>
      </w:r>
      <w:r w:rsidR="006F552E" w:rsidRPr="006F552E">
        <w:rPr>
          <w:rFonts w:ascii="Times New Roman" w:hAnsi="Times New Roman" w:cs="Times New Roman"/>
        </w:rPr>
        <w:t xml:space="preserve"> quiz questions at the start of class meeting</w:t>
      </w:r>
      <w:r w:rsidR="006F552E">
        <w:rPr>
          <w:rFonts w:ascii="Times New Roman" w:hAnsi="Times New Roman" w:cs="Times New Roman"/>
        </w:rPr>
        <w:t>s</w:t>
      </w:r>
      <w:r w:rsidR="00C978EA">
        <w:rPr>
          <w:rFonts w:ascii="Times New Roman" w:hAnsi="Times New Roman" w:cs="Times New Roman"/>
        </w:rPr>
        <w:t xml:space="preserve">. </w:t>
      </w:r>
      <w:r w:rsidR="006F552E" w:rsidRPr="006F552E">
        <w:rPr>
          <w:rFonts w:ascii="Times New Roman" w:hAnsi="Times New Roman" w:cs="Times New Roman"/>
        </w:rPr>
        <w:t>These questions are intended to verify that you read in preparation for the class meeting; they are not mean</w:t>
      </w:r>
      <w:r w:rsidR="00594711">
        <w:rPr>
          <w:rFonts w:ascii="Times New Roman" w:hAnsi="Times New Roman" w:cs="Times New Roman"/>
        </w:rPr>
        <w:t>t</w:t>
      </w:r>
      <w:r w:rsidR="006F552E" w:rsidRPr="006F552E">
        <w:rPr>
          <w:rFonts w:ascii="Times New Roman" w:hAnsi="Times New Roman" w:cs="Times New Roman"/>
        </w:rPr>
        <w:t xml:space="preserve"> to be “tricky” or difficult</w:t>
      </w:r>
      <w:r w:rsidR="00C978EA">
        <w:rPr>
          <w:rFonts w:ascii="Times New Roman" w:hAnsi="Times New Roman" w:cs="Times New Roman"/>
        </w:rPr>
        <w:t xml:space="preserve">. </w:t>
      </w:r>
      <w:r w:rsidR="006F552E" w:rsidRPr="006F552E">
        <w:rPr>
          <w:rFonts w:ascii="Times New Roman" w:hAnsi="Times New Roman" w:cs="Times New Roman"/>
        </w:rPr>
        <w:t>Questions will be general and answers should simply indicate that you read and understand the material</w:t>
      </w:r>
      <w:r w:rsidR="00C978EA">
        <w:rPr>
          <w:rFonts w:ascii="Times New Roman" w:hAnsi="Times New Roman" w:cs="Times New Roman"/>
        </w:rPr>
        <w:t xml:space="preserve">. </w:t>
      </w:r>
      <w:r w:rsidR="00DB3E39">
        <w:rPr>
          <w:rFonts w:ascii="Times New Roman" w:hAnsi="Times New Roman" w:cs="Times New Roman"/>
        </w:rPr>
        <w:t>Free-response a</w:t>
      </w:r>
      <w:r w:rsidR="006F552E" w:rsidRPr="006F552E">
        <w:rPr>
          <w:rFonts w:ascii="Times New Roman" w:hAnsi="Times New Roman" w:cs="Times New Roman"/>
        </w:rPr>
        <w:t xml:space="preserve">nswers should be </w:t>
      </w:r>
      <w:r w:rsidR="00301CF8" w:rsidRPr="006F552E">
        <w:rPr>
          <w:rFonts w:ascii="Times New Roman" w:hAnsi="Times New Roman" w:cs="Times New Roman"/>
        </w:rPr>
        <w:t xml:space="preserve">only </w:t>
      </w:r>
      <w:r w:rsidR="006F552E" w:rsidRPr="006F552E">
        <w:rPr>
          <w:rFonts w:ascii="Times New Roman" w:hAnsi="Times New Roman" w:cs="Times New Roman"/>
        </w:rPr>
        <w:t>2</w:t>
      </w:r>
      <w:r w:rsidR="00EE591A">
        <w:rPr>
          <w:rFonts w:ascii="Times New Roman" w:hAnsi="Times New Roman" w:cs="Times New Roman"/>
        </w:rPr>
        <w:t>–</w:t>
      </w:r>
      <w:r w:rsidR="006F552E" w:rsidRPr="006F552E">
        <w:rPr>
          <w:rFonts w:ascii="Times New Roman" w:hAnsi="Times New Roman" w:cs="Times New Roman"/>
        </w:rPr>
        <w:t>3 sentences each</w:t>
      </w:r>
      <w:r w:rsidR="00C978EA">
        <w:rPr>
          <w:rFonts w:ascii="Times New Roman" w:hAnsi="Times New Roman" w:cs="Times New Roman"/>
        </w:rPr>
        <w:t xml:space="preserve">. </w:t>
      </w:r>
      <w:r w:rsidR="006F552E" w:rsidRPr="006F552E">
        <w:rPr>
          <w:rFonts w:ascii="Times New Roman" w:hAnsi="Times New Roman" w:cs="Times New Roman"/>
        </w:rPr>
        <w:t>Your instructor understands that everyone has an “off” week; thus, your lowest Reading Quiz score will be dropped at the end of the semester</w:t>
      </w:r>
      <w:r w:rsidR="00C978EA">
        <w:rPr>
          <w:rFonts w:ascii="Times New Roman" w:hAnsi="Times New Roman" w:cs="Times New Roman"/>
        </w:rPr>
        <w:t xml:space="preserve">. </w:t>
      </w:r>
      <w:r w:rsidR="00415A32">
        <w:rPr>
          <w:rFonts w:ascii="Times New Roman" w:hAnsi="Times New Roman" w:cs="Times New Roman"/>
        </w:rPr>
        <w:t xml:space="preserve">Quizzes will be </w:t>
      </w:r>
      <w:r w:rsidR="009562FD">
        <w:rPr>
          <w:rFonts w:ascii="Times New Roman" w:hAnsi="Times New Roman" w:cs="Times New Roman"/>
        </w:rPr>
        <w:t>worth</w:t>
      </w:r>
      <w:r w:rsidR="00415A32">
        <w:rPr>
          <w:rFonts w:ascii="Times New Roman" w:hAnsi="Times New Roman" w:cs="Times New Roman"/>
        </w:rPr>
        <w:t xml:space="preserve"> 10 points</w:t>
      </w:r>
      <w:r w:rsidR="00B95B01">
        <w:rPr>
          <w:rFonts w:ascii="Times New Roman" w:hAnsi="Times New Roman" w:cs="Times New Roman"/>
        </w:rPr>
        <w:t xml:space="preserve"> each</w:t>
      </w:r>
      <w:r w:rsidR="00415A32">
        <w:rPr>
          <w:rFonts w:ascii="Times New Roman" w:hAnsi="Times New Roman" w:cs="Times New Roman"/>
        </w:rPr>
        <w:t xml:space="preserve">. </w:t>
      </w:r>
    </w:p>
    <w:p w14:paraId="0517B7D1" w14:textId="77777777" w:rsidR="006F552E" w:rsidRDefault="006F552E" w:rsidP="008F5C59">
      <w:pPr>
        <w:rPr>
          <w:rFonts w:ascii="Times New Roman" w:hAnsi="Times New Roman" w:cs="Times New Roman"/>
        </w:rPr>
      </w:pPr>
    </w:p>
    <w:p w14:paraId="200DD032" w14:textId="77777777" w:rsidR="008F5C59" w:rsidRPr="00947D96" w:rsidRDefault="008F5C59" w:rsidP="008F5C59">
      <w:pPr>
        <w:pStyle w:val="Heading1"/>
        <w:spacing w:line="240" w:lineRule="auto"/>
        <w:rPr>
          <w:rFonts w:ascii="Times New Roman" w:hAnsi="Times New Roman"/>
          <w:b/>
          <w:szCs w:val="24"/>
          <w:u w:val="none"/>
        </w:rPr>
      </w:pPr>
      <w:r w:rsidRPr="00947D96">
        <w:rPr>
          <w:rFonts w:ascii="Times New Roman" w:hAnsi="Times New Roman"/>
          <w:b/>
          <w:szCs w:val="24"/>
          <w:u w:val="none"/>
        </w:rPr>
        <w:t>Grading</w:t>
      </w:r>
    </w:p>
    <w:p w14:paraId="4CF8C1DD" w14:textId="77777777" w:rsidR="008F5C59" w:rsidRPr="00402FC5" w:rsidRDefault="008F5C59" w:rsidP="008F5C59">
      <w:pPr>
        <w:rPr>
          <w:rFonts w:ascii="Times New Roman" w:hAnsi="Times New Roman" w:cs="Times New Roman"/>
        </w:rPr>
      </w:pPr>
    </w:p>
    <w:p w14:paraId="7E3221DC" w14:textId="77777777" w:rsidR="008F5C59" w:rsidRDefault="008F5C59" w:rsidP="008F5C59">
      <w:pPr>
        <w:rPr>
          <w:rFonts w:ascii="Times New Roman" w:hAnsi="Times New Roman" w:cs="Times New Roman"/>
        </w:rPr>
      </w:pPr>
      <w:r w:rsidRPr="00402FC5">
        <w:rPr>
          <w:rFonts w:ascii="Times New Roman" w:hAnsi="Times New Roman" w:cs="Times New Roman"/>
        </w:rPr>
        <w:t>Your course grade will be based on the following:</w:t>
      </w:r>
    </w:p>
    <w:p w14:paraId="25B5F20C" w14:textId="77777777" w:rsidR="00AD6854" w:rsidRPr="00402FC5" w:rsidRDefault="00AD6854" w:rsidP="008F5C59">
      <w:pPr>
        <w:rPr>
          <w:rFonts w:ascii="Times New Roman" w:hAnsi="Times New Roman" w:cs="Times New Roman"/>
        </w:rPr>
      </w:pPr>
    </w:p>
    <w:p w14:paraId="6449E84F" w14:textId="280D1B04" w:rsidR="008F5C59" w:rsidRPr="005A22A3" w:rsidRDefault="008F5C59" w:rsidP="008F5C59">
      <w:pPr>
        <w:numPr>
          <w:ilvl w:val="0"/>
          <w:numId w:val="4"/>
        </w:numPr>
        <w:rPr>
          <w:rFonts w:ascii="Times New Roman" w:hAnsi="Times New Roman" w:cs="Times New Roman"/>
          <w:color w:val="000000" w:themeColor="text1"/>
        </w:rPr>
      </w:pPr>
      <w:r w:rsidRPr="005A22A3">
        <w:rPr>
          <w:rFonts w:ascii="Times New Roman" w:hAnsi="Times New Roman" w:cs="Times New Roman"/>
          <w:color w:val="000000" w:themeColor="text1"/>
        </w:rPr>
        <w:t xml:space="preserve">Class participation: </w:t>
      </w:r>
      <w:r w:rsidR="00EE7005" w:rsidRPr="005A22A3">
        <w:rPr>
          <w:rFonts w:ascii="Times New Roman" w:hAnsi="Times New Roman" w:cs="Times New Roman"/>
          <w:color w:val="000000" w:themeColor="text1"/>
        </w:rPr>
        <w:t>3</w:t>
      </w:r>
      <w:r w:rsidRPr="005A22A3">
        <w:rPr>
          <w:rFonts w:ascii="Times New Roman" w:hAnsi="Times New Roman" w:cs="Times New Roman"/>
          <w:color w:val="000000" w:themeColor="text1"/>
        </w:rPr>
        <w:t>0%</w:t>
      </w:r>
    </w:p>
    <w:p w14:paraId="0262146A" w14:textId="3274B9F9" w:rsidR="008F5C59" w:rsidRPr="005A22A3" w:rsidRDefault="00EE7005" w:rsidP="008F5C59">
      <w:pPr>
        <w:numPr>
          <w:ilvl w:val="0"/>
          <w:numId w:val="4"/>
        </w:numPr>
        <w:rPr>
          <w:rFonts w:ascii="Times New Roman" w:hAnsi="Times New Roman" w:cs="Times New Roman"/>
          <w:color w:val="000000" w:themeColor="text1"/>
        </w:rPr>
      </w:pPr>
      <w:r w:rsidRPr="005A22A3">
        <w:rPr>
          <w:rFonts w:ascii="Times New Roman" w:hAnsi="Times New Roman" w:cs="Times New Roman"/>
          <w:color w:val="000000" w:themeColor="text1"/>
        </w:rPr>
        <w:t>Discussion questions: 3</w:t>
      </w:r>
      <w:r w:rsidR="008F5C59" w:rsidRPr="005A22A3">
        <w:rPr>
          <w:rFonts w:ascii="Times New Roman" w:hAnsi="Times New Roman" w:cs="Times New Roman"/>
          <w:color w:val="000000" w:themeColor="text1"/>
        </w:rPr>
        <w:t>0%</w:t>
      </w:r>
    </w:p>
    <w:p w14:paraId="07B5E7B3" w14:textId="6C695F75" w:rsidR="008F5C59" w:rsidRPr="005A22A3" w:rsidRDefault="008C06F3" w:rsidP="008F5C59">
      <w:pPr>
        <w:numPr>
          <w:ilvl w:val="0"/>
          <w:numId w:val="4"/>
        </w:numPr>
        <w:rPr>
          <w:rFonts w:ascii="Times New Roman" w:hAnsi="Times New Roman" w:cs="Times New Roman"/>
          <w:color w:val="000000" w:themeColor="text1"/>
        </w:rPr>
      </w:pPr>
      <w:r w:rsidRPr="005A22A3">
        <w:rPr>
          <w:rFonts w:ascii="Times New Roman" w:hAnsi="Times New Roman" w:cs="Times New Roman"/>
          <w:color w:val="000000" w:themeColor="text1"/>
        </w:rPr>
        <w:t>Reading q</w:t>
      </w:r>
      <w:r w:rsidR="003440C4" w:rsidRPr="005A22A3">
        <w:rPr>
          <w:rFonts w:ascii="Times New Roman" w:hAnsi="Times New Roman" w:cs="Times New Roman"/>
          <w:color w:val="000000" w:themeColor="text1"/>
        </w:rPr>
        <w:t>uizzes</w:t>
      </w:r>
      <w:r w:rsidR="008F5C59" w:rsidRPr="005A22A3">
        <w:rPr>
          <w:rFonts w:ascii="Times New Roman" w:hAnsi="Times New Roman" w:cs="Times New Roman"/>
          <w:color w:val="000000" w:themeColor="text1"/>
        </w:rPr>
        <w:t xml:space="preserve">: </w:t>
      </w:r>
      <w:r w:rsidR="00B53B08" w:rsidRPr="005A22A3">
        <w:rPr>
          <w:rFonts w:ascii="Times New Roman" w:hAnsi="Times New Roman" w:cs="Times New Roman"/>
          <w:color w:val="000000" w:themeColor="text1"/>
        </w:rPr>
        <w:t>40</w:t>
      </w:r>
      <w:r w:rsidR="008F5C59" w:rsidRPr="005A22A3">
        <w:rPr>
          <w:rFonts w:ascii="Times New Roman" w:hAnsi="Times New Roman" w:cs="Times New Roman"/>
          <w:color w:val="000000" w:themeColor="text1"/>
        </w:rPr>
        <w:t>%</w:t>
      </w:r>
    </w:p>
    <w:p w14:paraId="68BACEE9" w14:textId="77777777" w:rsidR="008F5C59" w:rsidRPr="00402FC5" w:rsidRDefault="008F5C59" w:rsidP="008F5C59">
      <w:pPr>
        <w:rPr>
          <w:rFonts w:ascii="Times New Roman" w:hAnsi="Times New Roman" w:cs="Times New Roman"/>
        </w:rPr>
      </w:pPr>
    </w:p>
    <w:p w14:paraId="61A0B934" w14:textId="7110E319" w:rsidR="008F5C59" w:rsidRPr="00402FC5" w:rsidRDefault="008F5C59" w:rsidP="008F5C59">
      <w:pPr>
        <w:rPr>
          <w:rFonts w:ascii="Times New Roman" w:hAnsi="Times New Roman" w:cs="Times New Roman"/>
        </w:rPr>
      </w:pPr>
      <w:r w:rsidRPr="00402FC5">
        <w:rPr>
          <w:rFonts w:ascii="Times New Roman" w:hAnsi="Times New Roman" w:cs="Times New Roman"/>
        </w:rPr>
        <w:t>Final letter grades will be assigned based on the percentage of available points earned.</w:t>
      </w:r>
      <w:r w:rsidR="000E3227">
        <w:rPr>
          <w:rFonts w:ascii="Times New Roman" w:hAnsi="Times New Roman" w:cs="Times New Roman"/>
        </w:rPr>
        <w:t xml:space="preserve"> Please note that a “B” or higher is required to pass this course.</w:t>
      </w:r>
    </w:p>
    <w:p w14:paraId="6DEDE3B1" w14:textId="77777777" w:rsidR="008F5C59" w:rsidRPr="00402FC5" w:rsidRDefault="008F5C59" w:rsidP="008F5C59">
      <w:pPr>
        <w:rPr>
          <w:rFonts w:ascii="Times New Roman" w:hAnsi="Times New Roman" w:cs="Times New Roman"/>
        </w:rPr>
      </w:pPr>
    </w:p>
    <w:p w14:paraId="6220753F" w14:textId="3E687C41" w:rsidR="005F0A7B" w:rsidRPr="005F0A7B" w:rsidRDefault="005F0A7B" w:rsidP="005F0A7B">
      <w:pPr>
        <w:ind w:left="360"/>
        <w:rPr>
          <w:rFonts w:ascii="Times New Roman" w:hAnsi="Times New Roman" w:cs="Times New Roman"/>
        </w:rPr>
      </w:pPr>
      <w:r w:rsidRPr="005F0A7B">
        <w:rPr>
          <w:rFonts w:ascii="Times New Roman" w:hAnsi="Times New Roman" w:cs="Times New Roman"/>
        </w:rPr>
        <w:t>A = 89.5</w:t>
      </w:r>
      <w:r>
        <w:rPr>
          <w:rFonts w:ascii="Times New Roman" w:hAnsi="Times New Roman" w:cs="Times New Roman"/>
        </w:rPr>
        <w:t>%</w:t>
      </w:r>
      <w:r w:rsidR="00FE25FB">
        <w:rPr>
          <w:rFonts w:ascii="Times New Roman" w:hAnsi="Times New Roman" w:cs="Times New Roman"/>
        </w:rPr>
        <w:t>–</w:t>
      </w:r>
      <w:r w:rsidRPr="005F0A7B">
        <w:rPr>
          <w:rFonts w:ascii="Times New Roman" w:hAnsi="Times New Roman" w:cs="Times New Roman"/>
        </w:rPr>
        <w:t>100</w:t>
      </w:r>
      <w:r>
        <w:rPr>
          <w:rFonts w:ascii="Times New Roman" w:hAnsi="Times New Roman" w:cs="Times New Roman"/>
        </w:rPr>
        <w:t>%</w:t>
      </w:r>
      <w:r w:rsidRPr="005F0A7B">
        <w:rPr>
          <w:rFonts w:ascii="Times New Roman" w:hAnsi="Times New Roman" w:cs="Times New Roman"/>
        </w:rPr>
        <w:t> </w:t>
      </w:r>
    </w:p>
    <w:p w14:paraId="123ED578" w14:textId="76635303" w:rsidR="005F0A7B" w:rsidRPr="005F0A7B" w:rsidRDefault="005F0A7B" w:rsidP="005F0A7B">
      <w:pPr>
        <w:ind w:left="360"/>
        <w:rPr>
          <w:rFonts w:ascii="Times New Roman" w:hAnsi="Times New Roman" w:cs="Times New Roman"/>
        </w:rPr>
      </w:pPr>
      <w:r w:rsidRPr="005F0A7B">
        <w:rPr>
          <w:rFonts w:ascii="Times New Roman" w:hAnsi="Times New Roman" w:cs="Times New Roman"/>
        </w:rPr>
        <w:t>B+ = 84.5</w:t>
      </w:r>
      <w:r>
        <w:rPr>
          <w:rFonts w:ascii="Times New Roman" w:hAnsi="Times New Roman" w:cs="Times New Roman"/>
        </w:rPr>
        <w:t>%</w:t>
      </w:r>
      <w:r w:rsidR="00FE25FB">
        <w:rPr>
          <w:rFonts w:ascii="Times New Roman" w:hAnsi="Times New Roman" w:cs="Times New Roman"/>
        </w:rPr>
        <w:t>–</w:t>
      </w:r>
      <w:r w:rsidRPr="005F0A7B">
        <w:rPr>
          <w:rFonts w:ascii="Times New Roman" w:hAnsi="Times New Roman" w:cs="Times New Roman"/>
        </w:rPr>
        <w:t>89.49</w:t>
      </w:r>
      <w:r>
        <w:rPr>
          <w:rFonts w:ascii="Times New Roman" w:hAnsi="Times New Roman" w:cs="Times New Roman"/>
        </w:rPr>
        <w:t>%</w:t>
      </w:r>
      <w:r w:rsidRPr="005F0A7B">
        <w:rPr>
          <w:rFonts w:ascii="Times New Roman" w:hAnsi="Times New Roman" w:cs="Times New Roman"/>
        </w:rPr>
        <w:t> </w:t>
      </w:r>
    </w:p>
    <w:p w14:paraId="0F901F6F" w14:textId="2497B240" w:rsidR="005F0A7B" w:rsidRPr="005F0A7B" w:rsidRDefault="005F0A7B" w:rsidP="005F0A7B">
      <w:pPr>
        <w:ind w:left="360"/>
        <w:rPr>
          <w:rFonts w:ascii="Times New Roman" w:hAnsi="Times New Roman" w:cs="Times New Roman"/>
        </w:rPr>
      </w:pPr>
      <w:r w:rsidRPr="005F0A7B">
        <w:rPr>
          <w:rFonts w:ascii="Times New Roman" w:hAnsi="Times New Roman" w:cs="Times New Roman"/>
        </w:rPr>
        <w:t>B = 79.5</w:t>
      </w:r>
      <w:r>
        <w:rPr>
          <w:rFonts w:ascii="Times New Roman" w:hAnsi="Times New Roman" w:cs="Times New Roman"/>
        </w:rPr>
        <w:t>%</w:t>
      </w:r>
      <w:r w:rsidR="00FE25FB">
        <w:rPr>
          <w:rFonts w:ascii="Times New Roman" w:hAnsi="Times New Roman" w:cs="Times New Roman"/>
        </w:rPr>
        <w:t>–</w:t>
      </w:r>
      <w:r w:rsidRPr="005F0A7B">
        <w:rPr>
          <w:rFonts w:ascii="Times New Roman" w:hAnsi="Times New Roman" w:cs="Times New Roman"/>
        </w:rPr>
        <w:t>84.49</w:t>
      </w:r>
      <w:r>
        <w:rPr>
          <w:rFonts w:ascii="Times New Roman" w:hAnsi="Times New Roman" w:cs="Times New Roman"/>
        </w:rPr>
        <w:t>%</w:t>
      </w:r>
      <w:r w:rsidRPr="005F0A7B">
        <w:rPr>
          <w:rFonts w:ascii="Times New Roman" w:hAnsi="Times New Roman" w:cs="Times New Roman"/>
        </w:rPr>
        <w:t> </w:t>
      </w:r>
    </w:p>
    <w:p w14:paraId="0F9F4099" w14:textId="57C28324" w:rsidR="005F0A7B" w:rsidRPr="005F0A7B" w:rsidRDefault="005F0A7B" w:rsidP="005F0A7B">
      <w:pPr>
        <w:ind w:left="360"/>
        <w:rPr>
          <w:rFonts w:ascii="Times New Roman" w:hAnsi="Times New Roman" w:cs="Times New Roman"/>
        </w:rPr>
      </w:pPr>
      <w:r w:rsidRPr="005F0A7B">
        <w:rPr>
          <w:rFonts w:ascii="Times New Roman" w:hAnsi="Times New Roman" w:cs="Times New Roman"/>
        </w:rPr>
        <w:t>C = 69.5</w:t>
      </w:r>
      <w:r>
        <w:rPr>
          <w:rFonts w:ascii="Times New Roman" w:hAnsi="Times New Roman" w:cs="Times New Roman"/>
        </w:rPr>
        <w:t>%</w:t>
      </w:r>
      <w:r w:rsidR="00FE25FB">
        <w:rPr>
          <w:rFonts w:ascii="Times New Roman" w:hAnsi="Times New Roman" w:cs="Times New Roman"/>
        </w:rPr>
        <w:t>–</w:t>
      </w:r>
      <w:r w:rsidRPr="005F0A7B">
        <w:rPr>
          <w:rFonts w:ascii="Times New Roman" w:hAnsi="Times New Roman" w:cs="Times New Roman"/>
        </w:rPr>
        <w:t>7</w:t>
      </w:r>
      <w:r w:rsidR="00B57CFF">
        <w:rPr>
          <w:rFonts w:ascii="Times New Roman" w:hAnsi="Times New Roman" w:cs="Times New Roman"/>
        </w:rPr>
        <w:t>9</w:t>
      </w:r>
      <w:r w:rsidRPr="005F0A7B">
        <w:rPr>
          <w:rFonts w:ascii="Times New Roman" w:hAnsi="Times New Roman" w:cs="Times New Roman"/>
        </w:rPr>
        <w:t>.49</w:t>
      </w:r>
      <w:r>
        <w:rPr>
          <w:rFonts w:ascii="Times New Roman" w:hAnsi="Times New Roman" w:cs="Times New Roman"/>
        </w:rPr>
        <w:t>%</w:t>
      </w:r>
      <w:r w:rsidRPr="005F0A7B">
        <w:rPr>
          <w:rFonts w:ascii="Times New Roman" w:hAnsi="Times New Roman" w:cs="Times New Roman"/>
        </w:rPr>
        <w:t> </w:t>
      </w:r>
    </w:p>
    <w:p w14:paraId="6B7DD584" w14:textId="64E36A38" w:rsidR="005F0A7B" w:rsidRDefault="005F774B" w:rsidP="005F0A7B">
      <w:pPr>
        <w:ind w:left="360"/>
        <w:rPr>
          <w:rFonts w:ascii="Times New Roman" w:hAnsi="Times New Roman" w:cs="Times New Roman"/>
        </w:rPr>
      </w:pPr>
      <w:r>
        <w:rPr>
          <w:rFonts w:ascii="Times New Roman" w:hAnsi="Times New Roman" w:cs="Times New Roman"/>
        </w:rPr>
        <w:t>F</w:t>
      </w:r>
      <w:r w:rsidR="005F0A7B" w:rsidRPr="005F0A7B">
        <w:rPr>
          <w:rFonts w:ascii="Times New Roman" w:hAnsi="Times New Roman" w:cs="Times New Roman"/>
        </w:rPr>
        <w:t xml:space="preserve"> = </w:t>
      </w:r>
      <w:r>
        <w:rPr>
          <w:rFonts w:ascii="Times New Roman" w:hAnsi="Times New Roman" w:cs="Times New Roman"/>
        </w:rPr>
        <w:t>0%</w:t>
      </w:r>
      <w:r w:rsidR="00FE25FB">
        <w:rPr>
          <w:rFonts w:ascii="Times New Roman" w:hAnsi="Times New Roman" w:cs="Times New Roman"/>
        </w:rPr>
        <w:t>–</w:t>
      </w:r>
      <w:r w:rsidR="005F0A7B" w:rsidRPr="005F0A7B">
        <w:rPr>
          <w:rFonts w:ascii="Times New Roman" w:hAnsi="Times New Roman" w:cs="Times New Roman"/>
        </w:rPr>
        <w:t>69.49</w:t>
      </w:r>
      <w:r w:rsidR="005F0A7B">
        <w:rPr>
          <w:rFonts w:ascii="Times New Roman" w:hAnsi="Times New Roman" w:cs="Times New Roman"/>
        </w:rPr>
        <w:t>%</w:t>
      </w:r>
      <w:r w:rsidR="005F0A7B" w:rsidRPr="005F0A7B">
        <w:rPr>
          <w:rFonts w:ascii="Times New Roman" w:hAnsi="Times New Roman" w:cs="Times New Roman"/>
        </w:rPr>
        <w:t> </w:t>
      </w:r>
    </w:p>
    <w:p w14:paraId="036ED4B8" w14:textId="4DE3394F" w:rsidR="00D758FB" w:rsidRDefault="00D758FB" w:rsidP="00D758FB">
      <w:pPr>
        <w:rPr>
          <w:rFonts w:ascii="Times New Roman" w:hAnsi="Times New Roman" w:cs="Times New Roman"/>
        </w:rPr>
      </w:pPr>
    </w:p>
    <w:p w14:paraId="2838052B" w14:textId="13EFB8A0" w:rsidR="00291747" w:rsidRPr="00185BEB" w:rsidRDefault="00185BEB" w:rsidP="00291747">
      <w:pPr>
        <w:pStyle w:val="Default"/>
        <w:rPr>
          <w:rFonts w:ascii="Times New Roman" w:hAnsi="Times New Roman" w:cs="Times New Roman"/>
          <w:b/>
          <w:bCs/>
        </w:rPr>
      </w:pPr>
      <w:r w:rsidRPr="00185BEB">
        <w:rPr>
          <w:rFonts w:ascii="Times New Roman" w:hAnsi="Times New Roman" w:cs="Times New Roman"/>
          <w:b/>
          <w:bCs/>
        </w:rPr>
        <w:t>COVID-19 Pandemic Requirements</w:t>
      </w:r>
    </w:p>
    <w:p w14:paraId="770422A7" w14:textId="77777777" w:rsidR="00291747" w:rsidRDefault="00291747" w:rsidP="00291747">
      <w:pPr>
        <w:pStyle w:val="Default"/>
        <w:rPr>
          <w:rFonts w:ascii="Times New Roman" w:hAnsi="Times New Roman" w:cs="Times New Roman"/>
        </w:rPr>
      </w:pPr>
    </w:p>
    <w:p w14:paraId="14C1ED53" w14:textId="082B0FA7" w:rsidR="00291747" w:rsidRPr="00291747" w:rsidRDefault="00291747" w:rsidP="00291747">
      <w:pPr>
        <w:pStyle w:val="Default"/>
        <w:rPr>
          <w:rFonts w:ascii="Times New Roman" w:hAnsi="Times New Roman" w:cs="Times New Roman"/>
          <w:color w:val="000000" w:themeColor="text1"/>
        </w:rPr>
      </w:pPr>
      <w:r w:rsidRPr="00291747">
        <w:rPr>
          <w:rFonts w:ascii="Times New Roman" w:hAnsi="Times New Roman" w:cs="Times New Roman"/>
        </w:rPr>
        <w:t xml:space="preserve">In order to protect the health and well-being of all members of the University community, masks must be worn by all persons on campus when in the presence of others (within six feet) and in buildings in non-private enclosed settings (e.g., common workspaces, workstations, meeting rooms, classrooms, etc.). Masks must be worn during class meetings; any student not wearing a mask will be asked to </w:t>
      </w:r>
      <w:r w:rsidRPr="00291747">
        <w:rPr>
          <w:rFonts w:ascii="Times New Roman" w:hAnsi="Times New Roman" w:cs="Times New Roman"/>
          <w:color w:val="000000" w:themeColor="text1"/>
        </w:rPr>
        <w:t xml:space="preserve">leave. </w:t>
      </w:r>
    </w:p>
    <w:p w14:paraId="6EBA4012" w14:textId="77777777" w:rsidR="00291747" w:rsidRPr="00291747" w:rsidRDefault="00291747" w:rsidP="00291747">
      <w:pPr>
        <w:pStyle w:val="Default"/>
        <w:rPr>
          <w:rFonts w:ascii="Times New Roman" w:hAnsi="Times New Roman" w:cs="Times New Roman"/>
          <w:color w:val="000000" w:themeColor="text1"/>
        </w:rPr>
      </w:pPr>
    </w:p>
    <w:p w14:paraId="7A38F835" w14:textId="77777777" w:rsidR="00291747" w:rsidRPr="00291747" w:rsidRDefault="00291747" w:rsidP="00291747">
      <w:pPr>
        <w:pStyle w:val="Default"/>
        <w:rPr>
          <w:rFonts w:ascii="Times New Roman" w:hAnsi="Times New Roman" w:cs="Times New Roman"/>
          <w:color w:val="000000" w:themeColor="text1"/>
        </w:rPr>
      </w:pPr>
      <w:r w:rsidRPr="00291747">
        <w:rPr>
          <w:rFonts w:ascii="Times New Roman" w:hAnsi="Times New Roman" w:cs="Times New Roman"/>
          <w:color w:val="000000" w:themeColor="text1"/>
        </w:rPr>
        <w:t xml:space="preserve">Masks should conform to CDC guidelines and should completely cover the nose and mouth: </w:t>
      </w:r>
    </w:p>
    <w:p w14:paraId="76970B40" w14:textId="27124704" w:rsidR="00291747" w:rsidRPr="00291747" w:rsidRDefault="00000000" w:rsidP="00291747">
      <w:pPr>
        <w:pStyle w:val="Default"/>
        <w:rPr>
          <w:rFonts w:ascii="Times New Roman" w:hAnsi="Times New Roman" w:cs="Times New Roman"/>
          <w:color w:val="000000" w:themeColor="text1"/>
        </w:rPr>
      </w:pPr>
      <w:hyperlink r:id="rId11" w:history="1">
        <w:r w:rsidR="00291747" w:rsidRPr="0034032B">
          <w:rPr>
            <w:rStyle w:val="Hyperlink"/>
            <w:rFonts w:ascii="Times New Roman" w:hAnsi="Times New Roman" w:cs="Times New Roman"/>
          </w:rPr>
          <w:t>https://www.cdc.gov/coronavirus/2019-ncov/prevent-getting-sick/about-face-coverings.html</w:t>
        </w:r>
      </w:hyperlink>
      <w:r w:rsidR="00291747">
        <w:rPr>
          <w:rFonts w:ascii="Times New Roman" w:hAnsi="Times New Roman" w:cs="Times New Roman"/>
          <w:color w:val="000000" w:themeColor="text1"/>
        </w:rPr>
        <w:t xml:space="preserve"> </w:t>
      </w:r>
      <w:r w:rsidR="00291747" w:rsidRPr="00291747">
        <w:rPr>
          <w:rFonts w:ascii="Times New Roman" w:hAnsi="Times New Roman" w:cs="Times New Roman"/>
          <w:color w:val="000000" w:themeColor="text1"/>
        </w:rPr>
        <w:t xml:space="preserve"> </w:t>
      </w:r>
    </w:p>
    <w:p w14:paraId="1B979C26" w14:textId="77777777" w:rsidR="00291747" w:rsidRPr="00291747" w:rsidRDefault="00291747" w:rsidP="00291747">
      <w:pPr>
        <w:rPr>
          <w:rFonts w:ascii="Times New Roman" w:hAnsi="Times New Roman" w:cs="Times New Roman"/>
          <w:color w:val="000000" w:themeColor="text1"/>
        </w:rPr>
      </w:pPr>
    </w:p>
    <w:p w14:paraId="224E2810" w14:textId="77777777" w:rsidR="00291747" w:rsidRPr="00291747" w:rsidRDefault="00291747" w:rsidP="00291747">
      <w:pPr>
        <w:rPr>
          <w:rFonts w:ascii="Times New Roman" w:hAnsi="Times New Roman" w:cs="Times New Roman"/>
        </w:rPr>
      </w:pPr>
      <w:r w:rsidRPr="00291747">
        <w:rPr>
          <w:rFonts w:ascii="Times New Roman" w:hAnsi="Times New Roman" w:cs="Times New Roman"/>
          <w:color w:val="000000" w:themeColor="text1"/>
        </w:rPr>
        <w:t>Each day before you arrive on campus or leave your residence hall, you must complete the brief survey on the My Campus Pass symptom checker self</w:t>
      </w:r>
      <w:r w:rsidRPr="00291747">
        <w:rPr>
          <w:rFonts w:ascii="Times New Roman" w:hAnsi="Times New Roman" w:cs="Times New Roman"/>
        </w:rPr>
        <w:t>-screening app.</w:t>
      </w:r>
    </w:p>
    <w:p w14:paraId="4A134F65" w14:textId="77777777" w:rsidR="00291747" w:rsidRPr="00291747" w:rsidRDefault="00291747" w:rsidP="002D2382">
      <w:pPr>
        <w:rPr>
          <w:rFonts w:ascii="Times New Roman" w:hAnsi="Times New Roman" w:cs="Times New Roman"/>
          <w:b/>
          <w:bCs/>
        </w:rPr>
      </w:pPr>
    </w:p>
    <w:p w14:paraId="7B99E62E" w14:textId="2F903378" w:rsidR="002D2382" w:rsidRPr="00291747" w:rsidRDefault="002D2382" w:rsidP="002D2382">
      <w:pPr>
        <w:rPr>
          <w:rFonts w:ascii="Times New Roman" w:hAnsi="Times New Roman" w:cs="Times New Roman"/>
          <w:b/>
          <w:bCs/>
        </w:rPr>
      </w:pPr>
      <w:r w:rsidRPr="00291747">
        <w:rPr>
          <w:rFonts w:ascii="Times New Roman" w:hAnsi="Times New Roman" w:cs="Times New Roman"/>
          <w:b/>
          <w:bCs/>
        </w:rPr>
        <w:t>Student Success</w:t>
      </w:r>
    </w:p>
    <w:p w14:paraId="5A206799" w14:textId="77777777" w:rsidR="002D2382" w:rsidRPr="00291747" w:rsidRDefault="002D2382" w:rsidP="002D2382">
      <w:pPr>
        <w:rPr>
          <w:rFonts w:ascii="Times New Roman" w:hAnsi="Times New Roman" w:cs="Times New Roman"/>
        </w:rPr>
      </w:pPr>
    </w:p>
    <w:p w14:paraId="28334036" w14:textId="5133131C" w:rsidR="002D2382" w:rsidRDefault="002D2382" w:rsidP="002D2382">
      <w:pPr>
        <w:rPr>
          <w:rFonts w:ascii="Times New Roman" w:hAnsi="Times New Roman" w:cs="Times New Roman"/>
        </w:rPr>
      </w:pPr>
      <w:r w:rsidRPr="00291747">
        <w:rPr>
          <w:rFonts w:ascii="Times New Roman" w:hAnsi="Times New Roman" w:cs="Times New Roman"/>
        </w:rPr>
        <w:lastRenderedPageBreak/>
        <w:t>The faculty and staff at Rutgers</w:t>
      </w:r>
      <w:r w:rsidRPr="00B247FA">
        <w:rPr>
          <w:rFonts w:ascii="Times New Roman" w:hAnsi="Times New Roman" w:cs="Times New Roman"/>
        </w:rPr>
        <w:t xml:space="preserve"> are committed to your success. Students who are successful tend to seek out resources that enable them to excel academically, maintain their health and wellness, prepare for future careers, navigate college life and finances, and connect with the RU community. Resources that can help you succeed and connect with the Rutgers community can be found at </w:t>
      </w:r>
      <w:hyperlink r:id="rId12" w:tgtFrame="_blank" w:history="1">
        <w:r w:rsidRPr="00B247FA">
          <w:rPr>
            <w:rStyle w:val="Hyperlink"/>
            <w:rFonts w:ascii="Times New Roman" w:hAnsi="Times New Roman" w:cs="Times New Roman"/>
          </w:rPr>
          <w:t>success.rutgers.edu</w:t>
        </w:r>
      </w:hyperlink>
      <w:r w:rsidRPr="00B247FA">
        <w:rPr>
          <w:rFonts w:ascii="Times New Roman" w:hAnsi="Times New Roman" w:cs="Times New Roman"/>
        </w:rPr>
        <w:t>, and nearly all services and resources that are typically provided in-person are now available remotely. </w:t>
      </w:r>
    </w:p>
    <w:p w14:paraId="2F70FB8E" w14:textId="77777777" w:rsidR="002D2382" w:rsidRPr="00B247FA" w:rsidRDefault="002D2382" w:rsidP="002D2382">
      <w:pPr>
        <w:rPr>
          <w:rFonts w:ascii="Times New Roman" w:hAnsi="Times New Roman" w:cs="Times New Roman"/>
        </w:rPr>
      </w:pPr>
    </w:p>
    <w:p w14:paraId="702AD12A" w14:textId="77777777" w:rsidR="002D6A3A" w:rsidRDefault="00D758FB" w:rsidP="00D758FB">
      <w:pPr>
        <w:rPr>
          <w:rFonts w:ascii="Times New Roman" w:hAnsi="Times New Roman" w:cs="Times New Roman"/>
        </w:rPr>
      </w:pPr>
      <w:r w:rsidRPr="00D758FB">
        <w:rPr>
          <w:rFonts w:ascii="Times New Roman" w:hAnsi="Times New Roman" w:cs="Times New Roman"/>
          <w:b/>
          <w:bCs/>
        </w:rPr>
        <w:t>Disability Statement</w:t>
      </w:r>
    </w:p>
    <w:p w14:paraId="6BDD30A6" w14:textId="77777777" w:rsidR="002D6A3A" w:rsidRDefault="002D6A3A" w:rsidP="00D758FB">
      <w:pPr>
        <w:rPr>
          <w:rFonts w:ascii="Times New Roman" w:hAnsi="Times New Roman" w:cs="Times New Roman"/>
        </w:rPr>
      </w:pPr>
    </w:p>
    <w:p w14:paraId="211A7AD2" w14:textId="3E90FAA9" w:rsidR="00D758FB" w:rsidRDefault="00D758FB" w:rsidP="00D758FB">
      <w:pPr>
        <w:rPr>
          <w:rFonts w:ascii="Times New Roman" w:hAnsi="Times New Roman" w:cs="Times New Roman"/>
        </w:rPr>
      </w:pPr>
      <w:r w:rsidRPr="00D758FB">
        <w:rPr>
          <w:rFonts w:ascii="Times New Roman" w:hAnsi="Times New Roman" w:cs="Times New Roman"/>
        </w:rPr>
        <w:t>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w:t>
      </w:r>
      <w:r w:rsidR="002D6A3A">
        <w:rPr>
          <w:rFonts w:ascii="Times New Roman" w:hAnsi="Times New Roman" w:cs="Times New Roman"/>
        </w:rPr>
        <w:t xml:space="preserve"> </w:t>
      </w:r>
      <w:hyperlink r:id="rId13" w:history="1">
        <w:r w:rsidR="00F11DA2" w:rsidRPr="00D758FB">
          <w:rPr>
            <w:rStyle w:val="Hyperlink"/>
            <w:rFonts w:ascii="Times New Roman" w:hAnsi="Times New Roman" w:cs="Times New Roman"/>
          </w:rPr>
          <w:t>https://ods.rutgers.edu/students/documentation-guidelines</w:t>
        </w:r>
      </w:hyperlink>
      <w:r w:rsidRPr="00D758FB">
        <w:rPr>
          <w:rFonts w:ascii="Times New Roman" w:hAnsi="Times New Roman" w:cs="Times New Roman"/>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w:t>
      </w:r>
      <w:r>
        <w:rPr>
          <w:rFonts w:ascii="Times New Roman" w:hAnsi="Times New Roman" w:cs="Times New Roman"/>
        </w:rPr>
        <w:t xml:space="preserve"> </w:t>
      </w:r>
      <w:r w:rsidRPr="00D758FB">
        <w:rPr>
          <w:rFonts w:ascii="Times New Roman" w:hAnsi="Times New Roman" w:cs="Times New Roman"/>
        </w:rPr>
        <w:t>(</w:t>
      </w:r>
      <w:hyperlink r:id="rId14" w:history="1">
        <w:r w:rsidRPr="00D758FB">
          <w:rPr>
            <w:rStyle w:val="Hyperlink"/>
            <w:rFonts w:ascii="Times New Roman" w:hAnsi="Times New Roman" w:cs="Times New Roman"/>
          </w:rPr>
          <w:t>https://webapps.rutgers.edu/student-ods/forms/registration</w:t>
        </w:r>
      </w:hyperlink>
      <w:r w:rsidRPr="00D758FB">
        <w:rPr>
          <w:rFonts w:ascii="Times New Roman" w:hAnsi="Times New Roman" w:cs="Times New Roman"/>
        </w:rPr>
        <w:t>).</w:t>
      </w:r>
    </w:p>
    <w:p w14:paraId="4A3E77D1" w14:textId="600EF0EF" w:rsidR="008F5C59" w:rsidRPr="00402FC5" w:rsidRDefault="008F5C59" w:rsidP="00327315">
      <w:pPr>
        <w:pStyle w:val="Heading3"/>
        <w:spacing w:line="240" w:lineRule="auto"/>
        <w:jc w:val="center"/>
        <w:rPr>
          <w:rFonts w:ascii="Times New Roman" w:hAnsi="Times New Roman"/>
          <w:sz w:val="24"/>
          <w:szCs w:val="24"/>
        </w:rPr>
      </w:pPr>
      <w:r w:rsidRPr="00402FC5">
        <w:rPr>
          <w:rFonts w:ascii="Times New Roman" w:hAnsi="Times New Roman"/>
          <w:sz w:val="24"/>
          <w:szCs w:val="24"/>
        </w:rPr>
        <w:br w:type="page"/>
      </w:r>
      <w:r w:rsidRPr="00402FC5">
        <w:rPr>
          <w:rFonts w:ascii="Times New Roman" w:hAnsi="Times New Roman"/>
          <w:sz w:val="24"/>
          <w:szCs w:val="24"/>
        </w:rPr>
        <w:lastRenderedPageBreak/>
        <w:t>Tentative Class Schedule</w:t>
      </w:r>
    </w:p>
    <w:p w14:paraId="598772E7" w14:textId="4607157B" w:rsidR="008F5C59" w:rsidRDefault="008F5C59" w:rsidP="008F5C59">
      <w:pPr>
        <w:jc w:val="center"/>
        <w:rPr>
          <w:rFonts w:ascii="Times New Roman" w:hAnsi="Times New Roman" w:cs="Times New Roman"/>
          <w:i/>
        </w:rPr>
      </w:pPr>
      <w:r w:rsidRPr="00402FC5">
        <w:rPr>
          <w:rFonts w:ascii="Times New Roman" w:hAnsi="Times New Roman" w:cs="Times New Roman"/>
        </w:rPr>
        <w:t>***</w:t>
      </w:r>
      <w:r w:rsidRPr="00402FC5">
        <w:rPr>
          <w:rFonts w:ascii="Times New Roman" w:hAnsi="Times New Roman" w:cs="Times New Roman"/>
          <w:i/>
        </w:rPr>
        <w:t xml:space="preserve">This schedule </w:t>
      </w:r>
      <w:r w:rsidR="00186D95">
        <w:rPr>
          <w:rFonts w:ascii="Times New Roman" w:hAnsi="Times New Roman" w:cs="Times New Roman"/>
          <w:i/>
        </w:rPr>
        <w:t>will</w:t>
      </w:r>
      <w:r w:rsidRPr="00402FC5">
        <w:rPr>
          <w:rFonts w:ascii="Times New Roman" w:hAnsi="Times New Roman" w:cs="Times New Roman"/>
          <w:i/>
        </w:rPr>
        <w:t xml:space="preserve"> change </w:t>
      </w:r>
      <w:r w:rsidR="003C13B1">
        <w:rPr>
          <w:rFonts w:ascii="Times New Roman" w:hAnsi="Times New Roman" w:cs="Times New Roman"/>
          <w:i/>
        </w:rPr>
        <w:t>throughout</w:t>
      </w:r>
      <w:r w:rsidRPr="00402FC5">
        <w:rPr>
          <w:rFonts w:ascii="Times New Roman" w:hAnsi="Times New Roman" w:cs="Times New Roman"/>
          <w:i/>
        </w:rPr>
        <w:t xml:space="preserve"> the semester</w:t>
      </w:r>
      <w:r w:rsidR="00C978EA">
        <w:rPr>
          <w:rFonts w:ascii="Times New Roman" w:hAnsi="Times New Roman" w:cs="Times New Roman"/>
          <w:i/>
        </w:rPr>
        <w:t xml:space="preserve">. </w:t>
      </w:r>
      <w:r w:rsidRPr="00402FC5">
        <w:rPr>
          <w:rFonts w:ascii="Times New Roman" w:hAnsi="Times New Roman" w:cs="Times New Roman"/>
          <w:i/>
        </w:rPr>
        <w:t xml:space="preserve">You will be provided advanced notice </w:t>
      </w:r>
      <w:r w:rsidR="00186D95">
        <w:rPr>
          <w:rFonts w:ascii="Times New Roman" w:hAnsi="Times New Roman" w:cs="Times New Roman"/>
          <w:i/>
        </w:rPr>
        <w:t>when</w:t>
      </w:r>
      <w:r w:rsidRPr="00402FC5">
        <w:rPr>
          <w:rFonts w:ascii="Times New Roman" w:hAnsi="Times New Roman" w:cs="Times New Roman"/>
          <w:i/>
        </w:rPr>
        <w:t xml:space="preserve"> schedule changes occur</w:t>
      </w:r>
      <w:r w:rsidR="002A71EF">
        <w:rPr>
          <w:rFonts w:ascii="Times New Roman" w:hAnsi="Times New Roman" w:cs="Times New Roman"/>
          <w:i/>
        </w:rPr>
        <w:t>***</w:t>
      </w:r>
    </w:p>
    <w:p w14:paraId="3C4FE9ED" w14:textId="77777777" w:rsidR="008F5C59" w:rsidRPr="00402FC5" w:rsidRDefault="008F5C59" w:rsidP="008F5C59">
      <w:pPr>
        <w:rPr>
          <w:rFonts w:ascii="Times New Roman" w:hAnsi="Times New Roman" w:cs="Times New Roman"/>
          <w:i/>
        </w:rPr>
      </w:pPr>
    </w:p>
    <w:p w14:paraId="7425054A" w14:textId="04310360" w:rsidR="00F11C30" w:rsidRPr="00865A26" w:rsidRDefault="00F11C30" w:rsidP="00865A26">
      <w:pPr>
        <w:jc w:val="center"/>
        <w:rPr>
          <w:rFonts w:ascii="Times New Roman" w:hAnsi="Times New Roman" w:cs="Times New Roman"/>
          <w:i/>
        </w:rPr>
      </w:pPr>
      <w:r w:rsidRPr="00865A26">
        <w:rPr>
          <w:rFonts w:ascii="Times New Roman" w:hAnsi="Times New Roman" w:cs="Times New Roman"/>
          <w:i/>
        </w:rPr>
        <w:t>***Readings appear in the</w:t>
      </w:r>
      <w:r w:rsidR="002C4127">
        <w:rPr>
          <w:rFonts w:ascii="Times New Roman" w:hAnsi="Times New Roman" w:cs="Times New Roman"/>
          <w:i/>
        </w:rPr>
        <w:t>ir</w:t>
      </w:r>
      <w:r w:rsidRPr="00865A26">
        <w:rPr>
          <w:rFonts w:ascii="Times New Roman" w:hAnsi="Times New Roman" w:cs="Times New Roman"/>
          <w:i/>
        </w:rPr>
        <w:t xml:space="preserve"> suggested </w:t>
      </w:r>
      <w:r w:rsidR="002C4127">
        <w:rPr>
          <w:rFonts w:ascii="Times New Roman" w:hAnsi="Times New Roman" w:cs="Times New Roman"/>
          <w:i/>
        </w:rPr>
        <w:t xml:space="preserve">reading </w:t>
      </w:r>
      <w:r w:rsidRPr="00865A26">
        <w:rPr>
          <w:rFonts w:ascii="Times New Roman" w:hAnsi="Times New Roman" w:cs="Times New Roman"/>
          <w:i/>
        </w:rPr>
        <w:t>order</w:t>
      </w:r>
      <w:r w:rsidR="00865A26" w:rsidRPr="00865A26">
        <w:rPr>
          <w:rFonts w:ascii="Times New Roman" w:hAnsi="Times New Roman" w:cs="Times New Roman"/>
          <w:i/>
        </w:rPr>
        <w:t>***</w:t>
      </w:r>
    </w:p>
    <w:p w14:paraId="45F9B161" w14:textId="77777777" w:rsidR="00F11C30" w:rsidRDefault="00F11C30">
      <w:pPr>
        <w:rPr>
          <w:rFonts w:ascii="Times New Roman" w:hAnsi="Times New Roman" w:cs="Times New Roman"/>
          <w:b/>
        </w:rPr>
      </w:pPr>
    </w:p>
    <w:p w14:paraId="0316150A" w14:textId="0302BF97" w:rsidR="00A9031E" w:rsidRPr="00402FC5" w:rsidRDefault="00A9031E">
      <w:pPr>
        <w:rPr>
          <w:rFonts w:ascii="Times New Roman" w:hAnsi="Times New Roman" w:cs="Times New Roman"/>
          <w:b/>
        </w:rPr>
      </w:pPr>
      <w:r w:rsidRPr="00402FC5">
        <w:rPr>
          <w:rFonts w:ascii="Times New Roman" w:hAnsi="Times New Roman" w:cs="Times New Roman"/>
          <w:b/>
        </w:rPr>
        <w:t>Week 1</w:t>
      </w:r>
      <w:r w:rsidR="002B3A92" w:rsidRPr="00402FC5">
        <w:rPr>
          <w:rFonts w:ascii="Times New Roman" w:hAnsi="Times New Roman" w:cs="Times New Roman"/>
          <w:b/>
        </w:rPr>
        <w:t xml:space="preserve"> (</w:t>
      </w:r>
      <w:r w:rsidR="00771D05">
        <w:rPr>
          <w:rFonts w:ascii="Times New Roman" w:hAnsi="Times New Roman" w:cs="Times New Roman"/>
          <w:b/>
          <w:color w:val="000000" w:themeColor="text1"/>
        </w:rPr>
        <w:t>9</w:t>
      </w:r>
      <w:r w:rsidR="00D63DA3" w:rsidRPr="00D63DA3">
        <w:rPr>
          <w:rFonts w:ascii="Times New Roman" w:hAnsi="Times New Roman" w:cs="Times New Roman"/>
          <w:b/>
          <w:color w:val="000000" w:themeColor="text1"/>
        </w:rPr>
        <w:t>/</w:t>
      </w:r>
      <w:r w:rsidR="00385644">
        <w:rPr>
          <w:rFonts w:ascii="Times New Roman" w:hAnsi="Times New Roman" w:cs="Times New Roman"/>
          <w:b/>
          <w:color w:val="000000" w:themeColor="text1"/>
        </w:rPr>
        <w:t>1</w:t>
      </w:r>
      <w:r w:rsidR="00FB53F5">
        <w:rPr>
          <w:rFonts w:ascii="Times New Roman" w:hAnsi="Times New Roman" w:cs="Times New Roman"/>
          <w:b/>
          <w:color w:val="000000" w:themeColor="text1"/>
        </w:rPr>
        <w:t>2</w:t>
      </w:r>
      <w:r w:rsidR="00D63DA3" w:rsidRPr="00D63DA3">
        <w:rPr>
          <w:rFonts w:ascii="Times New Roman" w:hAnsi="Times New Roman" w:cs="Times New Roman"/>
          <w:b/>
          <w:color w:val="000000" w:themeColor="text1"/>
        </w:rPr>
        <w:t>/</w:t>
      </w:r>
      <w:r w:rsidR="00754299">
        <w:rPr>
          <w:rFonts w:ascii="Times New Roman" w:hAnsi="Times New Roman" w:cs="Times New Roman"/>
          <w:b/>
          <w:color w:val="000000" w:themeColor="text1"/>
        </w:rPr>
        <w:t>2</w:t>
      </w:r>
      <w:r w:rsidR="00FB53F5">
        <w:rPr>
          <w:rFonts w:ascii="Times New Roman" w:hAnsi="Times New Roman" w:cs="Times New Roman"/>
          <w:b/>
          <w:color w:val="000000" w:themeColor="text1"/>
        </w:rPr>
        <w:t>2</w:t>
      </w:r>
      <w:r w:rsidR="002B3A92" w:rsidRPr="00402FC5">
        <w:rPr>
          <w:rFonts w:ascii="Times New Roman" w:hAnsi="Times New Roman" w:cs="Times New Roman"/>
          <w:b/>
        </w:rPr>
        <w:t>)</w:t>
      </w:r>
      <w:r w:rsidRPr="00402FC5">
        <w:rPr>
          <w:rFonts w:ascii="Times New Roman" w:hAnsi="Times New Roman" w:cs="Times New Roman"/>
          <w:b/>
        </w:rPr>
        <w:t>:</w:t>
      </w:r>
      <w:r w:rsidR="00F1719E" w:rsidRPr="00402FC5">
        <w:rPr>
          <w:rFonts w:ascii="Times New Roman" w:hAnsi="Times New Roman" w:cs="Times New Roman"/>
          <w:b/>
        </w:rPr>
        <w:t xml:space="preserve"> </w:t>
      </w:r>
      <w:r w:rsidR="002B3A92" w:rsidRPr="00402FC5">
        <w:rPr>
          <w:rFonts w:ascii="Times New Roman" w:hAnsi="Times New Roman" w:cs="Times New Roman"/>
          <w:b/>
        </w:rPr>
        <w:t>Syllabus Review</w:t>
      </w:r>
    </w:p>
    <w:p w14:paraId="6FB726F0" w14:textId="77777777" w:rsidR="00A9031E" w:rsidRPr="00402FC5" w:rsidRDefault="00A9031E">
      <w:pPr>
        <w:rPr>
          <w:rFonts w:ascii="Times New Roman" w:hAnsi="Times New Roman" w:cs="Times New Roman"/>
          <w:b/>
        </w:rPr>
      </w:pPr>
    </w:p>
    <w:p w14:paraId="351F0CCC" w14:textId="49D0F96C" w:rsidR="00A9031E" w:rsidRPr="009E3E53" w:rsidRDefault="001B023E" w:rsidP="00A9031E">
      <w:pPr>
        <w:rPr>
          <w:rFonts w:ascii="Times New Roman" w:hAnsi="Times New Roman" w:cs="Times New Roman"/>
          <w:b/>
        </w:rPr>
      </w:pPr>
      <w:r w:rsidRPr="009E3E53">
        <w:rPr>
          <w:rFonts w:ascii="Times New Roman" w:hAnsi="Times New Roman" w:cs="Times New Roman"/>
          <w:b/>
        </w:rPr>
        <w:t>Week 2</w:t>
      </w:r>
      <w:r w:rsidR="002B3A92" w:rsidRPr="009E3E53">
        <w:rPr>
          <w:rFonts w:ascii="Times New Roman" w:hAnsi="Times New Roman" w:cs="Times New Roman"/>
          <w:b/>
        </w:rPr>
        <w:t xml:space="preserve"> (</w:t>
      </w:r>
      <w:r w:rsidR="00771D05">
        <w:rPr>
          <w:rFonts w:ascii="Times New Roman" w:hAnsi="Times New Roman" w:cs="Times New Roman"/>
          <w:b/>
          <w:color w:val="000000" w:themeColor="text1"/>
        </w:rPr>
        <w:t>9</w:t>
      </w:r>
      <w:r w:rsidR="00027AFD" w:rsidRPr="009E3E53">
        <w:rPr>
          <w:rFonts w:ascii="Times New Roman" w:hAnsi="Times New Roman" w:cs="Times New Roman"/>
          <w:b/>
          <w:color w:val="000000" w:themeColor="text1"/>
        </w:rPr>
        <w:t>/</w:t>
      </w:r>
      <w:r w:rsidR="00FB53F5">
        <w:rPr>
          <w:rFonts w:ascii="Times New Roman" w:hAnsi="Times New Roman" w:cs="Times New Roman"/>
          <w:b/>
          <w:color w:val="000000" w:themeColor="text1"/>
        </w:rPr>
        <w:t>19</w:t>
      </w:r>
      <w:r w:rsidR="00027AFD" w:rsidRPr="009E3E53">
        <w:rPr>
          <w:rFonts w:ascii="Times New Roman" w:hAnsi="Times New Roman" w:cs="Times New Roman"/>
          <w:b/>
          <w:color w:val="000000" w:themeColor="text1"/>
        </w:rPr>
        <w:t>/</w:t>
      </w:r>
      <w:r w:rsidR="004A67C3" w:rsidRPr="009E3E53">
        <w:rPr>
          <w:rFonts w:ascii="Times New Roman" w:hAnsi="Times New Roman" w:cs="Times New Roman"/>
          <w:b/>
          <w:color w:val="000000" w:themeColor="text1"/>
        </w:rPr>
        <w:t>2</w:t>
      </w:r>
      <w:r w:rsidR="00FB53F5">
        <w:rPr>
          <w:rFonts w:ascii="Times New Roman" w:hAnsi="Times New Roman" w:cs="Times New Roman"/>
          <w:b/>
          <w:color w:val="000000" w:themeColor="text1"/>
        </w:rPr>
        <w:t>2</w:t>
      </w:r>
      <w:r w:rsidR="002B3A92" w:rsidRPr="009E3E53">
        <w:rPr>
          <w:rFonts w:ascii="Times New Roman" w:hAnsi="Times New Roman" w:cs="Times New Roman"/>
          <w:b/>
        </w:rPr>
        <w:t>)</w:t>
      </w:r>
      <w:r w:rsidR="00A9031E" w:rsidRPr="009E3E53">
        <w:rPr>
          <w:rFonts w:ascii="Times New Roman" w:hAnsi="Times New Roman" w:cs="Times New Roman"/>
          <w:b/>
        </w:rPr>
        <w:t>:</w:t>
      </w:r>
      <w:r w:rsidR="00273F43" w:rsidRPr="009E3E53">
        <w:rPr>
          <w:rFonts w:ascii="Times New Roman" w:hAnsi="Times New Roman" w:cs="Times New Roman"/>
          <w:b/>
        </w:rPr>
        <w:t xml:space="preserve"> </w:t>
      </w:r>
      <w:r w:rsidR="001010BC">
        <w:rPr>
          <w:rFonts w:ascii="Times New Roman" w:hAnsi="Times New Roman" w:cs="Times New Roman"/>
          <w:b/>
        </w:rPr>
        <w:t>A Science of Behavior</w:t>
      </w:r>
    </w:p>
    <w:p w14:paraId="37F18D36" w14:textId="77777777" w:rsidR="00787C77" w:rsidRPr="009E3E53" w:rsidRDefault="00787C77" w:rsidP="00A9031E">
      <w:pPr>
        <w:rPr>
          <w:rFonts w:ascii="Times New Roman" w:hAnsi="Times New Roman" w:cs="Times New Roman"/>
        </w:rPr>
      </w:pPr>
    </w:p>
    <w:p w14:paraId="24092DBC" w14:textId="45816F93" w:rsidR="009E3E53" w:rsidRPr="009E3E53" w:rsidRDefault="00A31E53" w:rsidP="009E3E53">
      <w:pPr>
        <w:ind w:left="720" w:hanging="720"/>
        <w:rPr>
          <w:rFonts w:ascii="Times New Roman" w:hAnsi="Times New Roman" w:cs="Times New Roman"/>
        </w:rPr>
      </w:pPr>
      <w:r>
        <w:rPr>
          <w:rFonts w:ascii="Times New Roman" w:eastAsia="Arial Unicode MS" w:hAnsi="Times New Roman" w:cs="Times New Roman"/>
          <w:color w:val="000000"/>
          <w:shd w:val="clear" w:color="auto" w:fill="FFFFFF"/>
        </w:rPr>
        <w:t xml:space="preserve">Chapter 1 — </w:t>
      </w:r>
      <w:r w:rsidR="009E3E53" w:rsidRPr="009E3E53">
        <w:rPr>
          <w:rFonts w:ascii="Times New Roman" w:eastAsia="Arial Unicode MS" w:hAnsi="Times New Roman" w:cs="Times New Roman"/>
          <w:color w:val="000000"/>
          <w:shd w:val="clear" w:color="auto" w:fill="FFFFFF"/>
        </w:rPr>
        <w:t>Pierce, W. D., &amp; Cheney, C. D. (2017). </w:t>
      </w:r>
      <w:r w:rsidR="009E3E53" w:rsidRPr="009E3E53">
        <w:rPr>
          <w:rFonts w:ascii="Times New Roman" w:eastAsia="Arial Unicode MS" w:hAnsi="Times New Roman" w:cs="Times New Roman"/>
          <w:i/>
          <w:iCs/>
          <w:color w:val="000000"/>
        </w:rPr>
        <w:t>Behavior analysis and learning: A biobehavioral approach</w:t>
      </w:r>
      <w:r w:rsidR="009E3E53" w:rsidRPr="009E3E53">
        <w:rPr>
          <w:rFonts w:ascii="Times New Roman" w:eastAsia="Arial Unicode MS" w:hAnsi="Times New Roman" w:cs="Times New Roman"/>
          <w:color w:val="000000"/>
          <w:shd w:val="clear" w:color="auto" w:fill="FFFFFF"/>
        </w:rPr>
        <w:t>. Routledge Press.</w:t>
      </w:r>
    </w:p>
    <w:p w14:paraId="1B3E883D" w14:textId="49417DD7" w:rsidR="004A6FA7" w:rsidRPr="009E3E53" w:rsidRDefault="004A6FA7" w:rsidP="004A6FA7">
      <w:pPr>
        <w:ind w:left="720" w:hanging="720"/>
        <w:rPr>
          <w:rFonts w:ascii="Times New Roman" w:hAnsi="Times New Roman" w:cs="Times New Roman"/>
        </w:rPr>
      </w:pPr>
      <w:r w:rsidRPr="009E3E53">
        <w:rPr>
          <w:rFonts w:ascii="Times New Roman" w:hAnsi="Times New Roman" w:cs="Times New Roman"/>
        </w:rPr>
        <w:tab/>
        <w:t>Chapter</w:t>
      </w:r>
      <w:r w:rsidR="009E3E53">
        <w:rPr>
          <w:rFonts w:ascii="Times New Roman" w:hAnsi="Times New Roman" w:cs="Times New Roman"/>
        </w:rPr>
        <w:t xml:space="preserve"> </w:t>
      </w:r>
      <w:r w:rsidRPr="009E3E53">
        <w:rPr>
          <w:rFonts w:ascii="Times New Roman" w:hAnsi="Times New Roman" w:cs="Times New Roman"/>
        </w:rPr>
        <w:t xml:space="preserve">1. </w:t>
      </w:r>
    </w:p>
    <w:p w14:paraId="0409F340" w14:textId="2E5DEF24" w:rsidR="00C3657C" w:rsidRPr="009E3E53" w:rsidRDefault="00C3657C" w:rsidP="00C3657C">
      <w:pPr>
        <w:ind w:left="720" w:hanging="720"/>
        <w:rPr>
          <w:rFonts w:ascii="Times New Roman" w:hAnsi="Times New Roman" w:cs="Times New Roman"/>
        </w:rPr>
      </w:pPr>
      <w:r w:rsidRPr="009E3E53">
        <w:rPr>
          <w:rFonts w:ascii="Times New Roman" w:hAnsi="Times New Roman" w:cs="Times New Roman"/>
        </w:rPr>
        <w:t xml:space="preserve">Skinner, B. F. (1966). What is the experimental analysis of behavior? </w:t>
      </w:r>
      <w:r w:rsidRPr="009E3E53">
        <w:rPr>
          <w:rFonts w:ascii="Times New Roman" w:hAnsi="Times New Roman" w:cs="Times New Roman"/>
          <w:i/>
        </w:rPr>
        <w:t>Journal of the Experimental Analysis of Behavior, 9</w:t>
      </w:r>
      <w:r w:rsidRPr="009E3E53">
        <w:rPr>
          <w:rFonts w:ascii="Times New Roman" w:hAnsi="Times New Roman" w:cs="Times New Roman"/>
        </w:rPr>
        <w:t>, 213–218</w:t>
      </w:r>
    </w:p>
    <w:p w14:paraId="45F8B9C3" w14:textId="77777777" w:rsidR="004C727A" w:rsidRPr="009E3E53" w:rsidRDefault="00C3657C" w:rsidP="004C727A">
      <w:pPr>
        <w:ind w:left="720" w:hanging="720"/>
        <w:rPr>
          <w:rFonts w:ascii="Times New Roman" w:hAnsi="Times New Roman" w:cs="Times New Roman"/>
        </w:rPr>
      </w:pPr>
      <w:proofErr w:type="spellStart"/>
      <w:r w:rsidRPr="009E3E53">
        <w:rPr>
          <w:rFonts w:ascii="Times New Roman" w:hAnsi="Times New Roman" w:cs="Times New Roman"/>
        </w:rPr>
        <w:t>Sidman</w:t>
      </w:r>
      <w:proofErr w:type="spellEnd"/>
      <w:r w:rsidRPr="009E3E53">
        <w:rPr>
          <w:rFonts w:ascii="Times New Roman" w:hAnsi="Times New Roman" w:cs="Times New Roman"/>
        </w:rPr>
        <w:t xml:space="preserve">, M. (2011). Can an understanding of basic research facilitate the effectiveness of practitioners? Reflections and personal perspectives. </w:t>
      </w:r>
      <w:r w:rsidRPr="009E3E53">
        <w:rPr>
          <w:rFonts w:ascii="Times New Roman" w:hAnsi="Times New Roman" w:cs="Times New Roman"/>
          <w:i/>
        </w:rPr>
        <w:t>Journal of Applied Behavior Analysis, 44</w:t>
      </w:r>
      <w:r w:rsidRPr="009E3E53">
        <w:rPr>
          <w:rFonts w:ascii="Times New Roman" w:hAnsi="Times New Roman" w:cs="Times New Roman"/>
        </w:rPr>
        <w:t>, 973–991.</w:t>
      </w:r>
    </w:p>
    <w:p w14:paraId="1CE9372B" w14:textId="39F63AB2" w:rsidR="004A6FA7" w:rsidRPr="00464ACD" w:rsidRDefault="004A6FA7" w:rsidP="004C727A">
      <w:pPr>
        <w:ind w:left="720" w:hanging="720"/>
        <w:rPr>
          <w:rFonts w:ascii="Times New Roman" w:hAnsi="Times New Roman" w:cs="Times New Roman"/>
          <w:b/>
          <w:bCs/>
          <w:highlight w:val="red"/>
        </w:rPr>
      </w:pPr>
    </w:p>
    <w:p w14:paraId="0110E9B3" w14:textId="4C09FFC2" w:rsidR="009E3E53" w:rsidRPr="00464ACD" w:rsidRDefault="009E3E53" w:rsidP="009E3E53">
      <w:pPr>
        <w:rPr>
          <w:rFonts w:ascii="Times New Roman" w:hAnsi="Times New Roman" w:cs="Times New Roman"/>
          <w:b/>
          <w:highlight w:val="red"/>
        </w:rPr>
      </w:pPr>
      <w:r w:rsidRPr="009E3E53">
        <w:rPr>
          <w:rFonts w:ascii="Times New Roman" w:hAnsi="Times New Roman" w:cs="Times New Roman"/>
          <w:b/>
        </w:rPr>
        <w:t>Week 3 (</w:t>
      </w:r>
      <w:r w:rsidR="00771D05">
        <w:rPr>
          <w:rFonts w:ascii="Times New Roman" w:hAnsi="Times New Roman" w:cs="Times New Roman"/>
          <w:b/>
          <w:color w:val="000000" w:themeColor="text1"/>
        </w:rPr>
        <w:t>9</w:t>
      </w:r>
      <w:r w:rsidRPr="009E3E53">
        <w:rPr>
          <w:rFonts w:ascii="Times New Roman" w:hAnsi="Times New Roman" w:cs="Times New Roman"/>
          <w:b/>
          <w:color w:val="000000" w:themeColor="text1"/>
        </w:rPr>
        <w:t>/2</w:t>
      </w:r>
      <w:r w:rsidR="00FB53F5">
        <w:rPr>
          <w:rFonts w:ascii="Times New Roman" w:hAnsi="Times New Roman" w:cs="Times New Roman"/>
          <w:b/>
          <w:color w:val="000000" w:themeColor="text1"/>
        </w:rPr>
        <w:t>6</w:t>
      </w:r>
      <w:r w:rsidRPr="009E3E53">
        <w:rPr>
          <w:rFonts w:ascii="Times New Roman" w:hAnsi="Times New Roman" w:cs="Times New Roman"/>
          <w:b/>
          <w:color w:val="000000" w:themeColor="text1"/>
        </w:rPr>
        <w:t>/2</w:t>
      </w:r>
      <w:r w:rsidR="00FB53F5">
        <w:rPr>
          <w:rFonts w:ascii="Times New Roman" w:hAnsi="Times New Roman" w:cs="Times New Roman"/>
          <w:b/>
          <w:color w:val="000000" w:themeColor="text1"/>
        </w:rPr>
        <w:t>2</w:t>
      </w:r>
      <w:r w:rsidRPr="009E3E53">
        <w:rPr>
          <w:rFonts w:ascii="Times New Roman" w:hAnsi="Times New Roman" w:cs="Times New Roman"/>
          <w:b/>
        </w:rPr>
        <w:t xml:space="preserve">): </w:t>
      </w:r>
      <w:r w:rsidR="001010BC">
        <w:rPr>
          <w:rFonts w:ascii="Times New Roman" w:hAnsi="Times New Roman" w:cs="Times New Roman"/>
          <w:b/>
        </w:rPr>
        <w:t>T</w:t>
      </w:r>
      <w:r w:rsidRPr="009E3E53">
        <w:rPr>
          <w:rFonts w:ascii="Times New Roman" w:hAnsi="Times New Roman" w:cs="Times New Roman"/>
          <w:b/>
        </w:rPr>
        <w:t>he Experimental Analysis of Behavior</w:t>
      </w:r>
    </w:p>
    <w:p w14:paraId="461266E8" w14:textId="77777777" w:rsidR="00A31E53" w:rsidRDefault="00A31E53" w:rsidP="009E3E53">
      <w:pPr>
        <w:ind w:left="720" w:hanging="720"/>
        <w:rPr>
          <w:rFonts w:ascii="Times New Roman" w:eastAsia="Arial Unicode MS" w:hAnsi="Times New Roman" w:cs="Times New Roman"/>
          <w:color w:val="000000"/>
          <w:shd w:val="clear" w:color="auto" w:fill="FFFFFF"/>
        </w:rPr>
      </w:pPr>
    </w:p>
    <w:p w14:paraId="5ED7F9B6" w14:textId="5BAC8D07" w:rsidR="009E3E53" w:rsidRPr="009E3E53" w:rsidRDefault="00A31E53" w:rsidP="009E3E53">
      <w:pPr>
        <w:ind w:left="720" w:hanging="720"/>
        <w:rPr>
          <w:rFonts w:ascii="Times New Roman" w:hAnsi="Times New Roman" w:cs="Times New Roman"/>
        </w:rPr>
      </w:pPr>
      <w:r>
        <w:rPr>
          <w:rFonts w:ascii="Times New Roman" w:eastAsia="Arial Unicode MS" w:hAnsi="Times New Roman" w:cs="Times New Roman"/>
          <w:color w:val="000000"/>
          <w:shd w:val="clear" w:color="auto" w:fill="FFFFFF"/>
        </w:rPr>
        <w:t xml:space="preserve">Chapter 2 — </w:t>
      </w:r>
      <w:r w:rsidR="009E3E53" w:rsidRPr="009E3E53">
        <w:rPr>
          <w:rFonts w:ascii="Times New Roman" w:eastAsia="Arial Unicode MS" w:hAnsi="Times New Roman" w:cs="Times New Roman"/>
          <w:color w:val="000000"/>
          <w:shd w:val="clear" w:color="auto" w:fill="FFFFFF"/>
        </w:rPr>
        <w:t>Pierce, W. D., &amp; Cheney, C. D. (2017). </w:t>
      </w:r>
      <w:r w:rsidR="009E3E53" w:rsidRPr="009E3E53">
        <w:rPr>
          <w:rFonts w:ascii="Times New Roman" w:eastAsia="Arial Unicode MS" w:hAnsi="Times New Roman" w:cs="Times New Roman"/>
          <w:i/>
          <w:iCs/>
          <w:color w:val="000000"/>
        </w:rPr>
        <w:t>Behavior analysis and learning: A biobehavioral approach</w:t>
      </w:r>
      <w:r w:rsidR="009E3E53" w:rsidRPr="009E3E53">
        <w:rPr>
          <w:rFonts w:ascii="Times New Roman" w:eastAsia="Arial Unicode MS" w:hAnsi="Times New Roman" w:cs="Times New Roman"/>
          <w:color w:val="000000"/>
          <w:shd w:val="clear" w:color="auto" w:fill="FFFFFF"/>
        </w:rPr>
        <w:t>. Routledge Press.</w:t>
      </w:r>
    </w:p>
    <w:p w14:paraId="4E70A0E9" w14:textId="77777777" w:rsidR="00224B7D" w:rsidRDefault="00224B7D" w:rsidP="00224B7D">
      <w:pPr>
        <w:ind w:left="720" w:hanging="720"/>
        <w:rPr>
          <w:rFonts w:ascii="Times New Roman" w:hAnsi="Times New Roman" w:cs="Times New Roman"/>
        </w:rPr>
      </w:pPr>
      <w:r w:rsidRPr="00402FC5">
        <w:rPr>
          <w:rFonts w:ascii="Times New Roman" w:hAnsi="Times New Roman" w:cs="Times New Roman"/>
        </w:rPr>
        <w:t xml:space="preserve">Mace, F. C. (1996). In pursuit of general behavioral relations. </w:t>
      </w:r>
      <w:r w:rsidRPr="00402FC5">
        <w:rPr>
          <w:rFonts w:ascii="Times New Roman" w:hAnsi="Times New Roman" w:cs="Times New Roman"/>
          <w:i/>
        </w:rPr>
        <w:t>Journal of Applied Behavior Analysis, 29</w:t>
      </w:r>
      <w:r w:rsidRPr="00402FC5">
        <w:rPr>
          <w:rFonts w:ascii="Times New Roman" w:hAnsi="Times New Roman" w:cs="Times New Roman"/>
        </w:rPr>
        <w:t>, 557</w:t>
      </w:r>
      <w:r>
        <w:rPr>
          <w:rFonts w:ascii="Times New Roman" w:hAnsi="Times New Roman" w:cs="Times New Roman"/>
        </w:rPr>
        <w:t>–</w:t>
      </w:r>
      <w:r w:rsidRPr="00402FC5">
        <w:rPr>
          <w:rFonts w:ascii="Times New Roman" w:hAnsi="Times New Roman" w:cs="Times New Roman"/>
        </w:rPr>
        <w:t>563.</w:t>
      </w:r>
    </w:p>
    <w:p w14:paraId="4F2CB462" w14:textId="77777777" w:rsidR="009E3E53" w:rsidRDefault="009E3E53" w:rsidP="004A6FA7">
      <w:pPr>
        <w:rPr>
          <w:rFonts w:ascii="Times New Roman" w:hAnsi="Times New Roman" w:cs="Times New Roman"/>
          <w:b/>
          <w:highlight w:val="red"/>
        </w:rPr>
      </w:pPr>
    </w:p>
    <w:p w14:paraId="7951C3EE" w14:textId="09FCF57F" w:rsidR="004A6FA7" w:rsidRPr="009D4D3A" w:rsidRDefault="004A6FA7" w:rsidP="004A6FA7">
      <w:pPr>
        <w:rPr>
          <w:rFonts w:ascii="Times New Roman" w:hAnsi="Times New Roman" w:cs="Times New Roman"/>
          <w:b/>
        </w:rPr>
      </w:pPr>
      <w:r w:rsidRPr="009D4D3A">
        <w:rPr>
          <w:rFonts w:ascii="Times New Roman" w:hAnsi="Times New Roman" w:cs="Times New Roman"/>
          <w:b/>
        </w:rPr>
        <w:t xml:space="preserve">Week </w:t>
      </w:r>
      <w:r w:rsidR="00275314">
        <w:rPr>
          <w:rFonts w:ascii="Times New Roman" w:hAnsi="Times New Roman" w:cs="Times New Roman"/>
          <w:b/>
        </w:rPr>
        <w:t>4</w:t>
      </w:r>
      <w:r w:rsidRPr="009D4D3A">
        <w:rPr>
          <w:rFonts w:ascii="Times New Roman" w:hAnsi="Times New Roman" w:cs="Times New Roman"/>
          <w:b/>
        </w:rPr>
        <w:t xml:space="preserve"> (</w:t>
      </w:r>
      <w:r w:rsidR="00771D05">
        <w:rPr>
          <w:rFonts w:ascii="Times New Roman" w:hAnsi="Times New Roman" w:cs="Times New Roman"/>
          <w:b/>
          <w:color w:val="000000" w:themeColor="text1"/>
        </w:rPr>
        <w:t>10</w:t>
      </w:r>
      <w:r w:rsidRPr="009D4D3A">
        <w:rPr>
          <w:rFonts w:ascii="Times New Roman" w:hAnsi="Times New Roman" w:cs="Times New Roman"/>
          <w:b/>
          <w:color w:val="000000" w:themeColor="text1"/>
        </w:rPr>
        <w:t>/</w:t>
      </w:r>
      <w:r w:rsidR="00FB53F5">
        <w:rPr>
          <w:rFonts w:ascii="Times New Roman" w:hAnsi="Times New Roman" w:cs="Times New Roman"/>
          <w:b/>
          <w:color w:val="000000" w:themeColor="text1"/>
        </w:rPr>
        <w:t>3</w:t>
      </w:r>
      <w:r w:rsidRPr="009D4D3A">
        <w:rPr>
          <w:rFonts w:ascii="Times New Roman" w:hAnsi="Times New Roman" w:cs="Times New Roman"/>
          <w:b/>
          <w:color w:val="000000" w:themeColor="text1"/>
        </w:rPr>
        <w:t>/2</w:t>
      </w:r>
      <w:r w:rsidR="00FB53F5">
        <w:rPr>
          <w:rFonts w:ascii="Times New Roman" w:hAnsi="Times New Roman" w:cs="Times New Roman"/>
          <w:b/>
          <w:color w:val="000000" w:themeColor="text1"/>
        </w:rPr>
        <w:t>2</w:t>
      </w:r>
      <w:r w:rsidRPr="009D4D3A">
        <w:rPr>
          <w:rFonts w:ascii="Times New Roman" w:hAnsi="Times New Roman" w:cs="Times New Roman"/>
          <w:b/>
        </w:rPr>
        <w:t xml:space="preserve">): </w:t>
      </w:r>
      <w:r w:rsidR="009D4D3A" w:rsidRPr="009D4D3A">
        <w:rPr>
          <w:rFonts w:ascii="Times New Roman" w:hAnsi="Times New Roman" w:cs="Times New Roman"/>
          <w:b/>
        </w:rPr>
        <w:t>Reflexes and Classical Conditioning</w:t>
      </w:r>
    </w:p>
    <w:p w14:paraId="50D674C6" w14:textId="77777777" w:rsidR="004A6FA7" w:rsidRPr="009D4D3A" w:rsidRDefault="004A6FA7" w:rsidP="004A6FA7">
      <w:pPr>
        <w:rPr>
          <w:rFonts w:ascii="Times New Roman" w:hAnsi="Times New Roman" w:cs="Times New Roman"/>
          <w:bCs/>
        </w:rPr>
      </w:pPr>
    </w:p>
    <w:p w14:paraId="48C9E35A" w14:textId="77777777" w:rsidR="009D4D3A" w:rsidRPr="009D4D3A" w:rsidRDefault="00165B28" w:rsidP="009D4D3A">
      <w:pPr>
        <w:ind w:left="720" w:hanging="720"/>
        <w:rPr>
          <w:rFonts w:ascii="Times New Roman" w:eastAsia="Times New Roman" w:hAnsi="Times New Roman" w:cs="Times New Roman"/>
        </w:rPr>
      </w:pPr>
      <w:r w:rsidRPr="009D4D3A">
        <w:rPr>
          <w:rFonts w:ascii="Times New Roman" w:eastAsia="Arial Unicode MS" w:hAnsi="Times New Roman" w:cs="Times New Roman"/>
          <w:color w:val="000000"/>
          <w:shd w:val="clear" w:color="auto" w:fill="FFFFFF"/>
        </w:rPr>
        <w:t>Chapter 3 — Pierce, W. D., &amp; Cheney, C. D. (2017). </w:t>
      </w:r>
      <w:r w:rsidRPr="009D4D3A">
        <w:rPr>
          <w:rFonts w:ascii="Times New Roman" w:eastAsia="Arial Unicode MS" w:hAnsi="Times New Roman" w:cs="Times New Roman"/>
          <w:i/>
          <w:iCs/>
          <w:color w:val="000000"/>
        </w:rPr>
        <w:t>Behavior analysis and learning: A biobehavioral approach</w:t>
      </w:r>
      <w:r w:rsidRPr="009D4D3A">
        <w:rPr>
          <w:rFonts w:ascii="Times New Roman" w:eastAsia="Arial Unicode MS" w:hAnsi="Times New Roman" w:cs="Times New Roman"/>
          <w:color w:val="000000"/>
          <w:shd w:val="clear" w:color="auto" w:fill="FFFFFF"/>
        </w:rPr>
        <w:t>. Routledge Press.</w:t>
      </w:r>
    </w:p>
    <w:p w14:paraId="0885A948" w14:textId="19A42270" w:rsidR="008205B6" w:rsidRPr="00C66BB4" w:rsidRDefault="008205B6" w:rsidP="009D4D3A">
      <w:pPr>
        <w:ind w:left="720" w:hanging="720"/>
        <w:rPr>
          <w:rFonts w:ascii="Times New Roman" w:eastAsia="Times New Roman" w:hAnsi="Times New Roman" w:cs="Times New Roman"/>
        </w:rPr>
      </w:pPr>
      <w:r w:rsidRPr="009D4D3A">
        <w:rPr>
          <w:rFonts w:ascii="Times New Roman" w:eastAsia="Times New Roman" w:hAnsi="Times New Roman" w:cs="Times New Roman"/>
        </w:rPr>
        <w:t xml:space="preserve">Breland, K., &amp; Breland, M. (1961). The misbehavior of organisms. </w:t>
      </w:r>
      <w:r w:rsidRPr="009D4D3A">
        <w:rPr>
          <w:rFonts w:ascii="Times New Roman" w:eastAsia="Times New Roman" w:hAnsi="Times New Roman" w:cs="Times New Roman"/>
          <w:i/>
        </w:rPr>
        <w:t>American Psychologist, 16</w:t>
      </w:r>
      <w:r w:rsidRPr="009D4D3A">
        <w:rPr>
          <w:rFonts w:ascii="Times New Roman" w:eastAsia="Times New Roman" w:hAnsi="Times New Roman" w:cs="Times New Roman"/>
        </w:rPr>
        <w:t>,</w:t>
      </w:r>
      <w:r w:rsidRPr="009D4D3A">
        <w:rPr>
          <w:rFonts w:ascii="Times New Roman" w:eastAsia="Times New Roman" w:hAnsi="Times New Roman" w:cs="Times New Roman"/>
          <w:i/>
        </w:rPr>
        <w:t xml:space="preserve"> </w:t>
      </w:r>
      <w:r w:rsidRPr="00C66BB4">
        <w:rPr>
          <w:rFonts w:ascii="Times New Roman" w:eastAsia="Times New Roman" w:hAnsi="Times New Roman" w:cs="Times New Roman"/>
        </w:rPr>
        <w:t>681–684.</w:t>
      </w:r>
    </w:p>
    <w:p w14:paraId="24849807" w14:textId="77777777" w:rsidR="004A6FA7" w:rsidRPr="00C66BB4" w:rsidRDefault="004A6FA7" w:rsidP="004A6FA7">
      <w:pPr>
        <w:rPr>
          <w:rFonts w:ascii="Times New Roman" w:hAnsi="Times New Roman" w:cs="Times New Roman"/>
          <w:b/>
        </w:rPr>
      </w:pPr>
    </w:p>
    <w:p w14:paraId="491BB79A" w14:textId="018337E8" w:rsidR="004A6FA7" w:rsidRPr="00C66BB4" w:rsidRDefault="004A6FA7" w:rsidP="004A6FA7">
      <w:pPr>
        <w:rPr>
          <w:rFonts w:ascii="Times New Roman" w:eastAsia="Times New Roman" w:hAnsi="Times New Roman" w:cs="Times New Roman"/>
        </w:rPr>
      </w:pPr>
      <w:r w:rsidRPr="00C66BB4">
        <w:rPr>
          <w:rFonts w:ascii="Times New Roman" w:hAnsi="Times New Roman" w:cs="Times New Roman"/>
          <w:b/>
        </w:rPr>
        <w:t>Week 5 (</w:t>
      </w:r>
      <w:r w:rsidR="00771D05">
        <w:rPr>
          <w:rFonts w:ascii="Times New Roman" w:hAnsi="Times New Roman" w:cs="Times New Roman"/>
          <w:b/>
          <w:color w:val="000000" w:themeColor="text1"/>
        </w:rPr>
        <w:t>10</w:t>
      </w:r>
      <w:r w:rsidRPr="00C66BB4">
        <w:rPr>
          <w:rFonts w:ascii="Times New Roman" w:hAnsi="Times New Roman" w:cs="Times New Roman"/>
          <w:b/>
          <w:color w:val="000000" w:themeColor="text1"/>
        </w:rPr>
        <w:t>/1</w:t>
      </w:r>
      <w:r w:rsidR="00FB53F5">
        <w:rPr>
          <w:rFonts w:ascii="Times New Roman" w:hAnsi="Times New Roman" w:cs="Times New Roman"/>
          <w:b/>
          <w:color w:val="000000" w:themeColor="text1"/>
        </w:rPr>
        <w:t>0</w:t>
      </w:r>
      <w:r w:rsidRPr="00C66BB4">
        <w:rPr>
          <w:rFonts w:ascii="Times New Roman" w:hAnsi="Times New Roman" w:cs="Times New Roman"/>
          <w:b/>
          <w:color w:val="000000" w:themeColor="text1"/>
        </w:rPr>
        <w:t>/2</w:t>
      </w:r>
      <w:r w:rsidR="00FB53F5">
        <w:rPr>
          <w:rFonts w:ascii="Times New Roman" w:hAnsi="Times New Roman" w:cs="Times New Roman"/>
          <w:b/>
          <w:color w:val="000000" w:themeColor="text1"/>
        </w:rPr>
        <w:t>2</w:t>
      </w:r>
      <w:r w:rsidRPr="00C66BB4">
        <w:rPr>
          <w:rFonts w:ascii="Times New Roman" w:hAnsi="Times New Roman" w:cs="Times New Roman"/>
          <w:b/>
        </w:rPr>
        <w:t xml:space="preserve">): </w:t>
      </w:r>
      <w:r w:rsidR="00C66BB4" w:rsidRPr="00C66BB4">
        <w:rPr>
          <w:rFonts w:ascii="Times New Roman" w:hAnsi="Times New Roman" w:cs="Times New Roman"/>
          <w:b/>
        </w:rPr>
        <w:t xml:space="preserve">Reinforcement and Extinction </w:t>
      </w:r>
    </w:p>
    <w:p w14:paraId="475F71ED" w14:textId="77777777" w:rsidR="004A6FA7" w:rsidRPr="00C66BB4" w:rsidRDefault="004A6FA7" w:rsidP="004A6FA7">
      <w:pPr>
        <w:rPr>
          <w:rFonts w:ascii="Times New Roman" w:hAnsi="Times New Roman" w:cs="Times New Roman"/>
          <w:bCs/>
        </w:rPr>
      </w:pPr>
    </w:p>
    <w:p w14:paraId="64A9123E" w14:textId="072A7912" w:rsidR="00C66BB4" w:rsidRPr="00C66BB4" w:rsidRDefault="00C66BB4" w:rsidP="00C66BB4">
      <w:pPr>
        <w:ind w:left="720" w:hanging="720"/>
        <w:rPr>
          <w:rFonts w:ascii="Times New Roman" w:eastAsia="Times New Roman" w:hAnsi="Times New Roman" w:cs="Times New Roman"/>
        </w:rPr>
      </w:pPr>
      <w:r w:rsidRPr="009D4D3A">
        <w:rPr>
          <w:rFonts w:ascii="Times New Roman" w:eastAsia="Arial Unicode MS" w:hAnsi="Times New Roman" w:cs="Times New Roman"/>
          <w:color w:val="000000"/>
          <w:shd w:val="clear" w:color="auto" w:fill="FFFFFF"/>
        </w:rPr>
        <w:t xml:space="preserve">Chapter </w:t>
      </w:r>
      <w:r>
        <w:rPr>
          <w:rFonts w:ascii="Times New Roman" w:eastAsia="Arial Unicode MS" w:hAnsi="Times New Roman" w:cs="Times New Roman"/>
          <w:color w:val="000000"/>
          <w:shd w:val="clear" w:color="auto" w:fill="FFFFFF"/>
        </w:rPr>
        <w:t>4</w:t>
      </w:r>
      <w:r w:rsidRPr="009D4D3A">
        <w:rPr>
          <w:rFonts w:ascii="Times New Roman" w:eastAsia="Arial Unicode MS" w:hAnsi="Times New Roman" w:cs="Times New Roman"/>
          <w:color w:val="000000"/>
          <w:shd w:val="clear" w:color="auto" w:fill="FFFFFF"/>
        </w:rPr>
        <w:t xml:space="preserve"> — Pierce, W. D., &amp; Cheney, C. D. (2017). </w:t>
      </w:r>
      <w:r w:rsidRPr="009D4D3A">
        <w:rPr>
          <w:rFonts w:ascii="Times New Roman" w:eastAsia="Arial Unicode MS" w:hAnsi="Times New Roman" w:cs="Times New Roman"/>
          <w:i/>
          <w:iCs/>
          <w:color w:val="000000"/>
        </w:rPr>
        <w:t xml:space="preserve">Behavior analysis and learning: A </w:t>
      </w:r>
      <w:r w:rsidRPr="00C66BB4">
        <w:rPr>
          <w:rFonts w:ascii="Times New Roman" w:eastAsia="Arial Unicode MS" w:hAnsi="Times New Roman" w:cs="Times New Roman"/>
          <w:i/>
          <w:iCs/>
          <w:color w:val="000000"/>
        </w:rPr>
        <w:t>biobehavioral approach</w:t>
      </w:r>
      <w:r w:rsidRPr="00C66BB4">
        <w:rPr>
          <w:rFonts w:ascii="Times New Roman" w:eastAsia="Arial Unicode MS" w:hAnsi="Times New Roman" w:cs="Times New Roman"/>
          <w:color w:val="000000"/>
          <w:shd w:val="clear" w:color="auto" w:fill="FFFFFF"/>
        </w:rPr>
        <w:t>. Routledge Press.</w:t>
      </w:r>
    </w:p>
    <w:p w14:paraId="042659A9" w14:textId="77777777" w:rsidR="00340CA0" w:rsidRPr="00C66BB4" w:rsidRDefault="00340CA0" w:rsidP="00340CA0">
      <w:pPr>
        <w:ind w:left="720" w:hanging="720"/>
        <w:rPr>
          <w:rFonts w:ascii="Times New Roman" w:hAnsi="Times New Roman" w:cs="Times New Roman"/>
        </w:rPr>
      </w:pPr>
      <w:r w:rsidRPr="00C66BB4">
        <w:rPr>
          <w:rFonts w:ascii="Times New Roman" w:hAnsi="Times New Roman" w:cs="Times New Roman"/>
        </w:rPr>
        <w:t xml:space="preserve">Iwata, B. A., Pace, G. M., Cowdery, G. E., &amp; Miltenberger, R. G. (1994). What makes extinction work: An analysis of procedural form and function. </w:t>
      </w:r>
      <w:r w:rsidRPr="00C66BB4">
        <w:rPr>
          <w:rFonts w:ascii="Times New Roman" w:hAnsi="Times New Roman" w:cs="Times New Roman"/>
          <w:i/>
          <w:iCs/>
        </w:rPr>
        <w:t>Journal of Applied Behavior Analysis, 27</w:t>
      </w:r>
      <w:r w:rsidRPr="00C66BB4">
        <w:rPr>
          <w:rFonts w:ascii="Times New Roman" w:hAnsi="Times New Roman" w:cs="Times New Roman"/>
        </w:rPr>
        <w:t>, 131–144.</w:t>
      </w:r>
    </w:p>
    <w:p w14:paraId="2D6A3FAD" w14:textId="77777777" w:rsidR="00730AEF" w:rsidRPr="00C66BB4" w:rsidRDefault="00730AEF" w:rsidP="00730AEF">
      <w:pPr>
        <w:ind w:left="720" w:hanging="720"/>
        <w:rPr>
          <w:rFonts w:ascii="Times New Roman" w:hAnsi="Times New Roman" w:cs="Times New Roman"/>
        </w:rPr>
      </w:pPr>
      <w:proofErr w:type="spellStart"/>
      <w:r w:rsidRPr="00C66BB4">
        <w:rPr>
          <w:rFonts w:ascii="Times New Roman" w:hAnsi="Times New Roman" w:cs="Times New Roman"/>
        </w:rPr>
        <w:t>Azrin</w:t>
      </w:r>
      <w:proofErr w:type="spellEnd"/>
      <w:r w:rsidRPr="00C66BB4">
        <w:rPr>
          <w:rFonts w:ascii="Times New Roman" w:hAnsi="Times New Roman" w:cs="Times New Roman"/>
        </w:rPr>
        <w:t xml:space="preserve">, N. H., Hutchinson, R. R., &amp; Hake, D. F. (1966). Extinction-induced aggression. </w:t>
      </w:r>
      <w:r w:rsidRPr="00C66BB4">
        <w:rPr>
          <w:rFonts w:ascii="Times New Roman" w:hAnsi="Times New Roman" w:cs="Times New Roman"/>
          <w:i/>
          <w:iCs/>
        </w:rPr>
        <w:t>Journal of Experimental Analysis of Behavior, 9</w:t>
      </w:r>
      <w:r w:rsidRPr="00C66BB4">
        <w:rPr>
          <w:rFonts w:ascii="Times New Roman" w:hAnsi="Times New Roman" w:cs="Times New Roman"/>
          <w:iCs/>
        </w:rPr>
        <w:t>,</w:t>
      </w:r>
      <w:r w:rsidRPr="00C66BB4">
        <w:rPr>
          <w:rFonts w:ascii="Times New Roman" w:hAnsi="Times New Roman" w:cs="Times New Roman"/>
        </w:rPr>
        <w:t xml:space="preserve"> 191–204.</w:t>
      </w:r>
    </w:p>
    <w:p w14:paraId="789FAE59" w14:textId="77777777" w:rsidR="004A6FA7" w:rsidRPr="0077787C" w:rsidRDefault="004A6FA7" w:rsidP="004A6FA7">
      <w:pPr>
        <w:rPr>
          <w:rFonts w:ascii="Times New Roman" w:hAnsi="Times New Roman" w:cs="Times New Roman"/>
          <w:bCs/>
        </w:rPr>
      </w:pPr>
    </w:p>
    <w:p w14:paraId="20F08844" w14:textId="03622B96" w:rsidR="004A6FA7" w:rsidRPr="0077787C" w:rsidRDefault="004A6FA7" w:rsidP="004A6FA7">
      <w:pPr>
        <w:rPr>
          <w:rFonts w:ascii="Times New Roman" w:hAnsi="Times New Roman" w:cs="Times New Roman"/>
        </w:rPr>
      </w:pPr>
      <w:r w:rsidRPr="0077787C">
        <w:rPr>
          <w:rFonts w:ascii="Times New Roman" w:hAnsi="Times New Roman" w:cs="Times New Roman"/>
          <w:b/>
        </w:rPr>
        <w:t>Week 6 (</w:t>
      </w:r>
      <w:r w:rsidR="00771D05">
        <w:rPr>
          <w:rFonts w:ascii="Times New Roman" w:hAnsi="Times New Roman" w:cs="Times New Roman"/>
          <w:b/>
          <w:color w:val="000000" w:themeColor="text1"/>
        </w:rPr>
        <w:t>10</w:t>
      </w:r>
      <w:r w:rsidRPr="0077787C">
        <w:rPr>
          <w:rFonts w:ascii="Times New Roman" w:hAnsi="Times New Roman" w:cs="Times New Roman"/>
          <w:b/>
          <w:color w:val="000000" w:themeColor="text1"/>
        </w:rPr>
        <w:t>/</w:t>
      </w:r>
      <w:r w:rsidR="00771D05">
        <w:rPr>
          <w:rFonts w:ascii="Times New Roman" w:hAnsi="Times New Roman" w:cs="Times New Roman"/>
          <w:b/>
          <w:color w:val="000000" w:themeColor="text1"/>
        </w:rPr>
        <w:t>1</w:t>
      </w:r>
      <w:r w:rsidR="00FB53F5">
        <w:rPr>
          <w:rFonts w:ascii="Times New Roman" w:hAnsi="Times New Roman" w:cs="Times New Roman"/>
          <w:b/>
          <w:color w:val="000000" w:themeColor="text1"/>
        </w:rPr>
        <w:t>7</w:t>
      </w:r>
      <w:r w:rsidRPr="0077787C">
        <w:rPr>
          <w:rFonts w:ascii="Times New Roman" w:hAnsi="Times New Roman" w:cs="Times New Roman"/>
          <w:b/>
          <w:color w:val="000000" w:themeColor="text1"/>
        </w:rPr>
        <w:t>/2</w:t>
      </w:r>
      <w:r w:rsidR="00FB53F5">
        <w:rPr>
          <w:rFonts w:ascii="Times New Roman" w:hAnsi="Times New Roman" w:cs="Times New Roman"/>
          <w:b/>
          <w:color w:val="000000" w:themeColor="text1"/>
        </w:rPr>
        <w:t>2</w:t>
      </w:r>
      <w:r w:rsidRPr="0077787C">
        <w:rPr>
          <w:rFonts w:ascii="Times New Roman" w:hAnsi="Times New Roman" w:cs="Times New Roman"/>
          <w:b/>
        </w:rPr>
        <w:t xml:space="preserve">): </w:t>
      </w:r>
      <w:r w:rsidR="0077787C" w:rsidRPr="0077787C">
        <w:rPr>
          <w:rFonts w:ascii="Times New Roman" w:hAnsi="Times New Roman" w:cs="Times New Roman"/>
          <w:b/>
        </w:rPr>
        <w:t>Schedules of Reinforcement</w:t>
      </w:r>
    </w:p>
    <w:p w14:paraId="46A85CF6" w14:textId="77777777" w:rsidR="004A6FA7" w:rsidRPr="0077787C" w:rsidRDefault="004A6FA7" w:rsidP="004A6FA7">
      <w:pPr>
        <w:ind w:left="720" w:hanging="720"/>
        <w:rPr>
          <w:rFonts w:ascii="Times New Roman" w:hAnsi="Times New Roman" w:cs="Times New Roman"/>
        </w:rPr>
      </w:pPr>
    </w:p>
    <w:p w14:paraId="544F5BFA" w14:textId="24BEA60E" w:rsidR="0077787C" w:rsidRPr="00C66BB4" w:rsidRDefault="0077787C" w:rsidP="0077787C">
      <w:pPr>
        <w:ind w:left="720" w:hanging="720"/>
        <w:rPr>
          <w:rFonts w:ascii="Times New Roman" w:eastAsia="Times New Roman" w:hAnsi="Times New Roman" w:cs="Times New Roman"/>
        </w:rPr>
      </w:pPr>
      <w:r w:rsidRPr="0077787C">
        <w:rPr>
          <w:rFonts w:ascii="Times New Roman" w:eastAsia="Arial Unicode MS" w:hAnsi="Times New Roman" w:cs="Times New Roman"/>
          <w:color w:val="000000"/>
          <w:shd w:val="clear" w:color="auto" w:fill="FFFFFF"/>
        </w:rPr>
        <w:lastRenderedPageBreak/>
        <w:t>Chapter 5 — Pierce, W. D., &amp; Cheney, C. D. (2017). </w:t>
      </w:r>
      <w:r w:rsidRPr="0077787C">
        <w:rPr>
          <w:rFonts w:ascii="Times New Roman" w:eastAsia="Arial Unicode MS" w:hAnsi="Times New Roman" w:cs="Times New Roman"/>
          <w:i/>
          <w:iCs/>
          <w:color w:val="000000"/>
        </w:rPr>
        <w:t>Behavior analysis and learning: A biobehavioral approach</w:t>
      </w:r>
      <w:r w:rsidRPr="0077787C">
        <w:rPr>
          <w:rFonts w:ascii="Times New Roman" w:eastAsia="Arial Unicode MS" w:hAnsi="Times New Roman" w:cs="Times New Roman"/>
          <w:color w:val="000000"/>
          <w:shd w:val="clear" w:color="auto" w:fill="FFFFFF"/>
        </w:rPr>
        <w:t>. Routledge Press.</w:t>
      </w:r>
    </w:p>
    <w:p w14:paraId="4222B7E8" w14:textId="77777777" w:rsidR="0077787C" w:rsidRPr="000F39BD" w:rsidRDefault="0077787C" w:rsidP="0077787C">
      <w:pPr>
        <w:ind w:left="720" w:hanging="720"/>
        <w:rPr>
          <w:rFonts w:ascii="Times New Roman" w:hAnsi="Times New Roman" w:cs="Times New Roman"/>
        </w:rPr>
      </w:pPr>
      <w:r w:rsidRPr="00F260DA">
        <w:rPr>
          <w:rFonts w:ascii="Times New Roman" w:hAnsi="Times New Roman" w:cs="Times New Roman"/>
        </w:rPr>
        <w:t xml:space="preserve">Perone, M. (2003). </w:t>
      </w:r>
      <w:r w:rsidRPr="000F39BD">
        <w:rPr>
          <w:rFonts w:ascii="Times New Roman" w:hAnsi="Times New Roman" w:cs="Times New Roman"/>
        </w:rPr>
        <w:t xml:space="preserve">Negative effects of positive reinforcement. </w:t>
      </w:r>
      <w:r w:rsidRPr="000F39BD">
        <w:rPr>
          <w:rFonts w:ascii="Times New Roman" w:hAnsi="Times New Roman" w:cs="Times New Roman"/>
          <w:i/>
        </w:rPr>
        <w:t>The Behavior Analyst, 26</w:t>
      </w:r>
      <w:r w:rsidRPr="000F39BD">
        <w:rPr>
          <w:rFonts w:ascii="Times New Roman" w:hAnsi="Times New Roman" w:cs="Times New Roman"/>
        </w:rPr>
        <w:t>, 1–14.</w:t>
      </w:r>
    </w:p>
    <w:p w14:paraId="4A24FA80" w14:textId="77777777" w:rsidR="004A6FA7" w:rsidRPr="000F39BD" w:rsidRDefault="004A6FA7" w:rsidP="004A6FA7">
      <w:pPr>
        <w:ind w:left="720" w:hanging="720"/>
        <w:rPr>
          <w:rFonts w:ascii="Times New Roman" w:hAnsi="Times New Roman" w:cs="Times New Roman"/>
        </w:rPr>
      </w:pPr>
    </w:p>
    <w:p w14:paraId="07AAD5EC" w14:textId="5830AD5D" w:rsidR="004A6FA7" w:rsidRPr="000F39BD" w:rsidRDefault="004A6FA7" w:rsidP="004A6FA7">
      <w:pPr>
        <w:tabs>
          <w:tab w:val="left" w:pos="2430"/>
        </w:tabs>
        <w:rPr>
          <w:rFonts w:ascii="Times New Roman" w:hAnsi="Times New Roman" w:cs="Times New Roman"/>
        </w:rPr>
      </w:pPr>
      <w:r w:rsidRPr="000F39BD">
        <w:rPr>
          <w:rFonts w:ascii="Times New Roman" w:hAnsi="Times New Roman" w:cs="Times New Roman"/>
          <w:b/>
        </w:rPr>
        <w:t>Week 7 (</w:t>
      </w:r>
      <w:r w:rsidR="00771D05">
        <w:rPr>
          <w:rFonts w:ascii="Times New Roman" w:hAnsi="Times New Roman" w:cs="Times New Roman"/>
          <w:b/>
          <w:color w:val="000000" w:themeColor="text1"/>
        </w:rPr>
        <w:t>10</w:t>
      </w:r>
      <w:r w:rsidRPr="000F39BD">
        <w:rPr>
          <w:rFonts w:ascii="Times New Roman" w:hAnsi="Times New Roman" w:cs="Times New Roman"/>
          <w:b/>
          <w:color w:val="000000" w:themeColor="text1"/>
        </w:rPr>
        <w:t>/</w:t>
      </w:r>
      <w:r w:rsidR="00385644" w:rsidRPr="000F39BD">
        <w:rPr>
          <w:rFonts w:ascii="Times New Roman" w:hAnsi="Times New Roman" w:cs="Times New Roman"/>
          <w:b/>
          <w:color w:val="000000" w:themeColor="text1"/>
        </w:rPr>
        <w:t>2</w:t>
      </w:r>
      <w:r w:rsidR="00FB53F5">
        <w:rPr>
          <w:rFonts w:ascii="Times New Roman" w:hAnsi="Times New Roman" w:cs="Times New Roman"/>
          <w:b/>
          <w:color w:val="000000" w:themeColor="text1"/>
        </w:rPr>
        <w:t>4</w:t>
      </w:r>
      <w:r w:rsidRPr="000F39BD">
        <w:rPr>
          <w:rFonts w:ascii="Times New Roman" w:hAnsi="Times New Roman" w:cs="Times New Roman"/>
          <w:b/>
          <w:color w:val="000000" w:themeColor="text1"/>
        </w:rPr>
        <w:t>/2</w:t>
      </w:r>
      <w:r w:rsidR="00FB53F5">
        <w:rPr>
          <w:rFonts w:ascii="Times New Roman" w:hAnsi="Times New Roman" w:cs="Times New Roman"/>
          <w:b/>
          <w:color w:val="000000" w:themeColor="text1"/>
        </w:rPr>
        <w:t>2</w:t>
      </w:r>
      <w:r w:rsidRPr="000F39BD">
        <w:rPr>
          <w:rFonts w:ascii="Times New Roman" w:hAnsi="Times New Roman" w:cs="Times New Roman"/>
          <w:b/>
        </w:rPr>
        <w:t xml:space="preserve">): </w:t>
      </w:r>
      <w:r w:rsidR="000F39BD" w:rsidRPr="000F39BD">
        <w:rPr>
          <w:rFonts w:ascii="Times New Roman" w:hAnsi="Times New Roman" w:cs="Times New Roman"/>
          <w:b/>
        </w:rPr>
        <w:t>Aversive Control</w:t>
      </w:r>
      <w:r w:rsidR="00E1547A">
        <w:rPr>
          <w:rFonts w:ascii="Times New Roman" w:hAnsi="Times New Roman" w:cs="Times New Roman"/>
          <w:b/>
        </w:rPr>
        <w:t xml:space="preserve"> and Ethics Surrounding its Use</w:t>
      </w:r>
    </w:p>
    <w:p w14:paraId="3FDD74E8" w14:textId="77777777" w:rsidR="004A6FA7" w:rsidRPr="000F39BD" w:rsidRDefault="004A6FA7" w:rsidP="004A6FA7">
      <w:pPr>
        <w:ind w:left="720" w:hanging="720"/>
        <w:rPr>
          <w:rFonts w:ascii="Times New Roman" w:hAnsi="Times New Roman" w:cs="Times New Roman"/>
        </w:rPr>
      </w:pPr>
    </w:p>
    <w:p w14:paraId="7AE34AF5" w14:textId="5EC40839" w:rsidR="000F39BD" w:rsidRPr="00C32D81" w:rsidRDefault="000F39BD" w:rsidP="000F39BD">
      <w:pPr>
        <w:ind w:left="720" w:hanging="720"/>
        <w:rPr>
          <w:rFonts w:ascii="Times New Roman" w:eastAsia="Times New Roman" w:hAnsi="Times New Roman" w:cs="Times New Roman"/>
        </w:rPr>
      </w:pPr>
      <w:r w:rsidRPr="00C32D81">
        <w:rPr>
          <w:rFonts w:ascii="Times New Roman" w:eastAsia="Arial Unicode MS" w:hAnsi="Times New Roman" w:cs="Times New Roman"/>
          <w:color w:val="000000"/>
          <w:shd w:val="clear" w:color="auto" w:fill="FFFFFF"/>
        </w:rPr>
        <w:t>Chapter 6 — Pierce, W. D., &amp; Cheney, C. D. (2017). </w:t>
      </w:r>
      <w:r w:rsidRPr="00C32D81">
        <w:rPr>
          <w:rFonts w:ascii="Times New Roman" w:eastAsia="Arial Unicode MS" w:hAnsi="Times New Roman" w:cs="Times New Roman"/>
          <w:i/>
          <w:iCs/>
          <w:color w:val="000000"/>
        </w:rPr>
        <w:t>Behavior analysis and learning: A biobehavioral approach</w:t>
      </w:r>
      <w:r w:rsidRPr="00C32D81">
        <w:rPr>
          <w:rFonts w:ascii="Times New Roman" w:eastAsia="Arial Unicode MS" w:hAnsi="Times New Roman" w:cs="Times New Roman"/>
          <w:color w:val="000000"/>
          <w:shd w:val="clear" w:color="auto" w:fill="FFFFFF"/>
        </w:rPr>
        <w:t>. Routledge Press.</w:t>
      </w:r>
    </w:p>
    <w:p w14:paraId="72FAC986" w14:textId="1B87C499" w:rsidR="000F39BD" w:rsidRPr="00C32D81" w:rsidRDefault="000F39BD" w:rsidP="000F39BD">
      <w:pPr>
        <w:ind w:left="720" w:hanging="720"/>
        <w:rPr>
          <w:rFonts w:ascii="Times New Roman" w:hAnsi="Times New Roman" w:cs="Times New Roman"/>
        </w:rPr>
      </w:pPr>
      <w:r w:rsidRPr="00C32D81">
        <w:rPr>
          <w:rFonts w:ascii="Times New Roman" w:hAnsi="Times New Roman" w:cs="Times New Roman"/>
        </w:rPr>
        <w:t xml:space="preserve">Fontes, R. M., &amp; Shahan, T. A. (2020). Punishment and its putative fallout: A reappraisal. </w:t>
      </w:r>
      <w:r w:rsidRPr="00C32D81">
        <w:rPr>
          <w:rFonts w:ascii="Times New Roman" w:hAnsi="Times New Roman" w:cs="Times New Roman"/>
          <w:i/>
          <w:iCs/>
        </w:rPr>
        <w:t>Journal of the Experimental Analysis of Behavior, 115</w:t>
      </w:r>
      <w:r w:rsidRPr="00C32D81">
        <w:rPr>
          <w:rFonts w:ascii="Times New Roman" w:hAnsi="Times New Roman" w:cs="Times New Roman"/>
        </w:rPr>
        <w:t xml:space="preserve">, 185–203. </w:t>
      </w:r>
    </w:p>
    <w:p w14:paraId="3E35FB56" w14:textId="77777777" w:rsidR="004A6FA7" w:rsidRPr="00C32D81" w:rsidRDefault="004A6FA7" w:rsidP="004A6FA7">
      <w:pPr>
        <w:ind w:left="720" w:hanging="720"/>
        <w:rPr>
          <w:rFonts w:ascii="Times New Roman" w:hAnsi="Times New Roman" w:cs="Times New Roman"/>
        </w:rPr>
      </w:pPr>
    </w:p>
    <w:p w14:paraId="37F7EDF5" w14:textId="4E60E065" w:rsidR="004A6FA7" w:rsidRPr="00C32D81" w:rsidRDefault="004A6FA7" w:rsidP="004A6FA7">
      <w:pPr>
        <w:tabs>
          <w:tab w:val="left" w:pos="2430"/>
        </w:tabs>
        <w:rPr>
          <w:rFonts w:ascii="Times New Roman" w:hAnsi="Times New Roman" w:cs="Times New Roman"/>
        </w:rPr>
      </w:pPr>
      <w:r w:rsidRPr="00C32D81">
        <w:rPr>
          <w:rFonts w:ascii="Times New Roman" w:hAnsi="Times New Roman" w:cs="Times New Roman"/>
          <w:b/>
        </w:rPr>
        <w:t>Week 8 (</w:t>
      </w:r>
      <w:r w:rsidR="00771D05" w:rsidRPr="00C32D81">
        <w:rPr>
          <w:rFonts w:ascii="Times New Roman" w:hAnsi="Times New Roman" w:cs="Times New Roman"/>
          <w:b/>
          <w:color w:val="000000" w:themeColor="text1"/>
        </w:rPr>
        <w:t>1</w:t>
      </w:r>
      <w:r w:rsidR="00FB53F5" w:rsidRPr="00C32D81">
        <w:rPr>
          <w:rFonts w:ascii="Times New Roman" w:hAnsi="Times New Roman" w:cs="Times New Roman"/>
          <w:b/>
          <w:color w:val="000000" w:themeColor="text1"/>
        </w:rPr>
        <w:t>0</w:t>
      </w:r>
      <w:r w:rsidRPr="00C32D81">
        <w:rPr>
          <w:rFonts w:ascii="Times New Roman" w:hAnsi="Times New Roman" w:cs="Times New Roman"/>
          <w:b/>
          <w:color w:val="000000" w:themeColor="text1"/>
        </w:rPr>
        <w:t>/</w:t>
      </w:r>
      <w:r w:rsidR="00FB53F5" w:rsidRPr="00C32D81">
        <w:rPr>
          <w:rFonts w:ascii="Times New Roman" w:hAnsi="Times New Roman" w:cs="Times New Roman"/>
          <w:b/>
          <w:color w:val="000000" w:themeColor="text1"/>
        </w:rPr>
        <w:t>31</w:t>
      </w:r>
      <w:r w:rsidRPr="00C32D81">
        <w:rPr>
          <w:rFonts w:ascii="Times New Roman" w:hAnsi="Times New Roman" w:cs="Times New Roman"/>
          <w:b/>
          <w:color w:val="000000" w:themeColor="text1"/>
        </w:rPr>
        <w:t>/2</w:t>
      </w:r>
      <w:r w:rsidR="00FB53F5" w:rsidRPr="00C32D81">
        <w:rPr>
          <w:rFonts w:ascii="Times New Roman" w:hAnsi="Times New Roman" w:cs="Times New Roman"/>
          <w:b/>
          <w:color w:val="000000" w:themeColor="text1"/>
        </w:rPr>
        <w:t>2</w:t>
      </w:r>
      <w:r w:rsidRPr="00C32D81">
        <w:rPr>
          <w:rFonts w:ascii="Times New Roman" w:hAnsi="Times New Roman" w:cs="Times New Roman"/>
          <w:b/>
        </w:rPr>
        <w:t xml:space="preserve">): </w:t>
      </w:r>
      <w:r w:rsidR="00614164" w:rsidRPr="00C32D81">
        <w:rPr>
          <w:rFonts w:ascii="Times New Roman" w:hAnsi="Times New Roman" w:cs="Times New Roman"/>
          <w:b/>
        </w:rPr>
        <w:t xml:space="preserve">Operant–Respondent Interrelationships </w:t>
      </w:r>
    </w:p>
    <w:p w14:paraId="3D709011" w14:textId="77777777" w:rsidR="004A6FA7" w:rsidRPr="00C32D81" w:rsidRDefault="004A6FA7" w:rsidP="004A6FA7">
      <w:pPr>
        <w:ind w:left="720" w:hanging="720"/>
        <w:rPr>
          <w:rFonts w:ascii="Times New Roman" w:hAnsi="Times New Roman" w:cs="Times New Roman"/>
        </w:rPr>
      </w:pPr>
    </w:p>
    <w:p w14:paraId="4A8C5690" w14:textId="62E08B75" w:rsidR="00310AAE" w:rsidRPr="00C32D81" w:rsidRDefault="00310AAE" w:rsidP="00310AAE">
      <w:pPr>
        <w:ind w:left="720" w:hanging="720"/>
        <w:rPr>
          <w:rFonts w:ascii="Times New Roman" w:eastAsia="Times New Roman" w:hAnsi="Times New Roman" w:cs="Times New Roman"/>
        </w:rPr>
      </w:pPr>
      <w:r w:rsidRPr="00C32D81">
        <w:rPr>
          <w:rFonts w:ascii="Times New Roman" w:eastAsia="Arial Unicode MS" w:hAnsi="Times New Roman" w:cs="Times New Roman"/>
          <w:color w:val="000000"/>
          <w:shd w:val="clear" w:color="auto" w:fill="FFFFFF"/>
        </w:rPr>
        <w:t>Chapter 7 — Pierce, W. D., &amp; Cheney, C. D. (2017). </w:t>
      </w:r>
      <w:r w:rsidRPr="00C32D81">
        <w:rPr>
          <w:rFonts w:ascii="Times New Roman" w:eastAsia="Arial Unicode MS" w:hAnsi="Times New Roman" w:cs="Times New Roman"/>
          <w:i/>
          <w:iCs/>
          <w:color w:val="000000"/>
        </w:rPr>
        <w:t>Behavior analysis and learning: A biobehavioral approach</w:t>
      </w:r>
      <w:r w:rsidRPr="00C32D81">
        <w:rPr>
          <w:rFonts w:ascii="Times New Roman" w:eastAsia="Arial Unicode MS" w:hAnsi="Times New Roman" w:cs="Times New Roman"/>
          <w:color w:val="000000"/>
          <w:shd w:val="clear" w:color="auto" w:fill="FFFFFF"/>
        </w:rPr>
        <w:t>. Routledge Press.</w:t>
      </w:r>
    </w:p>
    <w:p w14:paraId="77775090" w14:textId="77777777" w:rsidR="005C45CE" w:rsidRPr="00C32D81" w:rsidRDefault="005C45CE" w:rsidP="005C45CE">
      <w:pPr>
        <w:ind w:left="720" w:hanging="720"/>
        <w:rPr>
          <w:rFonts w:ascii="Times New Roman" w:eastAsia="Times New Roman" w:hAnsi="Times New Roman" w:cs="Times New Roman"/>
        </w:rPr>
      </w:pPr>
      <w:r w:rsidRPr="00C32D81">
        <w:rPr>
          <w:rFonts w:ascii="Times New Roman" w:eastAsia="Times New Roman" w:hAnsi="Times New Roman" w:cs="Times New Roman"/>
        </w:rPr>
        <w:t xml:space="preserve">Donahoe, J. W. (2014). Evocation of behavioral change by the reinforcer is the critical event in both the classical and operant procedures. </w:t>
      </w:r>
      <w:r w:rsidRPr="00C32D81">
        <w:rPr>
          <w:rFonts w:ascii="Times New Roman" w:eastAsia="Times New Roman" w:hAnsi="Times New Roman" w:cs="Times New Roman"/>
          <w:i/>
        </w:rPr>
        <w:t>International Journal of Comparative Psychology, 27</w:t>
      </w:r>
      <w:r w:rsidRPr="00C32D81">
        <w:rPr>
          <w:rFonts w:ascii="Times New Roman" w:eastAsia="Times New Roman" w:hAnsi="Times New Roman" w:cs="Times New Roman"/>
        </w:rPr>
        <w:t xml:space="preserve">, 537–543. </w:t>
      </w:r>
    </w:p>
    <w:p w14:paraId="215EA5B3" w14:textId="77777777" w:rsidR="00520A90" w:rsidRPr="00C32D81" w:rsidRDefault="00520A90" w:rsidP="004A6FA7">
      <w:pPr>
        <w:ind w:left="720" w:hanging="720"/>
        <w:rPr>
          <w:rFonts w:ascii="Times New Roman" w:hAnsi="Times New Roman" w:cs="Times New Roman"/>
        </w:rPr>
      </w:pPr>
    </w:p>
    <w:p w14:paraId="3C8D8711" w14:textId="27E099A2" w:rsidR="004A6FA7" w:rsidRPr="00C32D81" w:rsidRDefault="004A6FA7" w:rsidP="004A6FA7">
      <w:pPr>
        <w:rPr>
          <w:rFonts w:ascii="Times New Roman" w:hAnsi="Times New Roman" w:cs="Times New Roman"/>
        </w:rPr>
      </w:pPr>
      <w:r w:rsidRPr="00C32D81">
        <w:rPr>
          <w:rFonts w:ascii="Times New Roman" w:hAnsi="Times New Roman" w:cs="Times New Roman"/>
          <w:b/>
        </w:rPr>
        <w:t xml:space="preserve">Week 9 </w:t>
      </w:r>
      <w:r w:rsidRPr="00C32D81">
        <w:rPr>
          <w:rFonts w:ascii="Times New Roman" w:hAnsi="Times New Roman" w:cs="Times New Roman"/>
          <w:b/>
          <w:color w:val="000000" w:themeColor="text1"/>
        </w:rPr>
        <w:t>(</w:t>
      </w:r>
      <w:r w:rsidR="00771D05" w:rsidRPr="00C32D81">
        <w:rPr>
          <w:rFonts w:ascii="Times New Roman" w:hAnsi="Times New Roman" w:cs="Times New Roman"/>
          <w:b/>
          <w:color w:val="000000" w:themeColor="text1"/>
        </w:rPr>
        <w:t>11</w:t>
      </w:r>
      <w:r w:rsidRPr="00C32D81">
        <w:rPr>
          <w:rFonts w:ascii="Times New Roman" w:hAnsi="Times New Roman" w:cs="Times New Roman"/>
          <w:b/>
          <w:color w:val="000000" w:themeColor="text1"/>
        </w:rPr>
        <w:t>/</w:t>
      </w:r>
      <w:r w:rsidR="00FB53F5" w:rsidRPr="00C32D81">
        <w:rPr>
          <w:rFonts w:ascii="Times New Roman" w:hAnsi="Times New Roman" w:cs="Times New Roman"/>
          <w:b/>
          <w:color w:val="000000" w:themeColor="text1"/>
        </w:rPr>
        <w:t>7</w:t>
      </w:r>
      <w:r w:rsidRPr="00C32D81">
        <w:rPr>
          <w:rFonts w:ascii="Times New Roman" w:hAnsi="Times New Roman" w:cs="Times New Roman"/>
          <w:b/>
          <w:color w:val="000000" w:themeColor="text1"/>
        </w:rPr>
        <w:t>/2</w:t>
      </w:r>
      <w:r w:rsidR="00FB53F5" w:rsidRPr="00C32D81">
        <w:rPr>
          <w:rFonts w:ascii="Times New Roman" w:hAnsi="Times New Roman" w:cs="Times New Roman"/>
          <w:b/>
          <w:color w:val="000000" w:themeColor="text1"/>
        </w:rPr>
        <w:t>2</w:t>
      </w:r>
      <w:r w:rsidRPr="00C32D81">
        <w:rPr>
          <w:rFonts w:ascii="Times New Roman" w:hAnsi="Times New Roman" w:cs="Times New Roman"/>
          <w:b/>
        </w:rPr>
        <w:t xml:space="preserve">): </w:t>
      </w:r>
      <w:r w:rsidR="007B6AE1" w:rsidRPr="00C32D81">
        <w:rPr>
          <w:rFonts w:ascii="Times New Roman" w:hAnsi="Times New Roman" w:cs="Times New Roman"/>
          <w:b/>
        </w:rPr>
        <w:t>Stimulus Control</w:t>
      </w:r>
    </w:p>
    <w:p w14:paraId="1C83791D" w14:textId="77777777" w:rsidR="004A6FA7" w:rsidRPr="00C32D81" w:rsidRDefault="004A6FA7" w:rsidP="004A6FA7">
      <w:pPr>
        <w:rPr>
          <w:rFonts w:ascii="Times New Roman" w:hAnsi="Times New Roman" w:cs="Times New Roman"/>
          <w:b/>
        </w:rPr>
      </w:pPr>
    </w:p>
    <w:p w14:paraId="0B6CF191" w14:textId="498F8B22" w:rsidR="001566E8" w:rsidRPr="00C32D81" w:rsidRDefault="001566E8" w:rsidP="001566E8">
      <w:pPr>
        <w:ind w:left="720" w:hanging="720"/>
        <w:rPr>
          <w:rFonts w:ascii="Times New Roman" w:eastAsia="Times New Roman" w:hAnsi="Times New Roman" w:cs="Times New Roman"/>
        </w:rPr>
      </w:pPr>
      <w:r w:rsidRPr="00C32D81">
        <w:rPr>
          <w:rFonts w:ascii="Times New Roman" w:eastAsia="Arial Unicode MS" w:hAnsi="Times New Roman" w:cs="Times New Roman"/>
          <w:color w:val="000000"/>
          <w:shd w:val="clear" w:color="auto" w:fill="FFFFFF"/>
        </w:rPr>
        <w:t>Chapter 8 — Pierce, W. D., &amp; Cheney, C. D. (2017). </w:t>
      </w:r>
      <w:r w:rsidRPr="00C32D81">
        <w:rPr>
          <w:rFonts w:ascii="Times New Roman" w:eastAsia="Arial Unicode MS" w:hAnsi="Times New Roman" w:cs="Times New Roman"/>
          <w:i/>
          <w:iCs/>
          <w:color w:val="000000"/>
        </w:rPr>
        <w:t>Behavior analysis and learning: A biobehavioral approach</w:t>
      </w:r>
      <w:r w:rsidRPr="00C32D81">
        <w:rPr>
          <w:rFonts w:ascii="Times New Roman" w:eastAsia="Arial Unicode MS" w:hAnsi="Times New Roman" w:cs="Times New Roman"/>
          <w:color w:val="000000"/>
          <w:shd w:val="clear" w:color="auto" w:fill="FFFFFF"/>
        </w:rPr>
        <w:t>. Routledge Press.</w:t>
      </w:r>
    </w:p>
    <w:p w14:paraId="61911E94" w14:textId="77777777" w:rsidR="0060436A" w:rsidRPr="00C32D81" w:rsidRDefault="0060436A" w:rsidP="0060436A">
      <w:pPr>
        <w:ind w:left="720" w:hanging="720"/>
        <w:rPr>
          <w:rFonts w:ascii="Times New Roman" w:hAnsi="Times New Roman" w:cs="Times New Roman"/>
        </w:rPr>
      </w:pPr>
      <w:r w:rsidRPr="00C32D81">
        <w:rPr>
          <w:rFonts w:ascii="Times New Roman" w:hAnsi="Times New Roman" w:cs="Times New Roman"/>
        </w:rPr>
        <w:t xml:space="preserve">Greer, B. D., Fisher, W. W., Saini, V., Owen, T. M., &amp; Jones, J. K. (2016). Functional communication training during reinforcement schedule thinning: An analysis of 25 applications. </w:t>
      </w:r>
      <w:r w:rsidRPr="00C32D81">
        <w:rPr>
          <w:rFonts w:ascii="Times New Roman" w:hAnsi="Times New Roman" w:cs="Times New Roman"/>
          <w:i/>
        </w:rPr>
        <w:t>Journal of Applied Behavior Analysis, 49</w:t>
      </w:r>
      <w:r w:rsidRPr="00C32D81">
        <w:rPr>
          <w:rFonts w:ascii="Times New Roman" w:hAnsi="Times New Roman" w:cs="Times New Roman"/>
        </w:rPr>
        <w:t>, 105–121.</w:t>
      </w:r>
    </w:p>
    <w:p w14:paraId="10068A51" w14:textId="0C6D161E" w:rsidR="007B6AE1" w:rsidRPr="00C32D81" w:rsidRDefault="007B6AE1" w:rsidP="007B6AE1">
      <w:pPr>
        <w:ind w:left="720" w:hanging="720"/>
        <w:rPr>
          <w:rFonts w:ascii="Times New Roman" w:hAnsi="Times New Roman" w:cs="Times New Roman"/>
        </w:rPr>
      </w:pPr>
      <w:r w:rsidRPr="00C32D81">
        <w:rPr>
          <w:rFonts w:ascii="Times New Roman" w:hAnsi="Times New Roman" w:cs="Times New Roman"/>
        </w:rPr>
        <w:t>Fisher, W. W., Greer, B. D.</w:t>
      </w:r>
      <w:r w:rsidRPr="00C32D81">
        <w:rPr>
          <w:rFonts w:ascii="Times New Roman" w:hAnsi="Times New Roman" w:cs="Times New Roman"/>
          <w:i/>
        </w:rPr>
        <w:t xml:space="preserve">, </w:t>
      </w:r>
      <w:r w:rsidRPr="00C32D81">
        <w:rPr>
          <w:rFonts w:ascii="Times New Roman" w:hAnsi="Times New Roman" w:cs="Times New Roman"/>
        </w:rPr>
        <w:t xml:space="preserve">Fuhrman, A. M., &amp; </w:t>
      </w:r>
      <w:proofErr w:type="spellStart"/>
      <w:r w:rsidRPr="00C32D81">
        <w:rPr>
          <w:rFonts w:ascii="Times New Roman" w:hAnsi="Times New Roman" w:cs="Times New Roman"/>
        </w:rPr>
        <w:t>Querim</w:t>
      </w:r>
      <w:proofErr w:type="spellEnd"/>
      <w:r w:rsidRPr="00C32D81">
        <w:rPr>
          <w:rFonts w:ascii="Times New Roman" w:hAnsi="Times New Roman" w:cs="Times New Roman"/>
        </w:rPr>
        <w:t xml:space="preserve">, A. C. (2015). Using multiple schedules during functional communication training to promote rapid transfer of treatment effects. </w:t>
      </w:r>
      <w:r w:rsidRPr="00C32D81">
        <w:rPr>
          <w:rFonts w:ascii="Times New Roman" w:hAnsi="Times New Roman" w:cs="Times New Roman"/>
          <w:i/>
        </w:rPr>
        <w:t>Journal of Applied Behavior Analysis, 48</w:t>
      </w:r>
      <w:r w:rsidRPr="00C32D81">
        <w:rPr>
          <w:rFonts w:ascii="Times New Roman" w:hAnsi="Times New Roman" w:cs="Times New Roman"/>
        </w:rPr>
        <w:t>, 713–733.</w:t>
      </w:r>
    </w:p>
    <w:p w14:paraId="65E46F70" w14:textId="77777777" w:rsidR="00AD5A5F" w:rsidRPr="00C32D81" w:rsidRDefault="00AD5A5F" w:rsidP="004A6FA7">
      <w:pPr>
        <w:rPr>
          <w:rFonts w:ascii="Times New Roman" w:hAnsi="Times New Roman" w:cs="Times New Roman"/>
          <w:b/>
        </w:rPr>
      </w:pPr>
    </w:p>
    <w:p w14:paraId="0DF86304" w14:textId="0761FC1B" w:rsidR="004A6FA7" w:rsidRPr="00C32D81" w:rsidRDefault="004A6FA7" w:rsidP="004A6FA7">
      <w:pPr>
        <w:rPr>
          <w:rFonts w:ascii="Times New Roman" w:hAnsi="Times New Roman" w:cs="Times New Roman"/>
        </w:rPr>
      </w:pPr>
      <w:r w:rsidRPr="00C32D81">
        <w:rPr>
          <w:rFonts w:ascii="Times New Roman" w:hAnsi="Times New Roman" w:cs="Times New Roman"/>
          <w:b/>
        </w:rPr>
        <w:t>Week 10 (</w:t>
      </w:r>
      <w:r w:rsidR="00771D05" w:rsidRPr="00C32D81">
        <w:rPr>
          <w:rFonts w:ascii="Times New Roman" w:hAnsi="Times New Roman" w:cs="Times New Roman"/>
          <w:b/>
          <w:color w:val="000000" w:themeColor="text1"/>
        </w:rPr>
        <w:t>11</w:t>
      </w:r>
      <w:r w:rsidRPr="00C32D81">
        <w:rPr>
          <w:rFonts w:ascii="Times New Roman" w:hAnsi="Times New Roman" w:cs="Times New Roman"/>
          <w:b/>
          <w:color w:val="000000" w:themeColor="text1"/>
        </w:rPr>
        <w:t>/</w:t>
      </w:r>
      <w:r w:rsidR="00771D05" w:rsidRPr="00C32D81">
        <w:rPr>
          <w:rFonts w:ascii="Times New Roman" w:hAnsi="Times New Roman" w:cs="Times New Roman"/>
          <w:b/>
          <w:color w:val="000000" w:themeColor="text1"/>
        </w:rPr>
        <w:t>1</w:t>
      </w:r>
      <w:r w:rsidR="0057200C" w:rsidRPr="00C32D81">
        <w:rPr>
          <w:rFonts w:ascii="Times New Roman" w:hAnsi="Times New Roman" w:cs="Times New Roman"/>
          <w:b/>
          <w:color w:val="000000" w:themeColor="text1"/>
        </w:rPr>
        <w:t>4</w:t>
      </w:r>
      <w:r w:rsidRPr="00C32D81">
        <w:rPr>
          <w:rFonts w:ascii="Times New Roman" w:hAnsi="Times New Roman" w:cs="Times New Roman"/>
          <w:b/>
          <w:color w:val="000000" w:themeColor="text1"/>
        </w:rPr>
        <w:t>/2</w:t>
      </w:r>
      <w:r w:rsidR="0057200C" w:rsidRPr="00C32D81">
        <w:rPr>
          <w:rFonts w:ascii="Times New Roman" w:hAnsi="Times New Roman" w:cs="Times New Roman"/>
          <w:b/>
          <w:color w:val="000000" w:themeColor="text1"/>
        </w:rPr>
        <w:t>2</w:t>
      </w:r>
      <w:r w:rsidRPr="00C32D81">
        <w:rPr>
          <w:rFonts w:ascii="Times New Roman" w:hAnsi="Times New Roman" w:cs="Times New Roman"/>
          <w:b/>
        </w:rPr>
        <w:t xml:space="preserve">): </w:t>
      </w:r>
      <w:r w:rsidR="00855700" w:rsidRPr="00C32D81">
        <w:rPr>
          <w:rFonts w:ascii="Times New Roman" w:hAnsi="Times New Roman" w:cs="Times New Roman"/>
          <w:b/>
        </w:rPr>
        <w:t>Choice and Preference</w:t>
      </w:r>
    </w:p>
    <w:p w14:paraId="0CFB3911" w14:textId="77777777" w:rsidR="004A6FA7" w:rsidRPr="00C32D81" w:rsidRDefault="004A6FA7" w:rsidP="004A6FA7">
      <w:pPr>
        <w:ind w:left="720" w:hanging="720"/>
        <w:rPr>
          <w:rFonts w:ascii="Times New Roman" w:hAnsi="Times New Roman" w:cs="Times New Roman"/>
        </w:rPr>
      </w:pPr>
    </w:p>
    <w:p w14:paraId="3FDF1B3F" w14:textId="5ED53DF0" w:rsidR="00113AB7" w:rsidRPr="00C32D81" w:rsidRDefault="00113AB7" w:rsidP="00113AB7">
      <w:pPr>
        <w:ind w:left="720" w:hanging="720"/>
        <w:rPr>
          <w:rFonts w:ascii="Times New Roman" w:eastAsia="Arial Unicode MS" w:hAnsi="Times New Roman" w:cs="Times New Roman"/>
          <w:color w:val="000000"/>
          <w:shd w:val="clear" w:color="auto" w:fill="FFFFFF"/>
        </w:rPr>
      </w:pPr>
      <w:r w:rsidRPr="00C32D81">
        <w:rPr>
          <w:rFonts w:ascii="Times New Roman" w:eastAsia="Arial Unicode MS" w:hAnsi="Times New Roman" w:cs="Times New Roman"/>
          <w:color w:val="000000"/>
          <w:shd w:val="clear" w:color="auto" w:fill="FFFFFF"/>
        </w:rPr>
        <w:t>Chapter 9 — Pierce, W. D., &amp; Cheney, C. D. (2017). </w:t>
      </w:r>
      <w:r w:rsidRPr="00C32D81">
        <w:rPr>
          <w:rFonts w:ascii="Times New Roman" w:eastAsia="Arial Unicode MS" w:hAnsi="Times New Roman" w:cs="Times New Roman"/>
          <w:i/>
          <w:iCs/>
          <w:color w:val="000000"/>
        </w:rPr>
        <w:t>Behavior analysis and learning: A biobehavioral approach</w:t>
      </w:r>
      <w:r w:rsidRPr="00C32D81">
        <w:rPr>
          <w:rFonts w:ascii="Times New Roman" w:eastAsia="Arial Unicode MS" w:hAnsi="Times New Roman" w:cs="Times New Roman"/>
          <w:color w:val="000000"/>
          <w:shd w:val="clear" w:color="auto" w:fill="FFFFFF"/>
        </w:rPr>
        <w:t>. Routledge Press.</w:t>
      </w:r>
    </w:p>
    <w:p w14:paraId="35B607D0" w14:textId="0B234F5B" w:rsidR="00556E19" w:rsidRPr="00C32D81" w:rsidRDefault="00556E19" w:rsidP="00113AB7">
      <w:pPr>
        <w:ind w:left="720" w:hanging="720"/>
        <w:rPr>
          <w:rFonts w:ascii="Times New Roman" w:eastAsia="Times New Roman" w:hAnsi="Times New Roman" w:cs="Times New Roman"/>
        </w:rPr>
      </w:pPr>
      <w:r w:rsidRPr="00C32D81">
        <w:rPr>
          <w:rFonts w:ascii="Times New Roman" w:eastAsia="Times New Roman" w:hAnsi="Times New Roman" w:cs="Times New Roman"/>
        </w:rPr>
        <w:t xml:space="preserve">DeLeon, I. G., Fernandez, N., Goldman, K. J., </w:t>
      </w:r>
      <w:proofErr w:type="spellStart"/>
      <w:r w:rsidRPr="00C32D81">
        <w:rPr>
          <w:rFonts w:ascii="Times New Roman" w:eastAsia="Times New Roman" w:hAnsi="Times New Roman" w:cs="Times New Roman"/>
        </w:rPr>
        <w:t>Schieber</w:t>
      </w:r>
      <w:proofErr w:type="spellEnd"/>
      <w:r w:rsidRPr="00C32D81">
        <w:rPr>
          <w:rFonts w:ascii="Times New Roman" w:eastAsia="Times New Roman" w:hAnsi="Times New Roman" w:cs="Times New Roman"/>
        </w:rPr>
        <w:t xml:space="preserve">, E., Greer, B. D., &amp; Reed, D. D. (in press). Behavioral economics: Principles and applications. In W. W. Fisher, C. C. Piazza, &amp; H. S. Roane (Eds.), </w:t>
      </w:r>
      <w:r w:rsidRPr="00C32D81">
        <w:rPr>
          <w:rFonts w:ascii="Times New Roman" w:eastAsia="Times New Roman" w:hAnsi="Times New Roman" w:cs="Times New Roman"/>
          <w:i/>
        </w:rPr>
        <w:t>Handbook of applied behavior analysis</w:t>
      </w:r>
      <w:r w:rsidRPr="00C32D81">
        <w:rPr>
          <w:rFonts w:ascii="Times New Roman" w:eastAsia="Times New Roman" w:hAnsi="Times New Roman" w:cs="Times New Roman"/>
        </w:rPr>
        <w:t>. (2nd ed., pp. X–Y). New York: Guilford Press.</w:t>
      </w:r>
    </w:p>
    <w:p w14:paraId="66F39E98" w14:textId="77777777" w:rsidR="004A6FA7" w:rsidRPr="00C32D81" w:rsidRDefault="004A6FA7" w:rsidP="004A6FA7">
      <w:pPr>
        <w:ind w:left="720" w:hanging="720"/>
        <w:rPr>
          <w:rFonts w:ascii="Times New Roman" w:hAnsi="Times New Roman" w:cs="Times New Roman"/>
        </w:rPr>
      </w:pPr>
    </w:p>
    <w:p w14:paraId="2B1811D9" w14:textId="719ACB6A" w:rsidR="004A6FA7" w:rsidRPr="00C32D81" w:rsidRDefault="004A6FA7" w:rsidP="004A6FA7">
      <w:pPr>
        <w:ind w:left="720" w:hanging="720"/>
        <w:rPr>
          <w:rFonts w:ascii="Times New Roman" w:hAnsi="Times New Roman" w:cs="Times New Roman"/>
          <w:b/>
        </w:rPr>
      </w:pPr>
      <w:r w:rsidRPr="00C32D81">
        <w:rPr>
          <w:rFonts w:ascii="Times New Roman" w:hAnsi="Times New Roman" w:cs="Times New Roman"/>
          <w:b/>
        </w:rPr>
        <w:t>Week 11 (</w:t>
      </w:r>
      <w:r w:rsidR="00771D05" w:rsidRPr="00C32D81">
        <w:rPr>
          <w:rFonts w:ascii="Times New Roman" w:hAnsi="Times New Roman" w:cs="Times New Roman"/>
          <w:b/>
          <w:color w:val="000000" w:themeColor="text1"/>
        </w:rPr>
        <w:t>11</w:t>
      </w:r>
      <w:r w:rsidRPr="00C32D81">
        <w:rPr>
          <w:rFonts w:ascii="Times New Roman" w:hAnsi="Times New Roman" w:cs="Times New Roman"/>
          <w:b/>
          <w:color w:val="000000" w:themeColor="text1"/>
        </w:rPr>
        <w:t>/</w:t>
      </w:r>
      <w:r w:rsidR="00771D05" w:rsidRPr="00C32D81">
        <w:rPr>
          <w:rFonts w:ascii="Times New Roman" w:hAnsi="Times New Roman" w:cs="Times New Roman"/>
          <w:b/>
          <w:color w:val="000000" w:themeColor="text1"/>
        </w:rPr>
        <w:t>2</w:t>
      </w:r>
      <w:r w:rsidR="0057200C" w:rsidRPr="00C32D81">
        <w:rPr>
          <w:rFonts w:ascii="Times New Roman" w:hAnsi="Times New Roman" w:cs="Times New Roman"/>
          <w:b/>
          <w:color w:val="000000" w:themeColor="text1"/>
        </w:rPr>
        <w:t>1</w:t>
      </w:r>
      <w:r w:rsidRPr="00C32D81">
        <w:rPr>
          <w:rFonts w:ascii="Times New Roman" w:hAnsi="Times New Roman" w:cs="Times New Roman"/>
          <w:b/>
          <w:color w:val="000000" w:themeColor="text1"/>
        </w:rPr>
        <w:t>/2</w:t>
      </w:r>
      <w:r w:rsidR="0057200C" w:rsidRPr="00C32D81">
        <w:rPr>
          <w:rFonts w:ascii="Times New Roman" w:hAnsi="Times New Roman" w:cs="Times New Roman"/>
          <w:b/>
          <w:color w:val="000000" w:themeColor="text1"/>
        </w:rPr>
        <w:t>2</w:t>
      </w:r>
      <w:r w:rsidRPr="00C32D81">
        <w:rPr>
          <w:rFonts w:ascii="Times New Roman" w:hAnsi="Times New Roman" w:cs="Times New Roman"/>
          <w:b/>
        </w:rPr>
        <w:t xml:space="preserve">): </w:t>
      </w:r>
      <w:r w:rsidR="00444A57" w:rsidRPr="00C32D81">
        <w:rPr>
          <w:rFonts w:ascii="Times New Roman" w:hAnsi="Times New Roman" w:cs="Times New Roman"/>
          <w:b/>
        </w:rPr>
        <w:t>Conditioned Reinforcement</w:t>
      </w:r>
    </w:p>
    <w:p w14:paraId="7B26EE65" w14:textId="1F949DC4" w:rsidR="000554CA" w:rsidRPr="00C32D81" w:rsidRDefault="000554CA" w:rsidP="004A6FA7">
      <w:pPr>
        <w:ind w:left="720" w:hanging="720"/>
        <w:rPr>
          <w:rFonts w:ascii="Times New Roman" w:hAnsi="Times New Roman" w:cs="Times New Roman"/>
          <w:b/>
        </w:rPr>
      </w:pPr>
    </w:p>
    <w:p w14:paraId="77680666" w14:textId="366D8A1E" w:rsidR="004074A7" w:rsidRPr="00C32D81" w:rsidRDefault="00444A57" w:rsidP="004074A7">
      <w:pPr>
        <w:ind w:left="720" w:hanging="720"/>
        <w:rPr>
          <w:rFonts w:ascii="Times New Roman" w:eastAsia="Arial Unicode MS" w:hAnsi="Times New Roman" w:cs="Times New Roman"/>
          <w:color w:val="000000"/>
          <w:shd w:val="clear" w:color="auto" w:fill="FFFFFF"/>
        </w:rPr>
      </w:pPr>
      <w:r w:rsidRPr="00C32D81">
        <w:rPr>
          <w:rFonts w:ascii="Times New Roman" w:eastAsia="Arial Unicode MS" w:hAnsi="Times New Roman" w:cs="Times New Roman"/>
          <w:color w:val="000000"/>
          <w:shd w:val="clear" w:color="auto" w:fill="FFFFFF"/>
        </w:rPr>
        <w:t>Chapter 10 — Pierce, W. D., &amp; Cheney, C. D. (2017). </w:t>
      </w:r>
      <w:r w:rsidRPr="00C32D81">
        <w:rPr>
          <w:rFonts w:ascii="Times New Roman" w:eastAsia="Arial Unicode MS" w:hAnsi="Times New Roman" w:cs="Times New Roman"/>
          <w:i/>
          <w:iCs/>
          <w:color w:val="000000"/>
        </w:rPr>
        <w:t>Behavior analysis and learning: A biobehavioral approach</w:t>
      </w:r>
      <w:r w:rsidRPr="00C32D81">
        <w:rPr>
          <w:rFonts w:ascii="Times New Roman" w:eastAsia="Arial Unicode MS" w:hAnsi="Times New Roman" w:cs="Times New Roman"/>
          <w:color w:val="000000"/>
          <w:shd w:val="clear" w:color="auto" w:fill="FFFFFF"/>
        </w:rPr>
        <w:t>. Routledge Press.</w:t>
      </w:r>
    </w:p>
    <w:p w14:paraId="2079B691" w14:textId="7A9E812A" w:rsidR="009D2588" w:rsidRPr="00C32D81" w:rsidRDefault="009D2588" w:rsidP="009D2588">
      <w:pPr>
        <w:ind w:left="720" w:hanging="720"/>
        <w:rPr>
          <w:rFonts w:ascii="Times New Roman" w:eastAsia="Arial Unicode MS" w:hAnsi="Times New Roman" w:cs="Times New Roman"/>
          <w:color w:val="000000"/>
          <w:shd w:val="clear" w:color="auto" w:fill="FFFFFF"/>
        </w:rPr>
      </w:pPr>
      <w:r w:rsidRPr="00C32D81">
        <w:rPr>
          <w:rFonts w:ascii="Times New Roman" w:eastAsia="Arial Unicode MS" w:hAnsi="Times New Roman" w:cs="Times New Roman"/>
          <w:color w:val="000000"/>
          <w:shd w:val="clear" w:color="auto" w:fill="FFFFFF"/>
        </w:rPr>
        <w:t>Shahan, T. A. (2017). Moving beyond reinforcement and response strength. </w:t>
      </w:r>
      <w:r w:rsidRPr="00C32D81">
        <w:rPr>
          <w:rFonts w:ascii="Times New Roman" w:eastAsia="Arial Unicode MS" w:hAnsi="Times New Roman" w:cs="Times New Roman"/>
          <w:i/>
          <w:iCs/>
          <w:color w:val="000000"/>
          <w:shd w:val="clear" w:color="auto" w:fill="FFFFFF"/>
        </w:rPr>
        <w:t>The Behavior Analyst</w:t>
      </w:r>
      <w:r w:rsidRPr="00C32D81">
        <w:rPr>
          <w:rFonts w:ascii="Times New Roman" w:eastAsia="Arial Unicode MS" w:hAnsi="Times New Roman" w:cs="Times New Roman"/>
          <w:color w:val="000000"/>
          <w:shd w:val="clear" w:color="auto" w:fill="FFFFFF"/>
        </w:rPr>
        <w:t>, </w:t>
      </w:r>
      <w:r w:rsidRPr="00C32D81">
        <w:rPr>
          <w:rFonts w:ascii="Times New Roman" w:eastAsia="Arial Unicode MS" w:hAnsi="Times New Roman" w:cs="Times New Roman"/>
          <w:i/>
          <w:iCs/>
          <w:color w:val="000000"/>
          <w:shd w:val="clear" w:color="auto" w:fill="FFFFFF"/>
        </w:rPr>
        <w:t>40</w:t>
      </w:r>
      <w:r w:rsidRPr="00C32D81">
        <w:rPr>
          <w:rFonts w:ascii="Times New Roman" w:eastAsia="Arial Unicode MS" w:hAnsi="Times New Roman" w:cs="Times New Roman"/>
          <w:color w:val="000000"/>
          <w:shd w:val="clear" w:color="auto" w:fill="FFFFFF"/>
        </w:rPr>
        <w:t>, 107</w:t>
      </w:r>
      <w:r w:rsidR="00304558" w:rsidRPr="00C32D81">
        <w:rPr>
          <w:rFonts w:ascii="Times New Roman" w:eastAsia="Arial Unicode MS" w:hAnsi="Times New Roman" w:cs="Times New Roman"/>
          <w:color w:val="000000"/>
          <w:shd w:val="clear" w:color="auto" w:fill="FFFFFF"/>
        </w:rPr>
        <w:t>–</w:t>
      </w:r>
      <w:r w:rsidRPr="00C32D81">
        <w:rPr>
          <w:rFonts w:ascii="Times New Roman" w:eastAsia="Arial Unicode MS" w:hAnsi="Times New Roman" w:cs="Times New Roman"/>
          <w:color w:val="000000"/>
          <w:shd w:val="clear" w:color="auto" w:fill="FFFFFF"/>
        </w:rPr>
        <w:t>121.</w:t>
      </w:r>
    </w:p>
    <w:p w14:paraId="53733417" w14:textId="77777777" w:rsidR="004A6FA7" w:rsidRPr="00C32D81" w:rsidRDefault="004A6FA7" w:rsidP="004A6FA7">
      <w:pPr>
        <w:rPr>
          <w:rFonts w:ascii="Times New Roman" w:hAnsi="Times New Roman" w:cs="Times New Roman"/>
          <w:b/>
        </w:rPr>
      </w:pPr>
    </w:p>
    <w:p w14:paraId="05A24015" w14:textId="646A6CAB" w:rsidR="004A6FA7" w:rsidRPr="00C32D81" w:rsidRDefault="004A6FA7" w:rsidP="004A6FA7">
      <w:pPr>
        <w:rPr>
          <w:rFonts w:ascii="Times New Roman" w:hAnsi="Times New Roman" w:cs="Times New Roman"/>
          <w:b/>
        </w:rPr>
      </w:pPr>
      <w:r w:rsidRPr="00C32D81">
        <w:rPr>
          <w:rFonts w:ascii="Times New Roman" w:hAnsi="Times New Roman" w:cs="Times New Roman"/>
          <w:b/>
        </w:rPr>
        <w:lastRenderedPageBreak/>
        <w:t>Week 12 (</w:t>
      </w:r>
      <w:r w:rsidR="00771D05" w:rsidRPr="00C32D81">
        <w:rPr>
          <w:rFonts w:ascii="Times New Roman" w:hAnsi="Times New Roman" w:cs="Times New Roman"/>
          <w:b/>
          <w:color w:val="000000" w:themeColor="text1"/>
        </w:rPr>
        <w:t>11</w:t>
      </w:r>
      <w:r w:rsidRPr="00C32D81">
        <w:rPr>
          <w:rFonts w:ascii="Times New Roman" w:hAnsi="Times New Roman" w:cs="Times New Roman"/>
          <w:b/>
          <w:color w:val="000000" w:themeColor="text1"/>
        </w:rPr>
        <w:t>/</w:t>
      </w:r>
      <w:r w:rsidR="00771D05" w:rsidRPr="00C32D81">
        <w:rPr>
          <w:rFonts w:ascii="Times New Roman" w:hAnsi="Times New Roman" w:cs="Times New Roman"/>
          <w:b/>
          <w:color w:val="000000" w:themeColor="text1"/>
        </w:rPr>
        <w:t>2</w:t>
      </w:r>
      <w:r w:rsidR="00583585" w:rsidRPr="00C32D81">
        <w:rPr>
          <w:rFonts w:ascii="Times New Roman" w:hAnsi="Times New Roman" w:cs="Times New Roman"/>
          <w:b/>
          <w:color w:val="000000" w:themeColor="text1"/>
        </w:rPr>
        <w:t>8</w:t>
      </w:r>
      <w:r w:rsidRPr="00C32D81">
        <w:rPr>
          <w:rFonts w:ascii="Times New Roman" w:hAnsi="Times New Roman" w:cs="Times New Roman"/>
          <w:b/>
          <w:color w:val="000000" w:themeColor="text1"/>
        </w:rPr>
        <w:t>/2</w:t>
      </w:r>
      <w:r w:rsidR="00583585" w:rsidRPr="00C32D81">
        <w:rPr>
          <w:rFonts w:ascii="Times New Roman" w:hAnsi="Times New Roman" w:cs="Times New Roman"/>
          <w:b/>
          <w:color w:val="000000" w:themeColor="text1"/>
        </w:rPr>
        <w:t>2</w:t>
      </w:r>
      <w:r w:rsidRPr="00C32D81">
        <w:rPr>
          <w:rFonts w:ascii="Times New Roman" w:hAnsi="Times New Roman" w:cs="Times New Roman"/>
          <w:b/>
        </w:rPr>
        <w:t xml:space="preserve">): </w:t>
      </w:r>
      <w:r w:rsidR="003958B8" w:rsidRPr="00C32D81">
        <w:rPr>
          <w:rFonts w:ascii="Times New Roman" w:hAnsi="Times New Roman" w:cs="Times New Roman"/>
          <w:b/>
        </w:rPr>
        <w:t>Imitation and Rule-Governed Behavior</w:t>
      </w:r>
    </w:p>
    <w:p w14:paraId="3C81246B" w14:textId="77777777" w:rsidR="004A6FA7" w:rsidRPr="00C32D81" w:rsidRDefault="004A6FA7" w:rsidP="004A6FA7">
      <w:pPr>
        <w:rPr>
          <w:rFonts w:ascii="Times New Roman" w:hAnsi="Times New Roman" w:cs="Times New Roman"/>
        </w:rPr>
      </w:pPr>
    </w:p>
    <w:p w14:paraId="034C0E25" w14:textId="3002B1F0" w:rsidR="003A2564" w:rsidRPr="00C32D81" w:rsidRDefault="003A2564" w:rsidP="003A2564">
      <w:pPr>
        <w:ind w:left="720" w:hanging="720"/>
        <w:rPr>
          <w:rFonts w:ascii="Times New Roman" w:eastAsia="Arial Unicode MS" w:hAnsi="Times New Roman" w:cs="Times New Roman"/>
          <w:color w:val="000000"/>
          <w:shd w:val="clear" w:color="auto" w:fill="FFFFFF"/>
        </w:rPr>
      </w:pPr>
      <w:r w:rsidRPr="00C32D81">
        <w:rPr>
          <w:rFonts w:ascii="Times New Roman" w:eastAsia="Arial Unicode MS" w:hAnsi="Times New Roman" w:cs="Times New Roman"/>
          <w:color w:val="000000"/>
          <w:shd w:val="clear" w:color="auto" w:fill="FFFFFF"/>
        </w:rPr>
        <w:t>Chapter 11 — Pierce, W. D., &amp; Cheney, C. D. (2017). </w:t>
      </w:r>
      <w:r w:rsidRPr="00C32D81">
        <w:rPr>
          <w:rFonts w:ascii="Times New Roman" w:eastAsia="Arial Unicode MS" w:hAnsi="Times New Roman" w:cs="Times New Roman"/>
          <w:i/>
          <w:iCs/>
          <w:color w:val="000000"/>
        </w:rPr>
        <w:t>Behavior analysis and learning: A biobehavioral approach</w:t>
      </w:r>
      <w:r w:rsidRPr="00C32D81">
        <w:rPr>
          <w:rFonts w:ascii="Times New Roman" w:eastAsia="Arial Unicode MS" w:hAnsi="Times New Roman" w:cs="Times New Roman"/>
          <w:color w:val="000000"/>
          <w:shd w:val="clear" w:color="auto" w:fill="FFFFFF"/>
        </w:rPr>
        <w:t>. Routledge Press.</w:t>
      </w:r>
    </w:p>
    <w:p w14:paraId="727119E7" w14:textId="19257AE6" w:rsidR="007C3EA6" w:rsidRPr="00C32D81" w:rsidRDefault="007C3EA6" w:rsidP="003A2564">
      <w:pPr>
        <w:ind w:left="720" w:hanging="720"/>
        <w:rPr>
          <w:rFonts w:ascii="Times New Roman" w:eastAsia="Arial Unicode MS" w:hAnsi="Times New Roman" w:cs="Times New Roman"/>
          <w:color w:val="000000"/>
          <w:shd w:val="clear" w:color="auto" w:fill="FFFFFF"/>
        </w:rPr>
      </w:pPr>
      <w:proofErr w:type="spellStart"/>
      <w:r w:rsidRPr="00C32D81">
        <w:rPr>
          <w:rFonts w:ascii="Times New Roman" w:eastAsia="Arial Unicode MS" w:hAnsi="Times New Roman" w:cs="Times New Roman"/>
          <w:color w:val="000000"/>
          <w:shd w:val="clear" w:color="auto" w:fill="FFFFFF"/>
        </w:rPr>
        <w:t>Vosters</w:t>
      </w:r>
      <w:proofErr w:type="spellEnd"/>
      <w:r w:rsidRPr="00C32D81">
        <w:rPr>
          <w:rFonts w:ascii="Times New Roman" w:eastAsia="Arial Unicode MS" w:hAnsi="Times New Roman" w:cs="Times New Roman"/>
          <w:color w:val="000000"/>
          <w:shd w:val="clear" w:color="auto" w:fill="FFFFFF"/>
        </w:rPr>
        <w:t xml:space="preserve">, M. E., &amp; </w:t>
      </w:r>
      <w:proofErr w:type="spellStart"/>
      <w:r w:rsidRPr="00C32D81">
        <w:rPr>
          <w:rFonts w:ascii="Times New Roman" w:eastAsia="Arial Unicode MS" w:hAnsi="Times New Roman" w:cs="Times New Roman"/>
          <w:color w:val="000000"/>
          <w:shd w:val="clear" w:color="auto" w:fill="FFFFFF"/>
        </w:rPr>
        <w:t>Luczynski</w:t>
      </w:r>
      <w:proofErr w:type="spellEnd"/>
      <w:r w:rsidRPr="00C32D81">
        <w:rPr>
          <w:rFonts w:ascii="Times New Roman" w:eastAsia="Arial Unicode MS" w:hAnsi="Times New Roman" w:cs="Times New Roman"/>
          <w:color w:val="000000"/>
          <w:shd w:val="clear" w:color="auto" w:fill="FFFFFF"/>
        </w:rPr>
        <w:t xml:space="preserve">, K. C. (2020). Emergent completion of multistep instructions via joint control. </w:t>
      </w:r>
      <w:r w:rsidRPr="00C32D81">
        <w:rPr>
          <w:rFonts w:ascii="Times New Roman" w:eastAsia="Arial Unicode MS" w:hAnsi="Times New Roman" w:cs="Times New Roman"/>
          <w:i/>
          <w:iCs/>
          <w:color w:val="000000"/>
          <w:shd w:val="clear" w:color="auto" w:fill="FFFFFF"/>
        </w:rPr>
        <w:t>Journal of Applied Behavior Analysis, 53</w:t>
      </w:r>
      <w:r w:rsidRPr="00C32D81">
        <w:rPr>
          <w:rFonts w:ascii="Times New Roman" w:eastAsia="Arial Unicode MS" w:hAnsi="Times New Roman" w:cs="Times New Roman"/>
          <w:color w:val="000000"/>
          <w:shd w:val="clear" w:color="auto" w:fill="FFFFFF"/>
        </w:rPr>
        <w:t>, 1432–1451.</w:t>
      </w:r>
    </w:p>
    <w:p w14:paraId="7467A78F" w14:textId="77777777" w:rsidR="004A6FA7" w:rsidRPr="00C32D81" w:rsidRDefault="004A6FA7" w:rsidP="004A6FA7">
      <w:pPr>
        <w:rPr>
          <w:rFonts w:ascii="Times New Roman" w:hAnsi="Times New Roman" w:cs="Times New Roman"/>
        </w:rPr>
      </w:pPr>
    </w:p>
    <w:p w14:paraId="5151E136" w14:textId="013788FC" w:rsidR="004A6FA7" w:rsidRPr="00C32D81" w:rsidRDefault="004A6FA7" w:rsidP="004A6FA7">
      <w:pPr>
        <w:rPr>
          <w:rFonts w:ascii="Times New Roman" w:hAnsi="Times New Roman" w:cs="Times New Roman"/>
          <w:b/>
          <w:color w:val="000000" w:themeColor="text1"/>
        </w:rPr>
      </w:pPr>
      <w:r w:rsidRPr="00C32D81">
        <w:rPr>
          <w:rFonts w:ascii="Times New Roman" w:hAnsi="Times New Roman" w:cs="Times New Roman"/>
          <w:b/>
          <w:color w:val="000000" w:themeColor="text1"/>
        </w:rPr>
        <w:t>Week 13 (</w:t>
      </w:r>
      <w:r w:rsidR="00771D05" w:rsidRPr="00C32D81">
        <w:rPr>
          <w:rFonts w:ascii="Times New Roman" w:hAnsi="Times New Roman" w:cs="Times New Roman"/>
          <w:b/>
          <w:color w:val="000000" w:themeColor="text1"/>
        </w:rPr>
        <w:t>12</w:t>
      </w:r>
      <w:r w:rsidRPr="00C32D81">
        <w:rPr>
          <w:rFonts w:ascii="Times New Roman" w:hAnsi="Times New Roman" w:cs="Times New Roman"/>
          <w:b/>
          <w:color w:val="000000" w:themeColor="text1"/>
        </w:rPr>
        <w:t>/</w:t>
      </w:r>
      <w:r w:rsidR="00C32D81" w:rsidRPr="00C32D81">
        <w:rPr>
          <w:rFonts w:ascii="Times New Roman" w:hAnsi="Times New Roman" w:cs="Times New Roman"/>
          <w:b/>
          <w:color w:val="000000" w:themeColor="text1"/>
        </w:rPr>
        <w:t>5</w:t>
      </w:r>
      <w:r w:rsidRPr="00C32D81">
        <w:rPr>
          <w:rFonts w:ascii="Times New Roman" w:hAnsi="Times New Roman" w:cs="Times New Roman"/>
          <w:b/>
          <w:color w:val="000000" w:themeColor="text1"/>
        </w:rPr>
        <w:t>/2</w:t>
      </w:r>
      <w:r w:rsidR="00B45A6B" w:rsidRPr="00C32D81">
        <w:rPr>
          <w:rFonts w:ascii="Times New Roman" w:hAnsi="Times New Roman" w:cs="Times New Roman"/>
          <w:b/>
          <w:color w:val="000000" w:themeColor="text1"/>
        </w:rPr>
        <w:t>1</w:t>
      </w:r>
      <w:r w:rsidRPr="00C32D81">
        <w:rPr>
          <w:rFonts w:ascii="Times New Roman" w:hAnsi="Times New Roman" w:cs="Times New Roman"/>
          <w:b/>
          <w:color w:val="000000" w:themeColor="text1"/>
        </w:rPr>
        <w:t xml:space="preserve">): </w:t>
      </w:r>
      <w:r w:rsidR="00A545BA" w:rsidRPr="00C32D81">
        <w:rPr>
          <w:rFonts w:ascii="Times New Roman" w:hAnsi="Times New Roman" w:cs="Times New Roman"/>
          <w:b/>
          <w:color w:val="000000" w:themeColor="text1"/>
        </w:rPr>
        <w:t>Verbal Behavior</w:t>
      </w:r>
    </w:p>
    <w:p w14:paraId="4D39B93F" w14:textId="295AA353" w:rsidR="004A6FA7" w:rsidRPr="00C32D81" w:rsidRDefault="004A6FA7" w:rsidP="004A6FA7">
      <w:pPr>
        <w:rPr>
          <w:rFonts w:ascii="Times New Roman" w:hAnsi="Times New Roman" w:cs="Times New Roman"/>
          <w:color w:val="FF0000"/>
        </w:rPr>
      </w:pPr>
    </w:p>
    <w:p w14:paraId="1FDB6BB4" w14:textId="34DB3000" w:rsidR="00A545BA" w:rsidRPr="00C32D81" w:rsidRDefault="00A545BA" w:rsidP="00A545BA">
      <w:pPr>
        <w:ind w:left="720" w:hanging="720"/>
        <w:rPr>
          <w:rFonts w:ascii="Times New Roman" w:eastAsia="Arial Unicode MS" w:hAnsi="Times New Roman" w:cs="Times New Roman"/>
          <w:color w:val="000000"/>
          <w:shd w:val="clear" w:color="auto" w:fill="FFFFFF"/>
        </w:rPr>
      </w:pPr>
      <w:r w:rsidRPr="00C32D81">
        <w:rPr>
          <w:rFonts w:ascii="Times New Roman" w:eastAsia="Arial Unicode MS" w:hAnsi="Times New Roman" w:cs="Times New Roman"/>
          <w:color w:val="000000"/>
          <w:shd w:val="clear" w:color="auto" w:fill="FFFFFF"/>
        </w:rPr>
        <w:t>Chapter 12 — Pierce, W. D., &amp; Cheney, C. D. (2017). </w:t>
      </w:r>
      <w:r w:rsidRPr="00C32D81">
        <w:rPr>
          <w:rFonts w:ascii="Times New Roman" w:eastAsia="Arial Unicode MS" w:hAnsi="Times New Roman" w:cs="Times New Roman"/>
          <w:i/>
          <w:iCs/>
          <w:color w:val="000000"/>
        </w:rPr>
        <w:t>Behavior analysis and learning: A biobehavioral approach</w:t>
      </w:r>
      <w:r w:rsidRPr="00C32D81">
        <w:rPr>
          <w:rFonts w:ascii="Times New Roman" w:eastAsia="Arial Unicode MS" w:hAnsi="Times New Roman" w:cs="Times New Roman"/>
          <w:color w:val="000000"/>
          <w:shd w:val="clear" w:color="auto" w:fill="FFFFFF"/>
        </w:rPr>
        <w:t>. Routledge Press.</w:t>
      </w:r>
    </w:p>
    <w:p w14:paraId="6C61F015" w14:textId="77777777" w:rsidR="00A545BA" w:rsidRPr="00C32D81" w:rsidRDefault="00A545BA" w:rsidP="00A545BA">
      <w:pPr>
        <w:ind w:left="720" w:hanging="720"/>
        <w:rPr>
          <w:rFonts w:ascii="Times New Roman" w:hAnsi="Times New Roman" w:cs="Times New Roman"/>
          <w:b/>
          <w:color w:val="000000" w:themeColor="text1"/>
        </w:rPr>
      </w:pPr>
      <w:proofErr w:type="spellStart"/>
      <w:r w:rsidRPr="00C32D81">
        <w:rPr>
          <w:rFonts w:ascii="Times New Roman" w:hAnsi="Times New Roman" w:cs="Times New Roman"/>
        </w:rPr>
        <w:t>Schlinger</w:t>
      </w:r>
      <w:proofErr w:type="spellEnd"/>
      <w:r w:rsidRPr="00C32D81">
        <w:rPr>
          <w:rFonts w:ascii="Times New Roman" w:hAnsi="Times New Roman" w:cs="Times New Roman"/>
        </w:rPr>
        <w:t xml:space="preserve">, H. D. (2008a). Listening is behaving verbally. </w:t>
      </w:r>
      <w:r w:rsidRPr="00C32D81">
        <w:rPr>
          <w:rFonts w:ascii="Times New Roman" w:hAnsi="Times New Roman" w:cs="Times New Roman"/>
          <w:i/>
        </w:rPr>
        <w:t>The Behavior Analyst, 31</w:t>
      </w:r>
      <w:r w:rsidRPr="00C32D81">
        <w:rPr>
          <w:rFonts w:ascii="Times New Roman" w:hAnsi="Times New Roman" w:cs="Times New Roman"/>
        </w:rPr>
        <w:t>, 145–161.</w:t>
      </w:r>
    </w:p>
    <w:p w14:paraId="15387FB8" w14:textId="77777777" w:rsidR="003A4FD8" w:rsidRPr="00C32D81" w:rsidRDefault="003A4FD8" w:rsidP="004A6FA7">
      <w:pPr>
        <w:rPr>
          <w:rFonts w:ascii="Times New Roman" w:hAnsi="Times New Roman" w:cs="Times New Roman"/>
          <w:color w:val="FF0000"/>
        </w:rPr>
      </w:pPr>
    </w:p>
    <w:p w14:paraId="3C96D042" w14:textId="3CA87D81" w:rsidR="00A545BA" w:rsidRPr="00C32D81" w:rsidRDefault="004A6FA7" w:rsidP="00A545BA">
      <w:pPr>
        <w:rPr>
          <w:rFonts w:ascii="Times New Roman" w:hAnsi="Times New Roman" w:cs="Times New Roman"/>
          <w:b/>
          <w:color w:val="000000" w:themeColor="text1"/>
        </w:rPr>
      </w:pPr>
      <w:r w:rsidRPr="00C32D81">
        <w:rPr>
          <w:rFonts w:ascii="Times New Roman" w:hAnsi="Times New Roman" w:cs="Times New Roman"/>
          <w:b/>
          <w:color w:val="000000" w:themeColor="text1"/>
        </w:rPr>
        <w:t>Week 14 (</w:t>
      </w:r>
      <w:r w:rsidR="00771D05" w:rsidRPr="00C32D81">
        <w:rPr>
          <w:rFonts w:ascii="Times New Roman" w:hAnsi="Times New Roman" w:cs="Times New Roman"/>
          <w:b/>
          <w:color w:val="000000" w:themeColor="text1"/>
        </w:rPr>
        <w:t>12</w:t>
      </w:r>
      <w:r w:rsidRPr="00C32D81">
        <w:rPr>
          <w:rFonts w:ascii="Times New Roman" w:hAnsi="Times New Roman" w:cs="Times New Roman"/>
          <w:b/>
          <w:color w:val="000000" w:themeColor="text1"/>
        </w:rPr>
        <w:t>/</w:t>
      </w:r>
      <w:r w:rsidR="00C32D81" w:rsidRPr="00C32D81">
        <w:rPr>
          <w:rFonts w:ascii="Times New Roman" w:hAnsi="Times New Roman" w:cs="Times New Roman"/>
          <w:b/>
          <w:color w:val="000000" w:themeColor="text1"/>
        </w:rPr>
        <w:t>12</w:t>
      </w:r>
      <w:r w:rsidRPr="00C32D81">
        <w:rPr>
          <w:rFonts w:ascii="Times New Roman" w:hAnsi="Times New Roman" w:cs="Times New Roman"/>
          <w:b/>
          <w:color w:val="000000" w:themeColor="text1"/>
        </w:rPr>
        <w:t>/2</w:t>
      </w:r>
      <w:r w:rsidR="00583585" w:rsidRPr="00C32D81">
        <w:rPr>
          <w:rFonts w:ascii="Times New Roman" w:hAnsi="Times New Roman" w:cs="Times New Roman"/>
          <w:b/>
          <w:color w:val="000000" w:themeColor="text1"/>
        </w:rPr>
        <w:t>2</w:t>
      </w:r>
      <w:r w:rsidRPr="00C32D81">
        <w:rPr>
          <w:rFonts w:ascii="Times New Roman" w:hAnsi="Times New Roman" w:cs="Times New Roman"/>
          <w:b/>
          <w:color w:val="000000" w:themeColor="text1"/>
        </w:rPr>
        <w:t xml:space="preserve">): </w:t>
      </w:r>
      <w:r w:rsidR="00A06D63" w:rsidRPr="00C32D81">
        <w:rPr>
          <w:rFonts w:ascii="Times New Roman" w:hAnsi="Times New Roman" w:cs="Times New Roman"/>
          <w:b/>
          <w:color w:val="000000" w:themeColor="text1"/>
        </w:rPr>
        <w:t xml:space="preserve">Relapse </w:t>
      </w:r>
    </w:p>
    <w:p w14:paraId="00C03D69" w14:textId="0843F816" w:rsidR="00A545BA" w:rsidRPr="00C32D81" w:rsidRDefault="00A545BA" w:rsidP="00A545BA">
      <w:pPr>
        <w:rPr>
          <w:rFonts w:ascii="Times New Roman" w:hAnsi="Times New Roman" w:cs="Times New Roman"/>
          <w:color w:val="FF0000"/>
        </w:rPr>
      </w:pPr>
    </w:p>
    <w:p w14:paraId="3A460548" w14:textId="1E81AA40" w:rsidR="00A06D63" w:rsidRPr="00C32D81" w:rsidRDefault="00A06D63" w:rsidP="00A06D63">
      <w:pPr>
        <w:ind w:left="720" w:hanging="720"/>
        <w:rPr>
          <w:rFonts w:ascii="Times New Roman" w:hAnsi="Times New Roman" w:cs="Times New Roman"/>
        </w:rPr>
      </w:pPr>
      <w:proofErr w:type="spellStart"/>
      <w:r w:rsidRPr="00C32D81">
        <w:rPr>
          <w:rFonts w:ascii="Times New Roman" w:hAnsi="Times New Roman" w:cs="Times New Roman"/>
        </w:rPr>
        <w:t>Wathen</w:t>
      </w:r>
      <w:proofErr w:type="spellEnd"/>
      <w:r w:rsidRPr="00C32D81">
        <w:rPr>
          <w:rFonts w:ascii="Times New Roman" w:hAnsi="Times New Roman" w:cs="Times New Roman"/>
        </w:rPr>
        <w:t>, S. N., &amp; Podlesnik, C. A. (2018). Laboratory models of treatment relapse and mitigation techniques. </w:t>
      </w:r>
      <w:r w:rsidRPr="00C32D81">
        <w:rPr>
          <w:rFonts w:ascii="Times New Roman" w:hAnsi="Times New Roman" w:cs="Times New Roman"/>
          <w:i/>
          <w:iCs/>
        </w:rPr>
        <w:t>Behavior Analysis: Research and Practice</w:t>
      </w:r>
      <w:r w:rsidRPr="00C32D81">
        <w:rPr>
          <w:rFonts w:ascii="Times New Roman" w:hAnsi="Times New Roman" w:cs="Times New Roman"/>
        </w:rPr>
        <w:t>, </w:t>
      </w:r>
      <w:r w:rsidRPr="00C32D81">
        <w:rPr>
          <w:rFonts w:ascii="Times New Roman" w:hAnsi="Times New Roman" w:cs="Times New Roman"/>
          <w:i/>
          <w:iCs/>
        </w:rPr>
        <w:t>18</w:t>
      </w:r>
      <w:r w:rsidRPr="00C32D81">
        <w:rPr>
          <w:rFonts w:ascii="Times New Roman" w:hAnsi="Times New Roman" w:cs="Times New Roman"/>
        </w:rPr>
        <w:t>, 362–387.</w:t>
      </w:r>
    </w:p>
    <w:p w14:paraId="1C29A04F" w14:textId="77777777" w:rsidR="00190DD8" w:rsidRPr="00C32D81" w:rsidRDefault="00190DD8" w:rsidP="00190DD8">
      <w:pPr>
        <w:ind w:left="720" w:hanging="720"/>
        <w:rPr>
          <w:rFonts w:ascii="Times New Roman" w:hAnsi="Times New Roman" w:cs="Times New Roman"/>
          <w:iCs/>
        </w:rPr>
      </w:pPr>
      <w:r w:rsidRPr="00C32D81">
        <w:rPr>
          <w:rFonts w:ascii="Times New Roman" w:hAnsi="Times New Roman" w:cs="Times New Roman"/>
        </w:rPr>
        <w:t xml:space="preserve">Greer, B. D., &amp; Shahan, T. A. (2019). Resurgence as Choice: Implications for promoting durable behavior change. </w:t>
      </w:r>
      <w:r w:rsidRPr="00C32D81">
        <w:rPr>
          <w:rFonts w:ascii="Times New Roman" w:hAnsi="Times New Roman" w:cs="Times New Roman"/>
          <w:i/>
        </w:rPr>
        <w:t>Journal of Applied Behavior Analysis, 52</w:t>
      </w:r>
      <w:r w:rsidRPr="00C32D81">
        <w:rPr>
          <w:rFonts w:ascii="Times New Roman" w:hAnsi="Times New Roman" w:cs="Times New Roman"/>
          <w:iCs/>
        </w:rPr>
        <w:t>, 816–846.</w:t>
      </w:r>
    </w:p>
    <w:p w14:paraId="6F6D2680" w14:textId="77777777" w:rsidR="00984354" w:rsidRPr="00C32D81" w:rsidRDefault="00984354" w:rsidP="00A06D63">
      <w:pPr>
        <w:ind w:left="720" w:hanging="720"/>
        <w:rPr>
          <w:rFonts w:ascii="Times New Roman" w:hAnsi="Times New Roman" w:cs="Times New Roman"/>
        </w:rPr>
      </w:pPr>
    </w:p>
    <w:p w14:paraId="2CD2DCEF" w14:textId="66033B5E" w:rsidR="004A6FA7" w:rsidRPr="00C32D81" w:rsidRDefault="004A6FA7" w:rsidP="004A6FA7">
      <w:pPr>
        <w:rPr>
          <w:rFonts w:ascii="Times New Roman" w:hAnsi="Times New Roman" w:cs="Times New Roman"/>
          <w:b/>
          <w:color w:val="000000" w:themeColor="text1"/>
        </w:rPr>
      </w:pPr>
      <w:r w:rsidRPr="00C32D81">
        <w:rPr>
          <w:rFonts w:ascii="Times New Roman" w:hAnsi="Times New Roman" w:cs="Times New Roman"/>
          <w:b/>
          <w:color w:val="000000" w:themeColor="text1"/>
        </w:rPr>
        <w:t>Week 15 (</w:t>
      </w:r>
      <w:r w:rsidR="00771D05" w:rsidRPr="00C32D81">
        <w:rPr>
          <w:rFonts w:ascii="Times New Roman" w:hAnsi="Times New Roman" w:cs="Times New Roman"/>
          <w:b/>
          <w:color w:val="000000" w:themeColor="text1"/>
        </w:rPr>
        <w:t>12</w:t>
      </w:r>
      <w:r w:rsidRPr="00C32D81">
        <w:rPr>
          <w:rFonts w:ascii="Times New Roman" w:hAnsi="Times New Roman" w:cs="Times New Roman"/>
          <w:b/>
          <w:color w:val="000000" w:themeColor="text1"/>
        </w:rPr>
        <w:t>/</w:t>
      </w:r>
      <w:r w:rsidR="00583585" w:rsidRPr="00C32D81">
        <w:rPr>
          <w:rFonts w:ascii="Times New Roman" w:hAnsi="Times New Roman" w:cs="Times New Roman"/>
          <w:b/>
          <w:color w:val="000000" w:themeColor="text1"/>
        </w:rPr>
        <w:t>1</w:t>
      </w:r>
      <w:r w:rsidR="00C32D81" w:rsidRPr="00C32D81">
        <w:rPr>
          <w:rFonts w:ascii="Times New Roman" w:hAnsi="Times New Roman" w:cs="Times New Roman"/>
          <w:b/>
          <w:color w:val="000000" w:themeColor="text1"/>
        </w:rPr>
        <w:t>9</w:t>
      </w:r>
      <w:r w:rsidRPr="00C32D81">
        <w:rPr>
          <w:rFonts w:ascii="Times New Roman" w:hAnsi="Times New Roman" w:cs="Times New Roman"/>
          <w:b/>
          <w:color w:val="000000" w:themeColor="text1"/>
        </w:rPr>
        <w:t>/2</w:t>
      </w:r>
      <w:r w:rsidR="00583585" w:rsidRPr="00C32D81">
        <w:rPr>
          <w:rFonts w:ascii="Times New Roman" w:hAnsi="Times New Roman" w:cs="Times New Roman"/>
          <w:b/>
          <w:color w:val="000000" w:themeColor="text1"/>
        </w:rPr>
        <w:t>2</w:t>
      </w:r>
      <w:r w:rsidRPr="00C32D81">
        <w:rPr>
          <w:rFonts w:ascii="Times New Roman" w:hAnsi="Times New Roman" w:cs="Times New Roman"/>
          <w:b/>
          <w:color w:val="000000" w:themeColor="text1"/>
        </w:rPr>
        <w:t xml:space="preserve">): </w:t>
      </w:r>
      <w:r w:rsidR="00B449E3" w:rsidRPr="00C32D81">
        <w:rPr>
          <w:rFonts w:ascii="Times New Roman" w:hAnsi="Times New Roman" w:cs="Times New Roman"/>
          <w:b/>
          <w:color w:val="000000" w:themeColor="text1"/>
        </w:rPr>
        <w:t>Three Levels of Selection: Biology, Behavior, and Culture</w:t>
      </w:r>
    </w:p>
    <w:p w14:paraId="307276E5" w14:textId="77777777" w:rsidR="004A6FA7" w:rsidRPr="00C32D81" w:rsidRDefault="004A6FA7" w:rsidP="004A6FA7">
      <w:pPr>
        <w:rPr>
          <w:rFonts w:ascii="Times New Roman" w:hAnsi="Times New Roman" w:cs="Times New Roman"/>
          <w:b/>
          <w:color w:val="FF0000"/>
        </w:rPr>
      </w:pPr>
    </w:p>
    <w:p w14:paraId="7241C76A" w14:textId="7C71F47B" w:rsidR="00B449E3" w:rsidRPr="00A545BA" w:rsidRDefault="00B449E3" w:rsidP="00B449E3">
      <w:pPr>
        <w:ind w:left="720" w:hanging="720"/>
        <w:rPr>
          <w:rFonts w:ascii="Times New Roman" w:eastAsia="Arial Unicode MS" w:hAnsi="Times New Roman" w:cs="Times New Roman"/>
          <w:color w:val="000000"/>
          <w:shd w:val="clear" w:color="auto" w:fill="FFFFFF"/>
        </w:rPr>
      </w:pPr>
      <w:r w:rsidRPr="00C32D81">
        <w:rPr>
          <w:rFonts w:ascii="Times New Roman" w:eastAsia="Arial Unicode MS" w:hAnsi="Times New Roman" w:cs="Times New Roman"/>
          <w:color w:val="000000"/>
          <w:shd w:val="clear" w:color="auto" w:fill="FFFFFF"/>
        </w:rPr>
        <w:t>Chapter 14 — Pierce, W. D., &amp; Cheney, C. D. (2017). </w:t>
      </w:r>
      <w:r w:rsidRPr="00C32D81">
        <w:rPr>
          <w:rFonts w:ascii="Times New Roman" w:eastAsia="Arial Unicode MS" w:hAnsi="Times New Roman" w:cs="Times New Roman"/>
          <w:i/>
          <w:iCs/>
          <w:color w:val="000000"/>
        </w:rPr>
        <w:t>Behavior analysis and learning: A biobehavioral approach</w:t>
      </w:r>
      <w:r w:rsidRPr="00C32D81">
        <w:rPr>
          <w:rFonts w:ascii="Times New Roman" w:eastAsia="Arial Unicode MS" w:hAnsi="Times New Roman" w:cs="Times New Roman"/>
          <w:color w:val="000000"/>
          <w:shd w:val="clear" w:color="auto" w:fill="FFFFFF"/>
        </w:rPr>
        <w:t>. Routledge Press.</w:t>
      </w:r>
    </w:p>
    <w:p w14:paraId="62BA4A0F" w14:textId="77777777" w:rsidR="003E05A1" w:rsidRPr="00AB500A" w:rsidRDefault="003E05A1" w:rsidP="004A6FA7">
      <w:pPr>
        <w:rPr>
          <w:rFonts w:ascii="Times New Roman" w:hAnsi="Times New Roman" w:cs="Times New Roman"/>
          <w:u w:val="single"/>
        </w:rPr>
      </w:pPr>
    </w:p>
    <w:p w14:paraId="0F3EF8B6" w14:textId="77777777" w:rsidR="004A6FA7" w:rsidRPr="00AB500A" w:rsidRDefault="004A6FA7" w:rsidP="004A6FA7"/>
    <w:p w14:paraId="3636A2D8" w14:textId="77777777" w:rsidR="004A6FA7" w:rsidRPr="004A6FA7" w:rsidRDefault="004A6FA7" w:rsidP="004C727A">
      <w:pPr>
        <w:ind w:left="720" w:hanging="720"/>
        <w:rPr>
          <w:rFonts w:ascii="Times New Roman" w:hAnsi="Times New Roman" w:cs="Times New Roman"/>
          <w:b/>
          <w:bCs/>
        </w:rPr>
      </w:pPr>
    </w:p>
    <w:p w14:paraId="59C93F9C" w14:textId="77777777" w:rsidR="00645136" w:rsidRDefault="00645136" w:rsidP="00A9031E">
      <w:pPr>
        <w:rPr>
          <w:rFonts w:ascii="Times New Roman" w:hAnsi="Times New Roman" w:cs="Times New Roman"/>
        </w:rPr>
      </w:pPr>
    </w:p>
    <w:sectPr w:rsidR="00645136" w:rsidSect="007712D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C714" w14:textId="77777777" w:rsidR="00E839D3" w:rsidRDefault="00E839D3" w:rsidP="00FD5ACF">
      <w:r>
        <w:separator/>
      </w:r>
    </w:p>
  </w:endnote>
  <w:endnote w:type="continuationSeparator" w:id="0">
    <w:p w14:paraId="4868B980" w14:textId="77777777" w:rsidR="00E839D3" w:rsidRDefault="00E839D3" w:rsidP="00FD5ACF">
      <w:r>
        <w:continuationSeparator/>
      </w:r>
    </w:p>
  </w:endnote>
  <w:endnote w:type="continuationNotice" w:id="1">
    <w:p w14:paraId="66B59B8E" w14:textId="77777777" w:rsidR="00E839D3" w:rsidRDefault="00E83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28ED5DE8" w14:paraId="615799E6" w14:textId="77777777" w:rsidTr="28ED5DE8">
      <w:tc>
        <w:tcPr>
          <w:tcW w:w="3120" w:type="dxa"/>
        </w:tcPr>
        <w:p w14:paraId="62087486" w14:textId="525AA4A2" w:rsidR="28ED5DE8" w:rsidRDefault="28ED5DE8" w:rsidP="28ED5DE8">
          <w:pPr>
            <w:pStyle w:val="Header"/>
            <w:ind w:left="-115"/>
          </w:pPr>
        </w:p>
      </w:tc>
      <w:tc>
        <w:tcPr>
          <w:tcW w:w="3120" w:type="dxa"/>
        </w:tcPr>
        <w:p w14:paraId="55DB087B" w14:textId="6B015C08" w:rsidR="28ED5DE8" w:rsidRDefault="28ED5DE8" w:rsidP="28ED5DE8">
          <w:pPr>
            <w:pStyle w:val="Header"/>
            <w:jc w:val="center"/>
          </w:pPr>
        </w:p>
      </w:tc>
      <w:tc>
        <w:tcPr>
          <w:tcW w:w="3120" w:type="dxa"/>
        </w:tcPr>
        <w:p w14:paraId="21FB6E4A" w14:textId="16A6E2B3" w:rsidR="28ED5DE8" w:rsidRDefault="28ED5DE8" w:rsidP="28ED5DE8">
          <w:pPr>
            <w:pStyle w:val="Header"/>
            <w:ind w:right="-115"/>
            <w:jc w:val="right"/>
          </w:pPr>
        </w:p>
      </w:tc>
    </w:tr>
  </w:tbl>
  <w:p w14:paraId="1A284AAF" w14:textId="522BDC28" w:rsidR="00074309" w:rsidRDefault="0007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9E4E" w14:textId="77777777" w:rsidR="00E839D3" w:rsidRDefault="00E839D3" w:rsidP="00FD5ACF">
      <w:r>
        <w:separator/>
      </w:r>
    </w:p>
  </w:footnote>
  <w:footnote w:type="continuationSeparator" w:id="0">
    <w:p w14:paraId="3DBD85EA" w14:textId="77777777" w:rsidR="00E839D3" w:rsidRDefault="00E839D3" w:rsidP="00FD5ACF">
      <w:r>
        <w:continuationSeparator/>
      </w:r>
    </w:p>
  </w:footnote>
  <w:footnote w:type="continuationNotice" w:id="1">
    <w:p w14:paraId="35394912" w14:textId="77777777" w:rsidR="00E839D3" w:rsidRDefault="00E83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A049" w14:textId="5B3FAE02" w:rsidR="00FD5ACF" w:rsidRPr="00FD5ACF" w:rsidRDefault="00FD5ACF" w:rsidP="008623DE">
    <w:pPr>
      <w:pStyle w:val="Header"/>
      <w:jc w:val="right"/>
      <w:rPr>
        <w:sz w:val="20"/>
      </w:rPr>
    </w:pPr>
    <w:r w:rsidRPr="00FD5ACF">
      <w:rPr>
        <w:sz w:val="20"/>
      </w:rPr>
      <w:t xml:space="preserve">rev. </w:t>
    </w:r>
    <w:r w:rsidR="00B00763">
      <w:rPr>
        <w:sz w:val="20"/>
      </w:rPr>
      <w:t>9</w:t>
    </w:r>
    <w:r w:rsidRPr="00FD5ACF">
      <w:rPr>
        <w:sz w:val="20"/>
      </w:rPr>
      <w:t>/</w:t>
    </w:r>
    <w:r w:rsidR="00B00763">
      <w:rPr>
        <w:sz w:val="20"/>
      </w:rPr>
      <w:t>12</w:t>
    </w:r>
    <w:r w:rsidRPr="00FD5ACF">
      <w:rPr>
        <w:sz w:val="20"/>
      </w:rPr>
      <w:t>/</w:t>
    </w:r>
    <w:r w:rsidR="00ED0D16">
      <w:rPr>
        <w:sz w:val="20"/>
      </w:rPr>
      <w:t>2</w:t>
    </w:r>
    <w:r w:rsidR="00B00763">
      <w:rPr>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B30E11"/>
    <w:multiLevelType w:val="hybridMultilevel"/>
    <w:tmpl w:val="7AC2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678E4"/>
    <w:multiLevelType w:val="hybridMultilevel"/>
    <w:tmpl w:val="CE0C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65E68"/>
    <w:multiLevelType w:val="hybridMultilevel"/>
    <w:tmpl w:val="6E067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0683F"/>
    <w:multiLevelType w:val="hybridMultilevel"/>
    <w:tmpl w:val="0860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A3D71"/>
    <w:multiLevelType w:val="hybridMultilevel"/>
    <w:tmpl w:val="B2AC15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270180B"/>
    <w:multiLevelType w:val="hybridMultilevel"/>
    <w:tmpl w:val="ADBEE6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14413"/>
    <w:multiLevelType w:val="hybridMultilevel"/>
    <w:tmpl w:val="BF30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07EC9"/>
    <w:multiLevelType w:val="hybridMultilevel"/>
    <w:tmpl w:val="52504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9334C"/>
    <w:multiLevelType w:val="hybridMultilevel"/>
    <w:tmpl w:val="8D26513E"/>
    <w:lvl w:ilvl="0" w:tplc="7E0AD0BA">
      <w:start w:val="1"/>
      <w:numFmt w:val="decimal"/>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9B96C06"/>
    <w:multiLevelType w:val="hybridMultilevel"/>
    <w:tmpl w:val="99B8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B2F32"/>
    <w:multiLevelType w:val="hybridMultilevel"/>
    <w:tmpl w:val="99B8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07427"/>
    <w:multiLevelType w:val="hybridMultilevel"/>
    <w:tmpl w:val="41FE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F7AC7"/>
    <w:multiLevelType w:val="hybridMultilevel"/>
    <w:tmpl w:val="ADBEE6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3B18B3"/>
    <w:multiLevelType w:val="hybridMultilevel"/>
    <w:tmpl w:val="5FC693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D835B7"/>
    <w:multiLevelType w:val="hybridMultilevel"/>
    <w:tmpl w:val="A508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A7531"/>
    <w:multiLevelType w:val="hybridMultilevel"/>
    <w:tmpl w:val="68E8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51F37"/>
    <w:multiLevelType w:val="hybridMultilevel"/>
    <w:tmpl w:val="7674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A719B"/>
    <w:multiLevelType w:val="hybridMultilevel"/>
    <w:tmpl w:val="E7D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B600F"/>
    <w:multiLevelType w:val="hybridMultilevel"/>
    <w:tmpl w:val="3CF4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E1CC8"/>
    <w:multiLevelType w:val="hybridMultilevel"/>
    <w:tmpl w:val="3AF06D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F90A74"/>
    <w:multiLevelType w:val="hybridMultilevel"/>
    <w:tmpl w:val="C9E0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9C15C2"/>
    <w:multiLevelType w:val="hybridMultilevel"/>
    <w:tmpl w:val="00503C8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15:restartNumberingAfterBreak="0">
    <w:nsid w:val="66B6318D"/>
    <w:multiLevelType w:val="multilevel"/>
    <w:tmpl w:val="330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DE0181"/>
    <w:multiLevelType w:val="hybridMultilevel"/>
    <w:tmpl w:val="ADBEE6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A73FE3"/>
    <w:multiLevelType w:val="hybridMultilevel"/>
    <w:tmpl w:val="2C2E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041B9"/>
    <w:multiLevelType w:val="hybridMultilevel"/>
    <w:tmpl w:val="32681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140183"/>
    <w:multiLevelType w:val="hybridMultilevel"/>
    <w:tmpl w:val="ADBEE6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876A1B"/>
    <w:multiLevelType w:val="hybridMultilevel"/>
    <w:tmpl w:val="4B76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15AF8"/>
    <w:multiLevelType w:val="hybridMultilevel"/>
    <w:tmpl w:val="DB18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27C69"/>
    <w:multiLevelType w:val="hybridMultilevel"/>
    <w:tmpl w:val="99B8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638831">
    <w:abstractNumId w:val="14"/>
  </w:num>
  <w:num w:numId="2" w16cid:durableId="775752014">
    <w:abstractNumId w:val="20"/>
  </w:num>
  <w:num w:numId="3" w16cid:durableId="1932086371">
    <w:abstractNumId w:val="0"/>
  </w:num>
  <w:num w:numId="4" w16cid:durableId="1067535838">
    <w:abstractNumId w:val="5"/>
  </w:num>
  <w:num w:numId="5" w16cid:durableId="945621941">
    <w:abstractNumId w:val="26"/>
  </w:num>
  <w:num w:numId="6" w16cid:durableId="1557669731">
    <w:abstractNumId w:val="13"/>
  </w:num>
  <w:num w:numId="7" w16cid:durableId="1835292926">
    <w:abstractNumId w:val="1"/>
  </w:num>
  <w:num w:numId="8" w16cid:durableId="536815647">
    <w:abstractNumId w:val="21"/>
  </w:num>
  <w:num w:numId="9" w16cid:durableId="930359498">
    <w:abstractNumId w:val="7"/>
  </w:num>
  <w:num w:numId="10" w16cid:durableId="1052922046">
    <w:abstractNumId w:val="12"/>
  </w:num>
  <w:num w:numId="11" w16cid:durableId="311177429">
    <w:abstractNumId w:val="15"/>
  </w:num>
  <w:num w:numId="12" w16cid:durableId="2109110341">
    <w:abstractNumId w:val="25"/>
  </w:num>
  <w:num w:numId="13" w16cid:durableId="1816027739">
    <w:abstractNumId w:val="19"/>
  </w:num>
  <w:num w:numId="14" w16cid:durableId="1329869130">
    <w:abstractNumId w:val="28"/>
  </w:num>
  <w:num w:numId="15" w16cid:durableId="19744231">
    <w:abstractNumId w:val="4"/>
  </w:num>
  <w:num w:numId="16" w16cid:durableId="344551817">
    <w:abstractNumId w:val="2"/>
  </w:num>
  <w:num w:numId="17" w16cid:durableId="723911488">
    <w:abstractNumId w:val="3"/>
  </w:num>
  <w:num w:numId="18" w16cid:durableId="253169299">
    <w:abstractNumId w:val="17"/>
  </w:num>
  <w:num w:numId="19" w16cid:durableId="146483819">
    <w:abstractNumId w:val="18"/>
  </w:num>
  <w:num w:numId="20" w16cid:durableId="1053239818">
    <w:abstractNumId w:val="29"/>
  </w:num>
  <w:num w:numId="21" w16cid:durableId="1542983284">
    <w:abstractNumId w:val="22"/>
  </w:num>
  <w:num w:numId="22" w16cid:durableId="313264641">
    <w:abstractNumId w:val="10"/>
  </w:num>
  <w:num w:numId="23" w16cid:durableId="445542332">
    <w:abstractNumId w:val="11"/>
  </w:num>
  <w:num w:numId="24" w16cid:durableId="1791627327">
    <w:abstractNumId w:val="30"/>
  </w:num>
  <w:num w:numId="25" w16cid:durableId="475224433">
    <w:abstractNumId w:val="8"/>
  </w:num>
  <w:num w:numId="26" w16cid:durableId="1846897812">
    <w:abstractNumId w:val="16"/>
  </w:num>
  <w:num w:numId="27" w16cid:durableId="418841672">
    <w:abstractNumId w:val="6"/>
  </w:num>
  <w:num w:numId="28" w16cid:durableId="489758547">
    <w:abstractNumId w:val="9"/>
  </w:num>
  <w:num w:numId="29" w16cid:durableId="322508948">
    <w:abstractNumId w:val="27"/>
  </w:num>
  <w:num w:numId="30" w16cid:durableId="1382437318">
    <w:abstractNumId w:val="24"/>
  </w:num>
  <w:num w:numId="31" w16cid:durableId="6377339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35"/>
    <w:rsid w:val="00007DF1"/>
    <w:rsid w:val="00015AF1"/>
    <w:rsid w:val="000168F8"/>
    <w:rsid w:val="0001717D"/>
    <w:rsid w:val="00020891"/>
    <w:rsid w:val="00026C50"/>
    <w:rsid w:val="00027AFD"/>
    <w:rsid w:val="00032466"/>
    <w:rsid w:val="00033B3A"/>
    <w:rsid w:val="00044E6E"/>
    <w:rsid w:val="000477C5"/>
    <w:rsid w:val="000554CA"/>
    <w:rsid w:val="000579E5"/>
    <w:rsid w:val="0006264D"/>
    <w:rsid w:val="00064570"/>
    <w:rsid w:val="000708CF"/>
    <w:rsid w:val="000721B1"/>
    <w:rsid w:val="00074309"/>
    <w:rsid w:val="00076E08"/>
    <w:rsid w:val="00077B42"/>
    <w:rsid w:val="00081678"/>
    <w:rsid w:val="00082020"/>
    <w:rsid w:val="00083E9B"/>
    <w:rsid w:val="0008492E"/>
    <w:rsid w:val="00087CF2"/>
    <w:rsid w:val="0009193A"/>
    <w:rsid w:val="00097EAF"/>
    <w:rsid w:val="000A5A37"/>
    <w:rsid w:val="000A6EC2"/>
    <w:rsid w:val="000A77B8"/>
    <w:rsid w:val="000B379D"/>
    <w:rsid w:val="000B412A"/>
    <w:rsid w:val="000C02C5"/>
    <w:rsid w:val="000C6FC2"/>
    <w:rsid w:val="000D79D5"/>
    <w:rsid w:val="000E3227"/>
    <w:rsid w:val="000F28E3"/>
    <w:rsid w:val="000F39BD"/>
    <w:rsid w:val="000F7EEF"/>
    <w:rsid w:val="001010BC"/>
    <w:rsid w:val="00101517"/>
    <w:rsid w:val="00101E8C"/>
    <w:rsid w:val="00103056"/>
    <w:rsid w:val="00107F88"/>
    <w:rsid w:val="00113AB7"/>
    <w:rsid w:val="00121BDA"/>
    <w:rsid w:val="00121E77"/>
    <w:rsid w:val="00124DCD"/>
    <w:rsid w:val="00132B7C"/>
    <w:rsid w:val="00145513"/>
    <w:rsid w:val="00147167"/>
    <w:rsid w:val="00147670"/>
    <w:rsid w:val="00152465"/>
    <w:rsid w:val="0015346A"/>
    <w:rsid w:val="00153684"/>
    <w:rsid w:val="0015552E"/>
    <w:rsid w:val="001566E8"/>
    <w:rsid w:val="00165B28"/>
    <w:rsid w:val="00170389"/>
    <w:rsid w:val="001763E6"/>
    <w:rsid w:val="00176529"/>
    <w:rsid w:val="00181826"/>
    <w:rsid w:val="00185636"/>
    <w:rsid w:val="00185BEB"/>
    <w:rsid w:val="00186D95"/>
    <w:rsid w:val="00187AC2"/>
    <w:rsid w:val="00190DD8"/>
    <w:rsid w:val="00191306"/>
    <w:rsid w:val="0019564D"/>
    <w:rsid w:val="001A3D69"/>
    <w:rsid w:val="001B023E"/>
    <w:rsid w:val="001B42A5"/>
    <w:rsid w:val="001C3C2E"/>
    <w:rsid w:val="001C73AD"/>
    <w:rsid w:val="001D22C4"/>
    <w:rsid w:val="001D26AD"/>
    <w:rsid w:val="001E6DD3"/>
    <w:rsid w:val="001F2A56"/>
    <w:rsid w:val="001F2CD8"/>
    <w:rsid w:val="001F2D80"/>
    <w:rsid w:val="001F56BB"/>
    <w:rsid w:val="001F5CB2"/>
    <w:rsid w:val="001F66F3"/>
    <w:rsid w:val="00204675"/>
    <w:rsid w:val="0021075A"/>
    <w:rsid w:val="00210C3F"/>
    <w:rsid w:val="00217EBF"/>
    <w:rsid w:val="0022309B"/>
    <w:rsid w:val="002237C9"/>
    <w:rsid w:val="00224B7D"/>
    <w:rsid w:val="0022558F"/>
    <w:rsid w:val="0022726D"/>
    <w:rsid w:val="00231B19"/>
    <w:rsid w:val="00232431"/>
    <w:rsid w:val="00233B6A"/>
    <w:rsid w:val="00234434"/>
    <w:rsid w:val="002356E2"/>
    <w:rsid w:val="00241DD8"/>
    <w:rsid w:val="00244E24"/>
    <w:rsid w:val="00244F08"/>
    <w:rsid w:val="00245F4C"/>
    <w:rsid w:val="0025021B"/>
    <w:rsid w:val="00252108"/>
    <w:rsid w:val="00254EB4"/>
    <w:rsid w:val="0026187E"/>
    <w:rsid w:val="00261D98"/>
    <w:rsid w:val="00264CF6"/>
    <w:rsid w:val="00267685"/>
    <w:rsid w:val="0027353C"/>
    <w:rsid w:val="00273F43"/>
    <w:rsid w:val="00275314"/>
    <w:rsid w:val="00280CF4"/>
    <w:rsid w:val="00282C5D"/>
    <w:rsid w:val="00285CD6"/>
    <w:rsid w:val="00291747"/>
    <w:rsid w:val="00295310"/>
    <w:rsid w:val="0029782C"/>
    <w:rsid w:val="00297FC7"/>
    <w:rsid w:val="002A0598"/>
    <w:rsid w:val="002A320C"/>
    <w:rsid w:val="002A46AD"/>
    <w:rsid w:val="002A71EF"/>
    <w:rsid w:val="002B3A92"/>
    <w:rsid w:val="002B70B1"/>
    <w:rsid w:val="002C4127"/>
    <w:rsid w:val="002C6074"/>
    <w:rsid w:val="002D04D9"/>
    <w:rsid w:val="002D2382"/>
    <w:rsid w:val="002D2E82"/>
    <w:rsid w:val="002D335D"/>
    <w:rsid w:val="002D36A5"/>
    <w:rsid w:val="002D5562"/>
    <w:rsid w:val="002D6A3A"/>
    <w:rsid w:val="002E2EF4"/>
    <w:rsid w:val="002E4F57"/>
    <w:rsid w:val="002F601A"/>
    <w:rsid w:val="002F72F3"/>
    <w:rsid w:val="00301CF8"/>
    <w:rsid w:val="00304558"/>
    <w:rsid w:val="00305685"/>
    <w:rsid w:val="00310AAE"/>
    <w:rsid w:val="0031633B"/>
    <w:rsid w:val="003201BB"/>
    <w:rsid w:val="00321725"/>
    <w:rsid w:val="00327315"/>
    <w:rsid w:val="0033603E"/>
    <w:rsid w:val="00336F2F"/>
    <w:rsid w:val="00340CA0"/>
    <w:rsid w:val="003412C0"/>
    <w:rsid w:val="00343804"/>
    <w:rsid w:val="00343AED"/>
    <w:rsid w:val="003440C4"/>
    <w:rsid w:val="003539C4"/>
    <w:rsid w:val="003559F9"/>
    <w:rsid w:val="00365774"/>
    <w:rsid w:val="0037214E"/>
    <w:rsid w:val="003738A4"/>
    <w:rsid w:val="00377620"/>
    <w:rsid w:val="003825F2"/>
    <w:rsid w:val="00385644"/>
    <w:rsid w:val="00390B7C"/>
    <w:rsid w:val="003958B8"/>
    <w:rsid w:val="00397AE5"/>
    <w:rsid w:val="003A2564"/>
    <w:rsid w:val="003A4FD8"/>
    <w:rsid w:val="003A71B3"/>
    <w:rsid w:val="003B5467"/>
    <w:rsid w:val="003C118E"/>
    <w:rsid w:val="003C13B1"/>
    <w:rsid w:val="003C7647"/>
    <w:rsid w:val="003C78B1"/>
    <w:rsid w:val="003D0A9D"/>
    <w:rsid w:val="003D4472"/>
    <w:rsid w:val="003D7E96"/>
    <w:rsid w:val="003E05A1"/>
    <w:rsid w:val="003E4622"/>
    <w:rsid w:val="003E6BA3"/>
    <w:rsid w:val="003F156E"/>
    <w:rsid w:val="003F3B2D"/>
    <w:rsid w:val="003F62A2"/>
    <w:rsid w:val="00402FC5"/>
    <w:rsid w:val="00404137"/>
    <w:rsid w:val="004074A7"/>
    <w:rsid w:val="0041185D"/>
    <w:rsid w:val="004134D1"/>
    <w:rsid w:val="00415A32"/>
    <w:rsid w:val="00423CA0"/>
    <w:rsid w:val="004303E0"/>
    <w:rsid w:val="00434EDB"/>
    <w:rsid w:val="0043556E"/>
    <w:rsid w:val="00444A57"/>
    <w:rsid w:val="004452A7"/>
    <w:rsid w:val="0044672B"/>
    <w:rsid w:val="00447AEE"/>
    <w:rsid w:val="00451208"/>
    <w:rsid w:val="0045676D"/>
    <w:rsid w:val="004579EF"/>
    <w:rsid w:val="004613D7"/>
    <w:rsid w:val="0046420C"/>
    <w:rsid w:val="00464ACD"/>
    <w:rsid w:val="004656E8"/>
    <w:rsid w:val="004701BD"/>
    <w:rsid w:val="00471918"/>
    <w:rsid w:val="00476640"/>
    <w:rsid w:val="004812D2"/>
    <w:rsid w:val="00490428"/>
    <w:rsid w:val="0049093D"/>
    <w:rsid w:val="00490F84"/>
    <w:rsid w:val="0049302E"/>
    <w:rsid w:val="00494CA9"/>
    <w:rsid w:val="004954C6"/>
    <w:rsid w:val="00496976"/>
    <w:rsid w:val="004A4AF6"/>
    <w:rsid w:val="004A67C3"/>
    <w:rsid w:val="004A6FA7"/>
    <w:rsid w:val="004B6A8D"/>
    <w:rsid w:val="004C1207"/>
    <w:rsid w:val="004C3344"/>
    <w:rsid w:val="004C3DB7"/>
    <w:rsid w:val="004C7175"/>
    <w:rsid w:val="004C727A"/>
    <w:rsid w:val="004D2CE4"/>
    <w:rsid w:val="004D47C5"/>
    <w:rsid w:val="004D7445"/>
    <w:rsid w:val="004E0B38"/>
    <w:rsid w:val="004F1F7E"/>
    <w:rsid w:val="004F57B3"/>
    <w:rsid w:val="00500012"/>
    <w:rsid w:val="005017F3"/>
    <w:rsid w:val="00503688"/>
    <w:rsid w:val="00503756"/>
    <w:rsid w:val="00517175"/>
    <w:rsid w:val="00520A90"/>
    <w:rsid w:val="00520C82"/>
    <w:rsid w:val="00524DE0"/>
    <w:rsid w:val="00526BFB"/>
    <w:rsid w:val="00533338"/>
    <w:rsid w:val="00541F47"/>
    <w:rsid w:val="00546A28"/>
    <w:rsid w:val="00550A67"/>
    <w:rsid w:val="005539F1"/>
    <w:rsid w:val="00555867"/>
    <w:rsid w:val="00556E19"/>
    <w:rsid w:val="00562345"/>
    <w:rsid w:val="00565BFC"/>
    <w:rsid w:val="00570AEB"/>
    <w:rsid w:val="0057200C"/>
    <w:rsid w:val="00572CCF"/>
    <w:rsid w:val="0057447F"/>
    <w:rsid w:val="005749DA"/>
    <w:rsid w:val="005753C3"/>
    <w:rsid w:val="00583585"/>
    <w:rsid w:val="005844B9"/>
    <w:rsid w:val="0058487F"/>
    <w:rsid w:val="00590820"/>
    <w:rsid w:val="00592214"/>
    <w:rsid w:val="00592F76"/>
    <w:rsid w:val="00594374"/>
    <w:rsid w:val="00594711"/>
    <w:rsid w:val="00597D9D"/>
    <w:rsid w:val="005A0BDB"/>
    <w:rsid w:val="005A164A"/>
    <w:rsid w:val="005A1B2D"/>
    <w:rsid w:val="005A22A3"/>
    <w:rsid w:val="005A3ECD"/>
    <w:rsid w:val="005A5717"/>
    <w:rsid w:val="005B1AE5"/>
    <w:rsid w:val="005B7B7E"/>
    <w:rsid w:val="005C34D0"/>
    <w:rsid w:val="005C45CE"/>
    <w:rsid w:val="005C4EEB"/>
    <w:rsid w:val="005C602F"/>
    <w:rsid w:val="005D29F1"/>
    <w:rsid w:val="005E7D8A"/>
    <w:rsid w:val="005E7E59"/>
    <w:rsid w:val="005F0A7B"/>
    <w:rsid w:val="005F774B"/>
    <w:rsid w:val="00600287"/>
    <w:rsid w:val="0060436A"/>
    <w:rsid w:val="00604C16"/>
    <w:rsid w:val="0060584D"/>
    <w:rsid w:val="00611F62"/>
    <w:rsid w:val="00614164"/>
    <w:rsid w:val="006141A6"/>
    <w:rsid w:val="00614B5D"/>
    <w:rsid w:val="00615088"/>
    <w:rsid w:val="00617799"/>
    <w:rsid w:val="006201F0"/>
    <w:rsid w:val="00624E01"/>
    <w:rsid w:val="0062669E"/>
    <w:rsid w:val="0062766D"/>
    <w:rsid w:val="006329B6"/>
    <w:rsid w:val="00632A25"/>
    <w:rsid w:val="00632C82"/>
    <w:rsid w:val="00636802"/>
    <w:rsid w:val="00642CF1"/>
    <w:rsid w:val="00645136"/>
    <w:rsid w:val="00651373"/>
    <w:rsid w:val="00652C1F"/>
    <w:rsid w:val="00653EF1"/>
    <w:rsid w:val="0065623D"/>
    <w:rsid w:val="0067068F"/>
    <w:rsid w:val="0068029D"/>
    <w:rsid w:val="0068184F"/>
    <w:rsid w:val="00682DFC"/>
    <w:rsid w:val="00690577"/>
    <w:rsid w:val="0069140B"/>
    <w:rsid w:val="006A0B26"/>
    <w:rsid w:val="006A19F2"/>
    <w:rsid w:val="006B1DF2"/>
    <w:rsid w:val="006B594D"/>
    <w:rsid w:val="006B633C"/>
    <w:rsid w:val="006C39E9"/>
    <w:rsid w:val="006C4F56"/>
    <w:rsid w:val="006C6032"/>
    <w:rsid w:val="006E15AB"/>
    <w:rsid w:val="006E269F"/>
    <w:rsid w:val="006E6277"/>
    <w:rsid w:val="006F26B7"/>
    <w:rsid w:val="006F552E"/>
    <w:rsid w:val="006F690D"/>
    <w:rsid w:val="00701247"/>
    <w:rsid w:val="00712454"/>
    <w:rsid w:val="00714293"/>
    <w:rsid w:val="00714F01"/>
    <w:rsid w:val="00717829"/>
    <w:rsid w:val="00723C5A"/>
    <w:rsid w:val="0072488A"/>
    <w:rsid w:val="00730307"/>
    <w:rsid w:val="007309E6"/>
    <w:rsid w:val="00730AEF"/>
    <w:rsid w:val="00731368"/>
    <w:rsid w:val="007326A2"/>
    <w:rsid w:val="00740042"/>
    <w:rsid w:val="00742593"/>
    <w:rsid w:val="007441F8"/>
    <w:rsid w:val="0075080B"/>
    <w:rsid w:val="00753019"/>
    <w:rsid w:val="00754299"/>
    <w:rsid w:val="00754AD1"/>
    <w:rsid w:val="007610C8"/>
    <w:rsid w:val="00763378"/>
    <w:rsid w:val="00767506"/>
    <w:rsid w:val="007712DA"/>
    <w:rsid w:val="00771CF4"/>
    <w:rsid w:val="00771D05"/>
    <w:rsid w:val="00771E53"/>
    <w:rsid w:val="00772706"/>
    <w:rsid w:val="007734DC"/>
    <w:rsid w:val="0077787C"/>
    <w:rsid w:val="0078175D"/>
    <w:rsid w:val="0078722B"/>
    <w:rsid w:val="00787C77"/>
    <w:rsid w:val="00791128"/>
    <w:rsid w:val="007918EF"/>
    <w:rsid w:val="00795928"/>
    <w:rsid w:val="007A39BE"/>
    <w:rsid w:val="007B1AA1"/>
    <w:rsid w:val="007B1C07"/>
    <w:rsid w:val="007B6AE1"/>
    <w:rsid w:val="007C3E5C"/>
    <w:rsid w:val="007C3EA6"/>
    <w:rsid w:val="007C56B6"/>
    <w:rsid w:val="007C5C52"/>
    <w:rsid w:val="007D4EFD"/>
    <w:rsid w:val="007D6B0E"/>
    <w:rsid w:val="007E426C"/>
    <w:rsid w:val="007E75A2"/>
    <w:rsid w:val="007F0883"/>
    <w:rsid w:val="007F35E0"/>
    <w:rsid w:val="00801F6E"/>
    <w:rsid w:val="00805F14"/>
    <w:rsid w:val="008124F9"/>
    <w:rsid w:val="00812C1C"/>
    <w:rsid w:val="00815385"/>
    <w:rsid w:val="0081789A"/>
    <w:rsid w:val="00817D60"/>
    <w:rsid w:val="008205B6"/>
    <w:rsid w:val="00822C91"/>
    <w:rsid w:val="0082385F"/>
    <w:rsid w:val="00833AE3"/>
    <w:rsid w:val="00835A65"/>
    <w:rsid w:val="00847F3A"/>
    <w:rsid w:val="00855700"/>
    <w:rsid w:val="00856622"/>
    <w:rsid w:val="008614F0"/>
    <w:rsid w:val="008623DE"/>
    <w:rsid w:val="00865A26"/>
    <w:rsid w:val="00870D0D"/>
    <w:rsid w:val="008739DD"/>
    <w:rsid w:val="00875571"/>
    <w:rsid w:val="008779AA"/>
    <w:rsid w:val="00884D33"/>
    <w:rsid w:val="008927BA"/>
    <w:rsid w:val="008936DF"/>
    <w:rsid w:val="008949C9"/>
    <w:rsid w:val="00895594"/>
    <w:rsid w:val="0089630A"/>
    <w:rsid w:val="008A1B68"/>
    <w:rsid w:val="008A3DA1"/>
    <w:rsid w:val="008B2BE3"/>
    <w:rsid w:val="008B32F8"/>
    <w:rsid w:val="008B589D"/>
    <w:rsid w:val="008C06F3"/>
    <w:rsid w:val="008C624D"/>
    <w:rsid w:val="008D0B0A"/>
    <w:rsid w:val="008D0B1A"/>
    <w:rsid w:val="008E574F"/>
    <w:rsid w:val="008E6C09"/>
    <w:rsid w:val="008E7105"/>
    <w:rsid w:val="008F345C"/>
    <w:rsid w:val="008F5C59"/>
    <w:rsid w:val="008F68BA"/>
    <w:rsid w:val="00900FF2"/>
    <w:rsid w:val="00901F2A"/>
    <w:rsid w:val="009028E4"/>
    <w:rsid w:val="00903C35"/>
    <w:rsid w:val="0090504D"/>
    <w:rsid w:val="00905F1B"/>
    <w:rsid w:val="00910723"/>
    <w:rsid w:val="00915C8A"/>
    <w:rsid w:val="00915F8D"/>
    <w:rsid w:val="0092121C"/>
    <w:rsid w:val="009239C7"/>
    <w:rsid w:val="009239D8"/>
    <w:rsid w:val="009265E8"/>
    <w:rsid w:val="0092730D"/>
    <w:rsid w:val="009327BD"/>
    <w:rsid w:val="0093364B"/>
    <w:rsid w:val="0094603A"/>
    <w:rsid w:val="00947D96"/>
    <w:rsid w:val="00952703"/>
    <w:rsid w:val="009562FD"/>
    <w:rsid w:val="0096651E"/>
    <w:rsid w:val="00972889"/>
    <w:rsid w:val="0097313A"/>
    <w:rsid w:val="00981E3D"/>
    <w:rsid w:val="00983D6B"/>
    <w:rsid w:val="00984354"/>
    <w:rsid w:val="00985079"/>
    <w:rsid w:val="00986A7E"/>
    <w:rsid w:val="00992E6A"/>
    <w:rsid w:val="00992FA5"/>
    <w:rsid w:val="00997BC0"/>
    <w:rsid w:val="009A14A2"/>
    <w:rsid w:val="009A3BBA"/>
    <w:rsid w:val="009B428C"/>
    <w:rsid w:val="009C528B"/>
    <w:rsid w:val="009C78C3"/>
    <w:rsid w:val="009C78CC"/>
    <w:rsid w:val="009C7AE8"/>
    <w:rsid w:val="009D21D0"/>
    <w:rsid w:val="009D2588"/>
    <w:rsid w:val="009D4960"/>
    <w:rsid w:val="009D4C2A"/>
    <w:rsid w:val="009D4D3A"/>
    <w:rsid w:val="009D4E2B"/>
    <w:rsid w:val="009D67D0"/>
    <w:rsid w:val="009E3E53"/>
    <w:rsid w:val="009F0108"/>
    <w:rsid w:val="009F1CEB"/>
    <w:rsid w:val="009F1FED"/>
    <w:rsid w:val="009F394C"/>
    <w:rsid w:val="00A00739"/>
    <w:rsid w:val="00A03C3F"/>
    <w:rsid w:val="00A05420"/>
    <w:rsid w:val="00A06B74"/>
    <w:rsid w:val="00A06D63"/>
    <w:rsid w:val="00A127DB"/>
    <w:rsid w:val="00A2037C"/>
    <w:rsid w:val="00A22D48"/>
    <w:rsid w:val="00A2376F"/>
    <w:rsid w:val="00A26E23"/>
    <w:rsid w:val="00A31E53"/>
    <w:rsid w:val="00A3366C"/>
    <w:rsid w:val="00A3399B"/>
    <w:rsid w:val="00A34BA2"/>
    <w:rsid w:val="00A35D78"/>
    <w:rsid w:val="00A44B6D"/>
    <w:rsid w:val="00A44C63"/>
    <w:rsid w:val="00A5041D"/>
    <w:rsid w:val="00A50EE8"/>
    <w:rsid w:val="00A545BA"/>
    <w:rsid w:val="00A569F0"/>
    <w:rsid w:val="00A56C17"/>
    <w:rsid w:val="00A60F92"/>
    <w:rsid w:val="00A66A76"/>
    <w:rsid w:val="00A67619"/>
    <w:rsid w:val="00A72B07"/>
    <w:rsid w:val="00A76676"/>
    <w:rsid w:val="00A80F98"/>
    <w:rsid w:val="00A86543"/>
    <w:rsid w:val="00A9031E"/>
    <w:rsid w:val="00A90537"/>
    <w:rsid w:val="00A93AD0"/>
    <w:rsid w:val="00A95B39"/>
    <w:rsid w:val="00AA2F15"/>
    <w:rsid w:val="00AA4F63"/>
    <w:rsid w:val="00AA58C4"/>
    <w:rsid w:val="00AA6238"/>
    <w:rsid w:val="00AB0DC9"/>
    <w:rsid w:val="00AB37BC"/>
    <w:rsid w:val="00AC2ED7"/>
    <w:rsid w:val="00AD180B"/>
    <w:rsid w:val="00AD5A5F"/>
    <w:rsid w:val="00AD6854"/>
    <w:rsid w:val="00AF14F9"/>
    <w:rsid w:val="00AF53D7"/>
    <w:rsid w:val="00B00763"/>
    <w:rsid w:val="00B02A75"/>
    <w:rsid w:val="00B07F72"/>
    <w:rsid w:val="00B13193"/>
    <w:rsid w:val="00B247FA"/>
    <w:rsid w:val="00B30902"/>
    <w:rsid w:val="00B33CBD"/>
    <w:rsid w:val="00B37322"/>
    <w:rsid w:val="00B4024D"/>
    <w:rsid w:val="00B4204D"/>
    <w:rsid w:val="00B449E3"/>
    <w:rsid w:val="00B45A6B"/>
    <w:rsid w:val="00B4711F"/>
    <w:rsid w:val="00B51311"/>
    <w:rsid w:val="00B53B08"/>
    <w:rsid w:val="00B57358"/>
    <w:rsid w:val="00B57CFF"/>
    <w:rsid w:val="00B60ADF"/>
    <w:rsid w:val="00B72F92"/>
    <w:rsid w:val="00B73EB3"/>
    <w:rsid w:val="00B751C8"/>
    <w:rsid w:val="00B77458"/>
    <w:rsid w:val="00B77DBA"/>
    <w:rsid w:val="00B80616"/>
    <w:rsid w:val="00B84D9B"/>
    <w:rsid w:val="00B86801"/>
    <w:rsid w:val="00B87599"/>
    <w:rsid w:val="00B95B01"/>
    <w:rsid w:val="00BA01E9"/>
    <w:rsid w:val="00BA0336"/>
    <w:rsid w:val="00BB164D"/>
    <w:rsid w:val="00BB1E4B"/>
    <w:rsid w:val="00BC10F9"/>
    <w:rsid w:val="00BC26E3"/>
    <w:rsid w:val="00BD6A58"/>
    <w:rsid w:val="00BE43C3"/>
    <w:rsid w:val="00BE530F"/>
    <w:rsid w:val="00BE61EC"/>
    <w:rsid w:val="00BF600C"/>
    <w:rsid w:val="00C059A0"/>
    <w:rsid w:val="00C07F91"/>
    <w:rsid w:val="00C10760"/>
    <w:rsid w:val="00C108A9"/>
    <w:rsid w:val="00C14195"/>
    <w:rsid w:val="00C14BFB"/>
    <w:rsid w:val="00C15891"/>
    <w:rsid w:val="00C16129"/>
    <w:rsid w:val="00C200AE"/>
    <w:rsid w:val="00C20173"/>
    <w:rsid w:val="00C20D94"/>
    <w:rsid w:val="00C23B3F"/>
    <w:rsid w:val="00C249D0"/>
    <w:rsid w:val="00C301E7"/>
    <w:rsid w:val="00C32D81"/>
    <w:rsid w:val="00C3657C"/>
    <w:rsid w:val="00C43CE4"/>
    <w:rsid w:val="00C44D08"/>
    <w:rsid w:val="00C46DA5"/>
    <w:rsid w:val="00C508A8"/>
    <w:rsid w:val="00C515F9"/>
    <w:rsid w:val="00C55352"/>
    <w:rsid w:val="00C624DA"/>
    <w:rsid w:val="00C645B8"/>
    <w:rsid w:val="00C6573C"/>
    <w:rsid w:val="00C66BB4"/>
    <w:rsid w:val="00C71971"/>
    <w:rsid w:val="00C72F77"/>
    <w:rsid w:val="00C74807"/>
    <w:rsid w:val="00C75037"/>
    <w:rsid w:val="00C77445"/>
    <w:rsid w:val="00C77CBB"/>
    <w:rsid w:val="00C8640D"/>
    <w:rsid w:val="00C87618"/>
    <w:rsid w:val="00C978EA"/>
    <w:rsid w:val="00C97CEB"/>
    <w:rsid w:val="00CA0DDF"/>
    <w:rsid w:val="00CA2E77"/>
    <w:rsid w:val="00CA4E5A"/>
    <w:rsid w:val="00CA7250"/>
    <w:rsid w:val="00CB0E96"/>
    <w:rsid w:val="00CB20A2"/>
    <w:rsid w:val="00CB2DE3"/>
    <w:rsid w:val="00CB573A"/>
    <w:rsid w:val="00CB5906"/>
    <w:rsid w:val="00CC0AF5"/>
    <w:rsid w:val="00CC20AE"/>
    <w:rsid w:val="00CC5B27"/>
    <w:rsid w:val="00CC7947"/>
    <w:rsid w:val="00CD0844"/>
    <w:rsid w:val="00CD3D3F"/>
    <w:rsid w:val="00CE141A"/>
    <w:rsid w:val="00CE2A5D"/>
    <w:rsid w:val="00CE4788"/>
    <w:rsid w:val="00CF2AFA"/>
    <w:rsid w:val="00CF6066"/>
    <w:rsid w:val="00CF671B"/>
    <w:rsid w:val="00D041A6"/>
    <w:rsid w:val="00D15746"/>
    <w:rsid w:val="00D15E4C"/>
    <w:rsid w:val="00D26D2F"/>
    <w:rsid w:val="00D2718A"/>
    <w:rsid w:val="00D27A1B"/>
    <w:rsid w:val="00D27F6E"/>
    <w:rsid w:val="00D312C2"/>
    <w:rsid w:val="00D3374A"/>
    <w:rsid w:val="00D34BC4"/>
    <w:rsid w:val="00D36AB7"/>
    <w:rsid w:val="00D36E18"/>
    <w:rsid w:val="00D436B2"/>
    <w:rsid w:val="00D51F52"/>
    <w:rsid w:val="00D62304"/>
    <w:rsid w:val="00D63DA3"/>
    <w:rsid w:val="00D647CC"/>
    <w:rsid w:val="00D7215E"/>
    <w:rsid w:val="00D758FB"/>
    <w:rsid w:val="00D77CAC"/>
    <w:rsid w:val="00D8091A"/>
    <w:rsid w:val="00D84898"/>
    <w:rsid w:val="00D87E6B"/>
    <w:rsid w:val="00D90EA0"/>
    <w:rsid w:val="00D949B3"/>
    <w:rsid w:val="00D95C37"/>
    <w:rsid w:val="00D97623"/>
    <w:rsid w:val="00DA1C12"/>
    <w:rsid w:val="00DA3174"/>
    <w:rsid w:val="00DA3F0E"/>
    <w:rsid w:val="00DA6DC2"/>
    <w:rsid w:val="00DB0937"/>
    <w:rsid w:val="00DB0E2A"/>
    <w:rsid w:val="00DB0FC8"/>
    <w:rsid w:val="00DB3E39"/>
    <w:rsid w:val="00DB4B31"/>
    <w:rsid w:val="00DB6BA5"/>
    <w:rsid w:val="00DC0125"/>
    <w:rsid w:val="00DC3B1F"/>
    <w:rsid w:val="00DC4B95"/>
    <w:rsid w:val="00DD0933"/>
    <w:rsid w:val="00DD09A9"/>
    <w:rsid w:val="00DD0A80"/>
    <w:rsid w:val="00DD1809"/>
    <w:rsid w:val="00DD3280"/>
    <w:rsid w:val="00DD3A23"/>
    <w:rsid w:val="00DD689D"/>
    <w:rsid w:val="00DE575D"/>
    <w:rsid w:val="00DE79C1"/>
    <w:rsid w:val="00DF24E0"/>
    <w:rsid w:val="00DF3609"/>
    <w:rsid w:val="00DF4C63"/>
    <w:rsid w:val="00E06652"/>
    <w:rsid w:val="00E06733"/>
    <w:rsid w:val="00E104B5"/>
    <w:rsid w:val="00E13408"/>
    <w:rsid w:val="00E1547A"/>
    <w:rsid w:val="00E25451"/>
    <w:rsid w:val="00E266C6"/>
    <w:rsid w:val="00E3159C"/>
    <w:rsid w:val="00E34626"/>
    <w:rsid w:val="00E44267"/>
    <w:rsid w:val="00E45B00"/>
    <w:rsid w:val="00E55758"/>
    <w:rsid w:val="00E57001"/>
    <w:rsid w:val="00E608C5"/>
    <w:rsid w:val="00E659A3"/>
    <w:rsid w:val="00E65D2D"/>
    <w:rsid w:val="00E72AF0"/>
    <w:rsid w:val="00E73AB2"/>
    <w:rsid w:val="00E74326"/>
    <w:rsid w:val="00E7565D"/>
    <w:rsid w:val="00E7602E"/>
    <w:rsid w:val="00E7610B"/>
    <w:rsid w:val="00E765A2"/>
    <w:rsid w:val="00E839D3"/>
    <w:rsid w:val="00E845F4"/>
    <w:rsid w:val="00E849F1"/>
    <w:rsid w:val="00E9317F"/>
    <w:rsid w:val="00E96C57"/>
    <w:rsid w:val="00EA7268"/>
    <w:rsid w:val="00EB3F08"/>
    <w:rsid w:val="00EB4418"/>
    <w:rsid w:val="00EB4814"/>
    <w:rsid w:val="00EC1CC5"/>
    <w:rsid w:val="00EC5A0D"/>
    <w:rsid w:val="00EC6FF2"/>
    <w:rsid w:val="00EC7BC3"/>
    <w:rsid w:val="00EC7BE6"/>
    <w:rsid w:val="00ED0D16"/>
    <w:rsid w:val="00ED4BD4"/>
    <w:rsid w:val="00ED6ADD"/>
    <w:rsid w:val="00EE01AF"/>
    <w:rsid w:val="00EE1936"/>
    <w:rsid w:val="00EE591A"/>
    <w:rsid w:val="00EE7005"/>
    <w:rsid w:val="00EF08B9"/>
    <w:rsid w:val="00EF43B7"/>
    <w:rsid w:val="00F0131E"/>
    <w:rsid w:val="00F11C30"/>
    <w:rsid w:val="00F11DA2"/>
    <w:rsid w:val="00F1719E"/>
    <w:rsid w:val="00F202A1"/>
    <w:rsid w:val="00F2141E"/>
    <w:rsid w:val="00F2275A"/>
    <w:rsid w:val="00F260DA"/>
    <w:rsid w:val="00F26851"/>
    <w:rsid w:val="00F34386"/>
    <w:rsid w:val="00F36E71"/>
    <w:rsid w:val="00F40D69"/>
    <w:rsid w:val="00F41F66"/>
    <w:rsid w:val="00F5585D"/>
    <w:rsid w:val="00F57CF8"/>
    <w:rsid w:val="00F63797"/>
    <w:rsid w:val="00F65C67"/>
    <w:rsid w:val="00F67E2B"/>
    <w:rsid w:val="00F711BD"/>
    <w:rsid w:val="00F7297A"/>
    <w:rsid w:val="00F72DA0"/>
    <w:rsid w:val="00F72FBC"/>
    <w:rsid w:val="00F8527B"/>
    <w:rsid w:val="00F90089"/>
    <w:rsid w:val="00F90690"/>
    <w:rsid w:val="00F9644B"/>
    <w:rsid w:val="00FA26D5"/>
    <w:rsid w:val="00FA2E1A"/>
    <w:rsid w:val="00FB396C"/>
    <w:rsid w:val="00FB3F48"/>
    <w:rsid w:val="00FB4E2C"/>
    <w:rsid w:val="00FB53F5"/>
    <w:rsid w:val="00FB7730"/>
    <w:rsid w:val="00FC3688"/>
    <w:rsid w:val="00FC7FF7"/>
    <w:rsid w:val="00FD278C"/>
    <w:rsid w:val="00FD5ACF"/>
    <w:rsid w:val="00FE25FB"/>
    <w:rsid w:val="00FE6E69"/>
    <w:rsid w:val="126117EF"/>
    <w:rsid w:val="28ED5D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2BC8"/>
  <w15:chartTrackingRefBased/>
  <w15:docId w15:val="{99C726B3-3B7B-9843-B00B-54AD8370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5C59"/>
    <w:pPr>
      <w:keepNext/>
      <w:spacing w:line="240" w:lineRule="exact"/>
      <w:outlineLvl w:val="0"/>
    </w:pPr>
    <w:rPr>
      <w:rFonts w:ascii="Times" w:eastAsia="Times" w:hAnsi="Times" w:cs="Times New Roman"/>
      <w:szCs w:val="20"/>
      <w:u w:val="single"/>
    </w:rPr>
  </w:style>
  <w:style w:type="paragraph" w:styleId="Heading3">
    <w:name w:val="heading 3"/>
    <w:basedOn w:val="Normal"/>
    <w:next w:val="Normal"/>
    <w:link w:val="Heading3Char"/>
    <w:qFormat/>
    <w:rsid w:val="008F5C59"/>
    <w:pPr>
      <w:keepNext/>
      <w:tabs>
        <w:tab w:val="left" w:pos="0"/>
      </w:tabs>
      <w:spacing w:line="220" w:lineRule="exact"/>
      <w:outlineLvl w:val="2"/>
    </w:pPr>
    <w:rPr>
      <w:rFonts w:ascii="Times" w:eastAsia="Times" w:hAnsi="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C59"/>
    <w:rPr>
      <w:rFonts w:ascii="Times" w:eastAsia="Times" w:hAnsi="Times" w:cs="Times New Roman"/>
      <w:szCs w:val="20"/>
      <w:u w:val="single"/>
    </w:rPr>
  </w:style>
  <w:style w:type="character" w:customStyle="1" w:styleId="Heading3Char">
    <w:name w:val="Heading 3 Char"/>
    <w:basedOn w:val="DefaultParagraphFont"/>
    <w:link w:val="Heading3"/>
    <w:rsid w:val="008F5C59"/>
    <w:rPr>
      <w:rFonts w:ascii="Times" w:eastAsia="Times" w:hAnsi="Times" w:cs="Times New Roman"/>
      <w:b/>
      <w:sz w:val="20"/>
      <w:szCs w:val="20"/>
    </w:rPr>
  </w:style>
  <w:style w:type="paragraph" w:styleId="Header">
    <w:name w:val="header"/>
    <w:basedOn w:val="Normal"/>
    <w:link w:val="HeaderChar"/>
    <w:rsid w:val="008F5C59"/>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8F5C59"/>
    <w:rPr>
      <w:rFonts w:ascii="Times" w:eastAsia="Times" w:hAnsi="Times" w:cs="Times New Roman"/>
      <w:szCs w:val="20"/>
    </w:rPr>
  </w:style>
  <w:style w:type="character" w:styleId="Hyperlink">
    <w:name w:val="Hyperlink"/>
    <w:rsid w:val="008F5C59"/>
    <w:rPr>
      <w:color w:val="0000FF"/>
      <w:u w:val="single"/>
    </w:rPr>
  </w:style>
  <w:style w:type="paragraph" w:styleId="Title">
    <w:name w:val="Title"/>
    <w:basedOn w:val="Normal"/>
    <w:link w:val="TitleChar"/>
    <w:qFormat/>
    <w:rsid w:val="008F5C59"/>
    <w:pPr>
      <w:jc w:val="center"/>
    </w:pPr>
    <w:rPr>
      <w:rFonts w:ascii="Times New Roman" w:eastAsia="Times" w:hAnsi="Times New Roman" w:cs="Times New Roman"/>
      <w:b/>
      <w:szCs w:val="20"/>
    </w:rPr>
  </w:style>
  <w:style w:type="character" w:customStyle="1" w:styleId="TitleChar">
    <w:name w:val="Title Char"/>
    <w:basedOn w:val="DefaultParagraphFont"/>
    <w:link w:val="Title"/>
    <w:rsid w:val="008F5C59"/>
    <w:rPr>
      <w:rFonts w:ascii="Times New Roman" w:eastAsia="Times" w:hAnsi="Times New Roman" w:cs="Times New Roman"/>
      <w:b/>
      <w:szCs w:val="20"/>
    </w:rPr>
  </w:style>
  <w:style w:type="paragraph" w:styleId="List2">
    <w:name w:val="List 2"/>
    <w:basedOn w:val="Normal"/>
    <w:rsid w:val="008F5C59"/>
    <w:pPr>
      <w:ind w:left="720" w:hanging="360"/>
    </w:pPr>
    <w:rPr>
      <w:rFonts w:ascii="Times" w:eastAsia="Times" w:hAnsi="Times" w:cs="Times New Roman"/>
      <w:szCs w:val="20"/>
    </w:rPr>
  </w:style>
  <w:style w:type="paragraph" w:styleId="BodyText">
    <w:name w:val="Body Text"/>
    <w:basedOn w:val="Normal"/>
    <w:link w:val="BodyTextChar"/>
    <w:rsid w:val="008F5C59"/>
    <w:pPr>
      <w:spacing w:after="120"/>
    </w:pPr>
    <w:rPr>
      <w:rFonts w:ascii="Times" w:eastAsia="Times" w:hAnsi="Times" w:cs="Times New Roman"/>
      <w:szCs w:val="20"/>
    </w:rPr>
  </w:style>
  <w:style w:type="character" w:customStyle="1" w:styleId="BodyTextChar">
    <w:name w:val="Body Text Char"/>
    <w:basedOn w:val="DefaultParagraphFont"/>
    <w:link w:val="BodyText"/>
    <w:rsid w:val="008F5C59"/>
    <w:rPr>
      <w:rFonts w:ascii="Times" w:eastAsia="Times" w:hAnsi="Times" w:cs="Times New Roman"/>
      <w:szCs w:val="20"/>
    </w:rPr>
  </w:style>
  <w:style w:type="character" w:styleId="CommentReference">
    <w:name w:val="annotation reference"/>
    <w:semiHidden/>
    <w:rsid w:val="008F5C59"/>
    <w:rPr>
      <w:sz w:val="18"/>
    </w:rPr>
  </w:style>
  <w:style w:type="paragraph" w:styleId="CommentText">
    <w:name w:val="annotation text"/>
    <w:basedOn w:val="Normal"/>
    <w:link w:val="CommentTextChar"/>
    <w:semiHidden/>
    <w:rsid w:val="008F5C59"/>
    <w:rPr>
      <w:rFonts w:ascii="Times" w:eastAsia="Times" w:hAnsi="Times" w:cs="Times New Roman"/>
    </w:rPr>
  </w:style>
  <w:style w:type="character" w:customStyle="1" w:styleId="CommentTextChar">
    <w:name w:val="Comment Text Char"/>
    <w:basedOn w:val="DefaultParagraphFont"/>
    <w:link w:val="CommentText"/>
    <w:semiHidden/>
    <w:rsid w:val="008F5C59"/>
    <w:rPr>
      <w:rFonts w:ascii="Times" w:eastAsia="Times" w:hAnsi="Times" w:cs="Times New Roman"/>
    </w:rPr>
  </w:style>
  <w:style w:type="paragraph" w:styleId="List3">
    <w:name w:val="List 3"/>
    <w:basedOn w:val="Normal"/>
    <w:rsid w:val="008F5C59"/>
    <w:pPr>
      <w:ind w:left="1080" w:hanging="360"/>
    </w:pPr>
    <w:rPr>
      <w:rFonts w:ascii="Times" w:eastAsia="Times" w:hAnsi="Times" w:cs="Times New Roman"/>
      <w:szCs w:val="20"/>
    </w:rPr>
  </w:style>
  <w:style w:type="paragraph" w:styleId="ListParagraph">
    <w:name w:val="List Paragraph"/>
    <w:basedOn w:val="Normal"/>
    <w:uiPriority w:val="99"/>
    <w:qFormat/>
    <w:rsid w:val="008F5C59"/>
    <w:pPr>
      <w:spacing w:after="200" w:line="276" w:lineRule="auto"/>
      <w:ind w:left="720"/>
      <w:contextualSpacing/>
    </w:pPr>
    <w:rPr>
      <w:rFonts w:ascii="Times New Roman" w:eastAsia="Calibri" w:hAnsi="Times New Roman" w:cs="Times New Roman"/>
      <w:szCs w:val="22"/>
    </w:rPr>
  </w:style>
  <w:style w:type="paragraph" w:styleId="BalloonText">
    <w:name w:val="Balloon Text"/>
    <w:basedOn w:val="Normal"/>
    <w:link w:val="BalloonTextChar"/>
    <w:uiPriority w:val="99"/>
    <w:semiHidden/>
    <w:unhideWhenUsed/>
    <w:rsid w:val="008F5C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C5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763E6"/>
    <w:rPr>
      <w:color w:val="954F72" w:themeColor="followedHyperlink"/>
      <w:u w:val="single"/>
    </w:rPr>
  </w:style>
  <w:style w:type="paragraph" w:styleId="NormalWeb">
    <w:name w:val="Normal (Web)"/>
    <w:basedOn w:val="Normal"/>
    <w:uiPriority w:val="99"/>
    <w:semiHidden/>
    <w:unhideWhenUsed/>
    <w:rsid w:val="00DD689D"/>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A3D69"/>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A3D69"/>
    <w:rPr>
      <w:rFonts w:ascii="Times" w:eastAsia="Times" w:hAnsi="Times" w:cs="Times New Roman"/>
      <w:b/>
      <w:bCs/>
      <w:sz w:val="20"/>
      <w:szCs w:val="20"/>
    </w:rPr>
  </w:style>
  <w:style w:type="paragraph" w:customStyle="1" w:styleId="p1">
    <w:name w:val="p1"/>
    <w:basedOn w:val="Normal"/>
    <w:rsid w:val="006C6032"/>
    <w:rPr>
      <w:rFonts w:ascii="Helvetica Neue" w:hAnsi="Helvetica Neue" w:cs="Times New Roman"/>
      <w:color w:val="454545"/>
      <w:sz w:val="18"/>
      <w:szCs w:val="18"/>
    </w:rPr>
  </w:style>
  <w:style w:type="paragraph" w:customStyle="1" w:styleId="p2">
    <w:name w:val="p2"/>
    <w:basedOn w:val="Normal"/>
    <w:rsid w:val="006C6032"/>
    <w:rPr>
      <w:rFonts w:ascii="Helvetica Neue" w:hAnsi="Helvetica Neue" w:cs="Times New Roman"/>
      <w:color w:val="454545"/>
      <w:sz w:val="18"/>
      <w:szCs w:val="18"/>
    </w:rPr>
  </w:style>
  <w:style w:type="character" w:customStyle="1" w:styleId="apple-tab-span">
    <w:name w:val="apple-tab-span"/>
    <w:basedOn w:val="DefaultParagraphFont"/>
    <w:rsid w:val="006C6032"/>
  </w:style>
  <w:style w:type="character" w:customStyle="1" w:styleId="apple-converted-space">
    <w:name w:val="apple-converted-space"/>
    <w:basedOn w:val="DefaultParagraphFont"/>
    <w:rsid w:val="006C6032"/>
  </w:style>
  <w:style w:type="character" w:styleId="UnresolvedMention">
    <w:name w:val="Unresolved Mention"/>
    <w:basedOn w:val="DefaultParagraphFont"/>
    <w:uiPriority w:val="99"/>
    <w:rsid w:val="00EB4418"/>
    <w:rPr>
      <w:color w:val="605E5C"/>
      <w:shd w:val="clear" w:color="auto" w:fill="E1DFDD"/>
    </w:rPr>
  </w:style>
  <w:style w:type="paragraph" w:styleId="EndnoteText">
    <w:name w:val="endnote text"/>
    <w:basedOn w:val="Normal"/>
    <w:link w:val="EndnoteTextChar"/>
    <w:semiHidden/>
    <w:rsid w:val="00E74326"/>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E74326"/>
    <w:rPr>
      <w:rFonts w:ascii="Courier New" w:eastAsia="Times New Roman" w:hAnsi="Courier New" w:cs="Times New Roman"/>
      <w:snapToGrid w:val="0"/>
      <w:szCs w:val="20"/>
    </w:rPr>
  </w:style>
  <w:style w:type="paragraph" w:styleId="Footer">
    <w:name w:val="footer"/>
    <w:basedOn w:val="Normal"/>
    <w:link w:val="FooterChar"/>
    <w:uiPriority w:val="99"/>
    <w:unhideWhenUsed/>
    <w:rsid w:val="00FD5ACF"/>
    <w:pPr>
      <w:tabs>
        <w:tab w:val="center" w:pos="4680"/>
        <w:tab w:val="right" w:pos="9360"/>
      </w:tabs>
    </w:pPr>
  </w:style>
  <w:style w:type="character" w:customStyle="1" w:styleId="FooterChar">
    <w:name w:val="Footer Char"/>
    <w:basedOn w:val="DefaultParagraphFont"/>
    <w:link w:val="Footer"/>
    <w:uiPriority w:val="99"/>
    <w:rsid w:val="00FD5ACF"/>
  </w:style>
  <w:style w:type="table" w:styleId="TableGrid">
    <w:name w:val="Table Grid"/>
    <w:basedOn w:val="TableNormal"/>
    <w:uiPriority w:val="59"/>
    <w:rsid w:val="000743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07DF1"/>
  </w:style>
  <w:style w:type="paragraph" w:customStyle="1" w:styleId="Default">
    <w:name w:val="Default"/>
    <w:rsid w:val="00291747"/>
    <w:pPr>
      <w:autoSpaceDE w:val="0"/>
      <w:autoSpaceDN w:val="0"/>
      <w:adjustRightInd w:val="0"/>
    </w:pPr>
    <w:rPr>
      <w:rFonts w:ascii="Calibri" w:hAnsi="Calibri" w:cs="Calibri"/>
      <w:color w:val="000000"/>
    </w:rPr>
  </w:style>
  <w:style w:type="paragraph" w:customStyle="1" w:styleId="xmsolistparagraph">
    <w:name w:val="x_msolistparagraph"/>
    <w:basedOn w:val="Normal"/>
    <w:rsid w:val="001555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877">
      <w:bodyDiv w:val="1"/>
      <w:marLeft w:val="0"/>
      <w:marRight w:val="0"/>
      <w:marTop w:val="0"/>
      <w:marBottom w:val="0"/>
      <w:divBdr>
        <w:top w:val="none" w:sz="0" w:space="0" w:color="auto"/>
        <w:left w:val="none" w:sz="0" w:space="0" w:color="auto"/>
        <w:bottom w:val="none" w:sz="0" w:space="0" w:color="auto"/>
        <w:right w:val="none" w:sz="0" w:space="0" w:color="auto"/>
      </w:divBdr>
    </w:div>
    <w:div w:id="62413479">
      <w:bodyDiv w:val="1"/>
      <w:marLeft w:val="0"/>
      <w:marRight w:val="0"/>
      <w:marTop w:val="0"/>
      <w:marBottom w:val="0"/>
      <w:divBdr>
        <w:top w:val="none" w:sz="0" w:space="0" w:color="auto"/>
        <w:left w:val="none" w:sz="0" w:space="0" w:color="auto"/>
        <w:bottom w:val="none" w:sz="0" w:space="0" w:color="auto"/>
        <w:right w:val="none" w:sz="0" w:space="0" w:color="auto"/>
      </w:divBdr>
    </w:div>
    <w:div w:id="87239774">
      <w:bodyDiv w:val="1"/>
      <w:marLeft w:val="0"/>
      <w:marRight w:val="0"/>
      <w:marTop w:val="0"/>
      <w:marBottom w:val="0"/>
      <w:divBdr>
        <w:top w:val="none" w:sz="0" w:space="0" w:color="auto"/>
        <w:left w:val="none" w:sz="0" w:space="0" w:color="auto"/>
        <w:bottom w:val="none" w:sz="0" w:space="0" w:color="auto"/>
        <w:right w:val="none" w:sz="0" w:space="0" w:color="auto"/>
      </w:divBdr>
    </w:div>
    <w:div w:id="270554603">
      <w:bodyDiv w:val="1"/>
      <w:marLeft w:val="0"/>
      <w:marRight w:val="0"/>
      <w:marTop w:val="0"/>
      <w:marBottom w:val="0"/>
      <w:divBdr>
        <w:top w:val="none" w:sz="0" w:space="0" w:color="auto"/>
        <w:left w:val="none" w:sz="0" w:space="0" w:color="auto"/>
        <w:bottom w:val="none" w:sz="0" w:space="0" w:color="auto"/>
        <w:right w:val="none" w:sz="0" w:space="0" w:color="auto"/>
      </w:divBdr>
    </w:div>
    <w:div w:id="465704404">
      <w:bodyDiv w:val="1"/>
      <w:marLeft w:val="0"/>
      <w:marRight w:val="0"/>
      <w:marTop w:val="0"/>
      <w:marBottom w:val="0"/>
      <w:divBdr>
        <w:top w:val="none" w:sz="0" w:space="0" w:color="auto"/>
        <w:left w:val="none" w:sz="0" w:space="0" w:color="auto"/>
        <w:bottom w:val="none" w:sz="0" w:space="0" w:color="auto"/>
        <w:right w:val="none" w:sz="0" w:space="0" w:color="auto"/>
      </w:divBdr>
    </w:div>
    <w:div w:id="500854085">
      <w:bodyDiv w:val="1"/>
      <w:marLeft w:val="0"/>
      <w:marRight w:val="0"/>
      <w:marTop w:val="0"/>
      <w:marBottom w:val="0"/>
      <w:divBdr>
        <w:top w:val="none" w:sz="0" w:space="0" w:color="auto"/>
        <w:left w:val="none" w:sz="0" w:space="0" w:color="auto"/>
        <w:bottom w:val="none" w:sz="0" w:space="0" w:color="auto"/>
        <w:right w:val="none" w:sz="0" w:space="0" w:color="auto"/>
      </w:divBdr>
    </w:div>
    <w:div w:id="538050882">
      <w:bodyDiv w:val="1"/>
      <w:marLeft w:val="0"/>
      <w:marRight w:val="0"/>
      <w:marTop w:val="0"/>
      <w:marBottom w:val="0"/>
      <w:divBdr>
        <w:top w:val="none" w:sz="0" w:space="0" w:color="auto"/>
        <w:left w:val="none" w:sz="0" w:space="0" w:color="auto"/>
        <w:bottom w:val="none" w:sz="0" w:space="0" w:color="auto"/>
        <w:right w:val="none" w:sz="0" w:space="0" w:color="auto"/>
      </w:divBdr>
    </w:div>
    <w:div w:id="735738072">
      <w:bodyDiv w:val="1"/>
      <w:marLeft w:val="0"/>
      <w:marRight w:val="0"/>
      <w:marTop w:val="0"/>
      <w:marBottom w:val="0"/>
      <w:divBdr>
        <w:top w:val="none" w:sz="0" w:space="0" w:color="auto"/>
        <w:left w:val="none" w:sz="0" w:space="0" w:color="auto"/>
        <w:bottom w:val="none" w:sz="0" w:space="0" w:color="auto"/>
        <w:right w:val="none" w:sz="0" w:space="0" w:color="auto"/>
      </w:divBdr>
    </w:div>
    <w:div w:id="849835675">
      <w:bodyDiv w:val="1"/>
      <w:marLeft w:val="0"/>
      <w:marRight w:val="0"/>
      <w:marTop w:val="0"/>
      <w:marBottom w:val="0"/>
      <w:divBdr>
        <w:top w:val="none" w:sz="0" w:space="0" w:color="auto"/>
        <w:left w:val="none" w:sz="0" w:space="0" w:color="auto"/>
        <w:bottom w:val="none" w:sz="0" w:space="0" w:color="auto"/>
        <w:right w:val="none" w:sz="0" w:space="0" w:color="auto"/>
      </w:divBdr>
    </w:div>
    <w:div w:id="859784475">
      <w:bodyDiv w:val="1"/>
      <w:marLeft w:val="0"/>
      <w:marRight w:val="0"/>
      <w:marTop w:val="0"/>
      <w:marBottom w:val="0"/>
      <w:divBdr>
        <w:top w:val="none" w:sz="0" w:space="0" w:color="auto"/>
        <w:left w:val="none" w:sz="0" w:space="0" w:color="auto"/>
        <w:bottom w:val="none" w:sz="0" w:space="0" w:color="auto"/>
        <w:right w:val="none" w:sz="0" w:space="0" w:color="auto"/>
      </w:divBdr>
    </w:div>
    <w:div w:id="1053383836">
      <w:bodyDiv w:val="1"/>
      <w:marLeft w:val="0"/>
      <w:marRight w:val="0"/>
      <w:marTop w:val="0"/>
      <w:marBottom w:val="0"/>
      <w:divBdr>
        <w:top w:val="none" w:sz="0" w:space="0" w:color="auto"/>
        <w:left w:val="none" w:sz="0" w:space="0" w:color="auto"/>
        <w:bottom w:val="none" w:sz="0" w:space="0" w:color="auto"/>
        <w:right w:val="none" w:sz="0" w:space="0" w:color="auto"/>
      </w:divBdr>
    </w:div>
    <w:div w:id="1058285369">
      <w:bodyDiv w:val="1"/>
      <w:marLeft w:val="0"/>
      <w:marRight w:val="0"/>
      <w:marTop w:val="0"/>
      <w:marBottom w:val="0"/>
      <w:divBdr>
        <w:top w:val="none" w:sz="0" w:space="0" w:color="auto"/>
        <w:left w:val="none" w:sz="0" w:space="0" w:color="auto"/>
        <w:bottom w:val="none" w:sz="0" w:space="0" w:color="auto"/>
        <w:right w:val="none" w:sz="0" w:space="0" w:color="auto"/>
      </w:divBdr>
    </w:div>
    <w:div w:id="1095978020">
      <w:bodyDiv w:val="1"/>
      <w:marLeft w:val="0"/>
      <w:marRight w:val="0"/>
      <w:marTop w:val="0"/>
      <w:marBottom w:val="0"/>
      <w:divBdr>
        <w:top w:val="none" w:sz="0" w:space="0" w:color="auto"/>
        <w:left w:val="none" w:sz="0" w:space="0" w:color="auto"/>
        <w:bottom w:val="none" w:sz="0" w:space="0" w:color="auto"/>
        <w:right w:val="none" w:sz="0" w:space="0" w:color="auto"/>
      </w:divBdr>
    </w:div>
    <w:div w:id="1102451356">
      <w:bodyDiv w:val="1"/>
      <w:marLeft w:val="0"/>
      <w:marRight w:val="0"/>
      <w:marTop w:val="0"/>
      <w:marBottom w:val="0"/>
      <w:divBdr>
        <w:top w:val="none" w:sz="0" w:space="0" w:color="auto"/>
        <w:left w:val="none" w:sz="0" w:space="0" w:color="auto"/>
        <w:bottom w:val="none" w:sz="0" w:space="0" w:color="auto"/>
        <w:right w:val="none" w:sz="0" w:space="0" w:color="auto"/>
      </w:divBdr>
    </w:div>
    <w:div w:id="1137260184">
      <w:bodyDiv w:val="1"/>
      <w:marLeft w:val="0"/>
      <w:marRight w:val="0"/>
      <w:marTop w:val="0"/>
      <w:marBottom w:val="0"/>
      <w:divBdr>
        <w:top w:val="none" w:sz="0" w:space="0" w:color="auto"/>
        <w:left w:val="none" w:sz="0" w:space="0" w:color="auto"/>
        <w:bottom w:val="none" w:sz="0" w:space="0" w:color="auto"/>
        <w:right w:val="none" w:sz="0" w:space="0" w:color="auto"/>
      </w:divBdr>
    </w:div>
    <w:div w:id="1166441392">
      <w:bodyDiv w:val="1"/>
      <w:marLeft w:val="0"/>
      <w:marRight w:val="0"/>
      <w:marTop w:val="0"/>
      <w:marBottom w:val="0"/>
      <w:divBdr>
        <w:top w:val="none" w:sz="0" w:space="0" w:color="auto"/>
        <w:left w:val="none" w:sz="0" w:space="0" w:color="auto"/>
        <w:bottom w:val="none" w:sz="0" w:space="0" w:color="auto"/>
        <w:right w:val="none" w:sz="0" w:space="0" w:color="auto"/>
      </w:divBdr>
    </w:div>
    <w:div w:id="1208027712">
      <w:bodyDiv w:val="1"/>
      <w:marLeft w:val="0"/>
      <w:marRight w:val="0"/>
      <w:marTop w:val="0"/>
      <w:marBottom w:val="0"/>
      <w:divBdr>
        <w:top w:val="none" w:sz="0" w:space="0" w:color="auto"/>
        <w:left w:val="none" w:sz="0" w:space="0" w:color="auto"/>
        <w:bottom w:val="none" w:sz="0" w:space="0" w:color="auto"/>
        <w:right w:val="none" w:sz="0" w:space="0" w:color="auto"/>
      </w:divBdr>
    </w:div>
    <w:div w:id="1240600693">
      <w:bodyDiv w:val="1"/>
      <w:marLeft w:val="0"/>
      <w:marRight w:val="0"/>
      <w:marTop w:val="0"/>
      <w:marBottom w:val="0"/>
      <w:divBdr>
        <w:top w:val="none" w:sz="0" w:space="0" w:color="auto"/>
        <w:left w:val="none" w:sz="0" w:space="0" w:color="auto"/>
        <w:bottom w:val="none" w:sz="0" w:space="0" w:color="auto"/>
        <w:right w:val="none" w:sz="0" w:space="0" w:color="auto"/>
      </w:divBdr>
    </w:div>
    <w:div w:id="1346011101">
      <w:bodyDiv w:val="1"/>
      <w:marLeft w:val="0"/>
      <w:marRight w:val="0"/>
      <w:marTop w:val="0"/>
      <w:marBottom w:val="0"/>
      <w:divBdr>
        <w:top w:val="none" w:sz="0" w:space="0" w:color="auto"/>
        <w:left w:val="none" w:sz="0" w:space="0" w:color="auto"/>
        <w:bottom w:val="none" w:sz="0" w:space="0" w:color="auto"/>
        <w:right w:val="none" w:sz="0" w:space="0" w:color="auto"/>
      </w:divBdr>
    </w:div>
    <w:div w:id="1437218014">
      <w:bodyDiv w:val="1"/>
      <w:marLeft w:val="0"/>
      <w:marRight w:val="0"/>
      <w:marTop w:val="0"/>
      <w:marBottom w:val="0"/>
      <w:divBdr>
        <w:top w:val="none" w:sz="0" w:space="0" w:color="auto"/>
        <w:left w:val="none" w:sz="0" w:space="0" w:color="auto"/>
        <w:bottom w:val="none" w:sz="0" w:space="0" w:color="auto"/>
        <w:right w:val="none" w:sz="0" w:space="0" w:color="auto"/>
      </w:divBdr>
    </w:div>
    <w:div w:id="1463772646">
      <w:bodyDiv w:val="1"/>
      <w:marLeft w:val="0"/>
      <w:marRight w:val="0"/>
      <w:marTop w:val="0"/>
      <w:marBottom w:val="0"/>
      <w:divBdr>
        <w:top w:val="none" w:sz="0" w:space="0" w:color="auto"/>
        <w:left w:val="none" w:sz="0" w:space="0" w:color="auto"/>
        <w:bottom w:val="none" w:sz="0" w:space="0" w:color="auto"/>
        <w:right w:val="none" w:sz="0" w:space="0" w:color="auto"/>
      </w:divBdr>
    </w:div>
    <w:div w:id="1484812149">
      <w:bodyDiv w:val="1"/>
      <w:marLeft w:val="0"/>
      <w:marRight w:val="0"/>
      <w:marTop w:val="0"/>
      <w:marBottom w:val="0"/>
      <w:divBdr>
        <w:top w:val="none" w:sz="0" w:space="0" w:color="auto"/>
        <w:left w:val="none" w:sz="0" w:space="0" w:color="auto"/>
        <w:bottom w:val="none" w:sz="0" w:space="0" w:color="auto"/>
        <w:right w:val="none" w:sz="0" w:space="0" w:color="auto"/>
      </w:divBdr>
    </w:div>
    <w:div w:id="1494377057">
      <w:bodyDiv w:val="1"/>
      <w:marLeft w:val="0"/>
      <w:marRight w:val="0"/>
      <w:marTop w:val="0"/>
      <w:marBottom w:val="0"/>
      <w:divBdr>
        <w:top w:val="none" w:sz="0" w:space="0" w:color="auto"/>
        <w:left w:val="none" w:sz="0" w:space="0" w:color="auto"/>
        <w:bottom w:val="none" w:sz="0" w:space="0" w:color="auto"/>
        <w:right w:val="none" w:sz="0" w:space="0" w:color="auto"/>
      </w:divBdr>
      <w:divsChild>
        <w:div w:id="255093326">
          <w:marLeft w:val="0"/>
          <w:marRight w:val="0"/>
          <w:marTop w:val="0"/>
          <w:marBottom w:val="0"/>
          <w:divBdr>
            <w:top w:val="none" w:sz="0" w:space="0" w:color="auto"/>
            <w:left w:val="none" w:sz="0" w:space="0" w:color="auto"/>
            <w:bottom w:val="none" w:sz="0" w:space="0" w:color="auto"/>
            <w:right w:val="none" w:sz="0" w:space="0" w:color="auto"/>
          </w:divBdr>
          <w:divsChild>
            <w:div w:id="433329517">
              <w:marLeft w:val="0"/>
              <w:marRight w:val="0"/>
              <w:marTop w:val="0"/>
              <w:marBottom w:val="0"/>
              <w:divBdr>
                <w:top w:val="none" w:sz="0" w:space="0" w:color="auto"/>
                <w:left w:val="none" w:sz="0" w:space="0" w:color="auto"/>
                <w:bottom w:val="none" w:sz="0" w:space="0" w:color="auto"/>
                <w:right w:val="none" w:sz="0" w:space="0" w:color="auto"/>
              </w:divBdr>
              <w:divsChild>
                <w:div w:id="1749687966">
                  <w:marLeft w:val="0"/>
                  <w:marRight w:val="0"/>
                  <w:marTop w:val="0"/>
                  <w:marBottom w:val="0"/>
                  <w:divBdr>
                    <w:top w:val="none" w:sz="0" w:space="0" w:color="auto"/>
                    <w:left w:val="none" w:sz="0" w:space="0" w:color="auto"/>
                    <w:bottom w:val="none" w:sz="0" w:space="0" w:color="auto"/>
                    <w:right w:val="none" w:sz="0" w:space="0" w:color="auto"/>
                  </w:divBdr>
                  <w:divsChild>
                    <w:div w:id="19327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98205">
      <w:bodyDiv w:val="1"/>
      <w:marLeft w:val="0"/>
      <w:marRight w:val="0"/>
      <w:marTop w:val="0"/>
      <w:marBottom w:val="0"/>
      <w:divBdr>
        <w:top w:val="none" w:sz="0" w:space="0" w:color="auto"/>
        <w:left w:val="none" w:sz="0" w:space="0" w:color="auto"/>
        <w:bottom w:val="none" w:sz="0" w:space="0" w:color="auto"/>
        <w:right w:val="none" w:sz="0" w:space="0" w:color="auto"/>
      </w:divBdr>
    </w:div>
    <w:div w:id="1529025456">
      <w:bodyDiv w:val="1"/>
      <w:marLeft w:val="0"/>
      <w:marRight w:val="0"/>
      <w:marTop w:val="0"/>
      <w:marBottom w:val="0"/>
      <w:divBdr>
        <w:top w:val="none" w:sz="0" w:space="0" w:color="auto"/>
        <w:left w:val="none" w:sz="0" w:space="0" w:color="auto"/>
        <w:bottom w:val="none" w:sz="0" w:space="0" w:color="auto"/>
        <w:right w:val="none" w:sz="0" w:space="0" w:color="auto"/>
      </w:divBdr>
    </w:div>
    <w:div w:id="1653560632">
      <w:bodyDiv w:val="1"/>
      <w:marLeft w:val="0"/>
      <w:marRight w:val="0"/>
      <w:marTop w:val="0"/>
      <w:marBottom w:val="0"/>
      <w:divBdr>
        <w:top w:val="none" w:sz="0" w:space="0" w:color="auto"/>
        <w:left w:val="none" w:sz="0" w:space="0" w:color="auto"/>
        <w:bottom w:val="none" w:sz="0" w:space="0" w:color="auto"/>
        <w:right w:val="none" w:sz="0" w:space="0" w:color="auto"/>
      </w:divBdr>
    </w:div>
    <w:div w:id="1656565999">
      <w:bodyDiv w:val="1"/>
      <w:marLeft w:val="0"/>
      <w:marRight w:val="0"/>
      <w:marTop w:val="0"/>
      <w:marBottom w:val="0"/>
      <w:divBdr>
        <w:top w:val="none" w:sz="0" w:space="0" w:color="auto"/>
        <w:left w:val="none" w:sz="0" w:space="0" w:color="auto"/>
        <w:bottom w:val="none" w:sz="0" w:space="0" w:color="auto"/>
        <w:right w:val="none" w:sz="0" w:space="0" w:color="auto"/>
      </w:divBdr>
    </w:div>
    <w:div w:id="1663315424">
      <w:bodyDiv w:val="1"/>
      <w:marLeft w:val="0"/>
      <w:marRight w:val="0"/>
      <w:marTop w:val="0"/>
      <w:marBottom w:val="0"/>
      <w:divBdr>
        <w:top w:val="none" w:sz="0" w:space="0" w:color="auto"/>
        <w:left w:val="none" w:sz="0" w:space="0" w:color="auto"/>
        <w:bottom w:val="none" w:sz="0" w:space="0" w:color="auto"/>
        <w:right w:val="none" w:sz="0" w:space="0" w:color="auto"/>
      </w:divBdr>
    </w:div>
    <w:div w:id="1678069552">
      <w:bodyDiv w:val="1"/>
      <w:marLeft w:val="0"/>
      <w:marRight w:val="0"/>
      <w:marTop w:val="0"/>
      <w:marBottom w:val="0"/>
      <w:divBdr>
        <w:top w:val="none" w:sz="0" w:space="0" w:color="auto"/>
        <w:left w:val="none" w:sz="0" w:space="0" w:color="auto"/>
        <w:bottom w:val="none" w:sz="0" w:space="0" w:color="auto"/>
        <w:right w:val="none" w:sz="0" w:space="0" w:color="auto"/>
      </w:divBdr>
    </w:div>
    <w:div w:id="1697384329">
      <w:bodyDiv w:val="1"/>
      <w:marLeft w:val="0"/>
      <w:marRight w:val="0"/>
      <w:marTop w:val="0"/>
      <w:marBottom w:val="0"/>
      <w:divBdr>
        <w:top w:val="none" w:sz="0" w:space="0" w:color="auto"/>
        <w:left w:val="none" w:sz="0" w:space="0" w:color="auto"/>
        <w:bottom w:val="none" w:sz="0" w:space="0" w:color="auto"/>
        <w:right w:val="none" w:sz="0" w:space="0" w:color="auto"/>
      </w:divBdr>
    </w:div>
    <w:div w:id="1703093258">
      <w:bodyDiv w:val="1"/>
      <w:marLeft w:val="0"/>
      <w:marRight w:val="0"/>
      <w:marTop w:val="0"/>
      <w:marBottom w:val="0"/>
      <w:divBdr>
        <w:top w:val="none" w:sz="0" w:space="0" w:color="auto"/>
        <w:left w:val="none" w:sz="0" w:space="0" w:color="auto"/>
        <w:bottom w:val="none" w:sz="0" w:space="0" w:color="auto"/>
        <w:right w:val="none" w:sz="0" w:space="0" w:color="auto"/>
      </w:divBdr>
    </w:div>
    <w:div w:id="1791170049">
      <w:bodyDiv w:val="1"/>
      <w:marLeft w:val="0"/>
      <w:marRight w:val="0"/>
      <w:marTop w:val="0"/>
      <w:marBottom w:val="0"/>
      <w:divBdr>
        <w:top w:val="none" w:sz="0" w:space="0" w:color="auto"/>
        <w:left w:val="none" w:sz="0" w:space="0" w:color="auto"/>
        <w:bottom w:val="none" w:sz="0" w:space="0" w:color="auto"/>
        <w:right w:val="none" w:sz="0" w:space="0" w:color="auto"/>
      </w:divBdr>
    </w:div>
    <w:div w:id="1798914854">
      <w:bodyDiv w:val="1"/>
      <w:marLeft w:val="0"/>
      <w:marRight w:val="0"/>
      <w:marTop w:val="0"/>
      <w:marBottom w:val="0"/>
      <w:divBdr>
        <w:top w:val="none" w:sz="0" w:space="0" w:color="auto"/>
        <w:left w:val="none" w:sz="0" w:space="0" w:color="auto"/>
        <w:bottom w:val="none" w:sz="0" w:space="0" w:color="auto"/>
        <w:right w:val="none" w:sz="0" w:space="0" w:color="auto"/>
      </w:divBdr>
    </w:div>
    <w:div w:id="1818953323">
      <w:bodyDiv w:val="1"/>
      <w:marLeft w:val="0"/>
      <w:marRight w:val="0"/>
      <w:marTop w:val="0"/>
      <w:marBottom w:val="0"/>
      <w:divBdr>
        <w:top w:val="none" w:sz="0" w:space="0" w:color="auto"/>
        <w:left w:val="none" w:sz="0" w:space="0" w:color="auto"/>
        <w:bottom w:val="none" w:sz="0" w:space="0" w:color="auto"/>
        <w:right w:val="none" w:sz="0" w:space="0" w:color="auto"/>
      </w:divBdr>
    </w:div>
    <w:div w:id="1827160423">
      <w:bodyDiv w:val="1"/>
      <w:marLeft w:val="0"/>
      <w:marRight w:val="0"/>
      <w:marTop w:val="0"/>
      <w:marBottom w:val="0"/>
      <w:divBdr>
        <w:top w:val="none" w:sz="0" w:space="0" w:color="auto"/>
        <w:left w:val="none" w:sz="0" w:space="0" w:color="auto"/>
        <w:bottom w:val="none" w:sz="0" w:space="0" w:color="auto"/>
        <w:right w:val="none" w:sz="0" w:space="0" w:color="auto"/>
      </w:divBdr>
    </w:div>
    <w:div w:id="1840072781">
      <w:bodyDiv w:val="1"/>
      <w:marLeft w:val="0"/>
      <w:marRight w:val="0"/>
      <w:marTop w:val="0"/>
      <w:marBottom w:val="0"/>
      <w:divBdr>
        <w:top w:val="none" w:sz="0" w:space="0" w:color="auto"/>
        <w:left w:val="none" w:sz="0" w:space="0" w:color="auto"/>
        <w:bottom w:val="none" w:sz="0" w:space="0" w:color="auto"/>
        <w:right w:val="none" w:sz="0" w:space="0" w:color="auto"/>
      </w:divBdr>
    </w:div>
    <w:div w:id="1843620548">
      <w:bodyDiv w:val="1"/>
      <w:marLeft w:val="0"/>
      <w:marRight w:val="0"/>
      <w:marTop w:val="0"/>
      <w:marBottom w:val="0"/>
      <w:divBdr>
        <w:top w:val="none" w:sz="0" w:space="0" w:color="auto"/>
        <w:left w:val="none" w:sz="0" w:space="0" w:color="auto"/>
        <w:bottom w:val="none" w:sz="0" w:space="0" w:color="auto"/>
        <w:right w:val="none" w:sz="0" w:space="0" w:color="auto"/>
      </w:divBdr>
    </w:div>
    <w:div w:id="1853253596">
      <w:bodyDiv w:val="1"/>
      <w:marLeft w:val="0"/>
      <w:marRight w:val="0"/>
      <w:marTop w:val="0"/>
      <w:marBottom w:val="0"/>
      <w:divBdr>
        <w:top w:val="none" w:sz="0" w:space="0" w:color="auto"/>
        <w:left w:val="none" w:sz="0" w:space="0" w:color="auto"/>
        <w:bottom w:val="none" w:sz="0" w:space="0" w:color="auto"/>
        <w:right w:val="none" w:sz="0" w:space="0" w:color="auto"/>
      </w:divBdr>
    </w:div>
    <w:div w:id="1868637637">
      <w:bodyDiv w:val="1"/>
      <w:marLeft w:val="0"/>
      <w:marRight w:val="0"/>
      <w:marTop w:val="0"/>
      <w:marBottom w:val="0"/>
      <w:divBdr>
        <w:top w:val="none" w:sz="0" w:space="0" w:color="auto"/>
        <w:left w:val="none" w:sz="0" w:space="0" w:color="auto"/>
        <w:bottom w:val="none" w:sz="0" w:space="0" w:color="auto"/>
        <w:right w:val="none" w:sz="0" w:space="0" w:color="auto"/>
      </w:divBdr>
    </w:div>
    <w:div w:id="1918830783">
      <w:bodyDiv w:val="1"/>
      <w:marLeft w:val="0"/>
      <w:marRight w:val="0"/>
      <w:marTop w:val="0"/>
      <w:marBottom w:val="0"/>
      <w:divBdr>
        <w:top w:val="none" w:sz="0" w:space="0" w:color="auto"/>
        <w:left w:val="none" w:sz="0" w:space="0" w:color="auto"/>
        <w:bottom w:val="none" w:sz="0" w:space="0" w:color="auto"/>
        <w:right w:val="none" w:sz="0" w:space="0" w:color="auto"/>
      </w:divBdr>
    </w:div>
    <w:div w:id="1952978298">
      <w:bodyDiv w:val="1"/>
      <w:marLeft w:val="0"/>
      <w:marRight w:val="0"/>
      <w:marTop w:val="0"/>
      <w:marBottom w:val="0"/>
      <w:divBdr>
        <w:top w:val="none" w:sz="0" w:space="0" w:color="auto"/>
        <w:left w:val="none" w:sz="0" w:space="0" w:color="auto"/>
        <w:bottom w:val="none" w:sz="0" w:space="0" w:color="auto"/>
        <w:right w:val="none" w:sz="0" w:space="0" w:color="auto"/>
      </w:divBdr>
    </w:div>
    <w:div w:id="2047172719">
      <w:bodyDiv w:val="1"/>
      <w:marLeft w:val="0"/>
      <w:marRight w:val="0"/>
      <w:marTop w:val="0"/>
      <w:marBottom w:val="0"/>
      <w:divBdr>
        <w:top w:val="none" w:sz="0" w:space="0" w:color="auto"/>
        <w:left w:val="none" w:sz="0" w:space="0" w:color="auto"/>
        <w:bottom w:val="none" w:sz="0" w:space="0" w:color="auto"/>
        <w:right w:val="none" w:sz="0" w:space="0" w:color="auto"/>
      </w:divBdr>
    </w:div>
    <w:div w:id="2086563354">
      <w:bodyDiv w:val="1"/>
      <w:marLeft w:val="0"/>
      <w:marRight w:val="0"/>
      <w:marTop w:val="0"/>
      <w:marBottom w:val="0"/>
      <w:divBdr>
        <w:top w:val="none" w:sz="0" w:space="0" w:color="auto"/>
        <w:left w:val="none" w:sz="0" w:space="0" w:color="auto"/>
        <w:bottom w:val="none" w:sz="0" w:space="0" w:color="auto"/>
        <w:right w:val="none" w:sz="0" w:space="0" w:color="auto"/>
      </w:divBdr>
    </w:div>
    <w:div w:id="2108036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s.rutgers.edu/students/getting-registered" TargetMode="External"/><Relationship Id="rId13" Type="http://schemas.openxmlformats.org/officeDocument/2006/relationships/hyperlink" Target="https://ods.rutgers.edu/students/documentation-guideli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an.greer@rutgers.edu" TargetMode="External"/><Relationship Id="rId12" Type="http://schemas.openxmlformats.org/officeDocument/2006/relationships/hyperlink" Target="http://success.rutger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revent-getting-sick/about-face-covering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outledge.com/Behavior-Analysis-and-Learning-A-Biobehavioral-Approach-Sixth-Edition/Pierce-Cheney/p/book/9781138898585" TargetMode="External"/><Relationship Id="rId4" Type="http://schemas.openxmlformats.org/officeDocument/2006/relationships/webSettings" Target="webSettings.xml"/><Relationship Id="rId9" Type="http://schemas.openxmlformats.org/officeDocument/2006/relationships/hyperlink" Target="http://www.deanofstudents.rutgers.edu" TargetMode="External"/><Relationship Id="rId14" Type="http://schemas.openxmlformats.org/officeDocument/2006/relationships/hyperlink" Target="https://webapps.rutgers.edu/student-ods/forms/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Brian D</dc:creator>
  <cp:keywords/>
  <dc:description/>
  <cp:lastModifiedBy>Brian Greer</cp:lastModifiedBy>
  <cp:revision>4</cp:revision>
  <cp:lastPrinted>2019-04-01T15:07:00Z</cp:lastPrinted>
  <dcterms:created xsi:type="dcterms:W3CDTF">2022-09-12T16:18:00Z</dcterms:created>
  <dcterms:modified xsi:type="dcterms:W3CDTF">2022-09-12T17:01:00Z</dcterms:modified>
</cp:coreProperties>
</file>