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9EB" w:rsidRDefault="000A59EB" w:rsidP="00DC7173">
      <w:pPr>
        <w:pStyle w:val="Heading6"/>
        <w:tabs>
          <w:tab w:val="left" w:pos="2430"/>
        </w:tabs>
        <w:rPr>
          <w:sz w:val="24"/>
        </w:rPr>
      </w:pPr>
    </w:p>
    <w:p w:rsidR="007432E8" w:rsidRPr="00D46F75" w:rsidRDefault="007432E8" w:rsidP="00DC7173">
      <w:pPr>
        <w:pStyle w:val="Heading6"/>
        <w:tabs>
          <w:tab w:val="left" w:pos="2430"/>
        </w:tabs>
        <w:rPr>
          <w:sz w:val="24"/>
        </w:rPr>
      </w:pPr>
      <w:r w:rsidRPr="00D46F75">
        <w:rPr>
          <w:sz w:val="24"/>
        </w:rPr>
        <w:t>Anne Gregory</w:t>
      </w:r>
      <w:r w:rsidR="00160688" w:rsidRPr="00D46F75">
        <w:rPr>
          <w:sz w:val="24"/>
        </w:rPr>
        <w:t xml:space="preserve">, Ph.D., </w:t>
      </w:r>
      <w:r w:rsidR="00693E40" w:rsidRPr="00D46F75">
        <w:rPr>
          <w:sz w:val="24"/>
        </w:rPr>
        <w:t>Ed.</w:t>
      </w:r>
      <w:r w:rsidR="00160688" w:rsidRPr="00D46F75">
        <w:rPr>
          <w:sz w:val="24"/>
        </w:rPr>
        <w:t>M.</w:t>
      </w:r>
    </w:p>
    <w:p w:rsidR="007432E8" w:rsidRPr="00D46F75" w:rsidRDefault="007432E8"/>
    <w:p w:rsidR="007432E8" w:rsidRPr="00D46F75" w:rsidRDefault="007432E8" w:rsidP="00136654">
      <w:r w:rsidRPr="00D46F75">
        <w:t xml:space="preserve">Graduate School of Applied and Professional Psychology </w:t>
      </w:r>
      <w:r w:rsidRPr="00D46F75">
        <w:tab/>
        <w:t>Phone: 848-445-</w:t>
      </w:r>
      <w:r w:rsidR="008D416B" w:rsidRPr="00D46F75">
        <w:t>3984</w:t>
      </w:r>
    </w:p>
    <w:p w:rsidR="007432E8" w:rsidRPr="00D46F75" w:rsidRDefault="007432E8" w:rsidP="00136654">
      <w:r w:rsidRPr="00D46F75">
        <w:t>Rutgers, The State University</w:t>
      </w:r>
      <w:r w:rsidRPr="00D46F75">
        <w:tab/>
        <w:t>of New Jersey</w:t>
      </w:r>
      <w:r w:rsidRPr="00D46F75">
        <w:tab/>
      </w:r>
      <w:r w:rsidRPr="00D46F75">
        <w:tab/>
      </w:r>
      <w:r w:rsidRPr="00D46F75">
        <w:tab/>
        <w:t>Fax:</w:t>
      </w:r>
      <w:r w:rsidRPr="00D46F75">
        <w:tab/>
        <w:t>732- 445-4888</w:t>
      </w:r>
    </w:p>
    <w:p w:rsidR="007432E8" w:rsidRPr="00D46F75" w:rsidRDefault="007432E8" w:rsidP="00136654">
      <w:r w:rsidRPr="00D46F75">
        <w:t>152 Frelinghuysen Road</w:t>
      </w:r>
      <w:r w:rsidRPr="00D46F75">
        <w:tab/>
      </w:r>
      <w:r w:rsidRPr="00D46F75">
        <w:tab/>
      </w:r>
      <w:r w:rsidRPr="00D46F75">
        <w:tab/>
      </w:r>
      <w:r w:rsidRPr="00D46F75">
        <w:tab/>
      </w:r>
      <w:r w:rsidRPr="00D46F75">
        <w:tab/>
      </w:r>
      <w:r w:rsidR="00E512DD" w:rsidRPr="00D46F75">
        <w:t>E</w:t>
      </w:r>
      <w:r w:rsidRPr="00D46F75">
        <w:t xml:space="preserve">mail: </w:t>
      </w:r>
      <w:hyperlink r:id="rId8" w:history="1">
        <w:r w:rsidR="00DD49FD" w:rsidRPr="00D46F75">
          <w:rPr>
            <w:rStyle w:val="Hyperlink"/>
            <w:color w:val="auto"/>
            <w:u w:val="none"/>
          </w:rPr>
          <w:t>annegreg@gsapp.rutgers.edu</w:t>
        </w:r>
      </w:hyperlink>
    </w:p>
    <w:p w:rsidR="007432E8" w:rsidRPr="00D46F75" w:rsidRDefault="007432E8" w:rsidP="00136654">
      <w:pPr>
        <w:tabs>
          <w:tab w:val="left" w:pos="5040"/>
        </w:tabs>
      </w:pPr>
      <w:r w:rsidRPr="00D46F75">
        <w:t>Piscataway, New Jersey 08854-8085</w:t>
      </w:r>
      <w:r w:rsidR="00A50CD5" w:rsidRPr="00D46F75">
        <w:tab/>
      </w:r>
      <w:r w:rsidR="00A50CD5" w:rsidRPr="00D46F75">
        <w:tab/>
      </w:r>
      <w:r w:rsidR="00A50CD5" w:rsidRPr="00D46F75">
        <w:rPr>
          <w:shd w:val="clear" w:color="auto" w:fill="FFFFFF"/>
        </w:rPr>
        <w:t>orcid number: 0000-0002-5845-1264</w:t>
      </w:r>
    </w:p>
    <w:p w:rsidR="007432E8" w:rsidRPr="00D46F75" w:rsidRDefault="007432E8">
      <w:pPr>
        <w:rPr>
          <w:b/>
        </w:rPr>
      </w:pPr>
    </w:p>
    <w:p w:rsidR="007432E8" w:rsidRPr="00D46F75" w:rsidRDefault="007432E8">
      <w:pPr>
        <w:pStyle w:val="Heading4"/>
        <w:rPr>
          <w:rFonts w:ascii="Times New Roman" w:hAnsi="Times New Roman" w:cs="Times New Roman"/>
          <w:sz w:val="24"/>
          <w:szCs w:val="24"/>
        </w:rPr>
      </w:pPr>
      <w:r w:rsidRPr="00D46F75">
        <w:rPr>
          <w:rFonts w:ascii="Times New Roman" w:hAnsi="Times New Roman" w:cs="Times New Roman"/>
          <w:sz w:val="24"/>
          <w:szCs w:val="24"/>
        </w:rPr>
        <w:t>CURRENT FACULTY POSITION</w:t>
      </w:r>
    </w:p>
    <w:p w:rsidR="007432E8" w:rsidRPr="00D46F75" w:rsidRDefault="007432E8"/>
    <w:p w:rsidR="00E001FF" w:rsidRPr="00D46F75" w:rsidRDefault="00E001FF" w:rsidP="00E001FF">
      <w:pPr>
        <w:rPr>
          <w:bCs/>
        </w:rPr>
      </w:pPr>
      <w:r w:rsidRPr="00D46F75">
        <w:t>2019</w:t>
      </w:r>
      <w:r>
        <w:t>-</w:t>
      </w:r>
      <w:r w:rsidRPr="00D46F75">
        <w:tab/>
        <w:t xml:space="preserve">      Professor, Graduate School of Applied and Professional Psychology</w:t>
      </w:r>
      <w:r w:rsidRPr="00D46F75">
        <w:rPr>
          <w:bCs/>
        </w:rPr>
        <w:t xml:space="preserve">, </w:t>
      </w:r>
    </w:p>
    <w:p w:rsidR="00E001FF" w:rsidRDefault="00E001FF" w:rsidP="00E001FF">
      <w:pPr>
        <w:tabs>
          <w:tab w:val="left" w:pos="1080"/>
        </w:tabs>
        <w:ind w:left="360"/>
      </w:pPr>
      <w:r w:rsidRPr="00D46F75">
        <w:rPr>
          <w:bCs/>
        </w:rPr>
        <w:tab/>
      </w:r>
      <w:r w:rsidRPr="00D46F75">
        <w:t>Rutgers, The State University of New Jersey</w:t>
      </w:r>
    </w:p>
    <w:p w:rsidR="00E001FF" w:rsidRPr="00D46F75" w:rsidRDefault="00E001FF" w:rsidP="00E001FF">
      <w:pPr>
        <w:tabs>
          <w:tab w:val="left" w:pos="1080"/>
        </w:tabs>
        <w:ind w:left="360"/>
      </w:pPr>
    </w:p>
    <w:p w:rsidR="000D0ABF" w:rsidRPr="00E001FF" w:rsidRDefault="000D0ABF" w:rsidP="00E001FF">
      <w:pPr>
        <w:ind w:left="1080" w:hanging="1080"/>
        <w:rPr>
          <w:bCs/>
        </w:rPr>
      </w:pPr>
      <w:r>
        <w:t>2020</w:t>
      </w:r>
      <w:r w:rsidR="00E001FF">
        <w:t>-22</w:t>
      </w:r>
      <w:r>
        <w:tab/>
        <w:t>Sch</w:t>
      </w:r>
      <w:r w:rsidR="00E001FF">
        <w:t xml:space="preserve">ool Psychology Department Chair, </w:t>
      </w:r>
      <w:r w:rsidRPr="00D46F75">
        <w:t>Graduate School of Applied and Professional Psychology</w:t>
      </w:r>
      <w:r w:rsidRPr="00D46F75">
        <w:rPr>
          <w:bCs/>
        </w:rPr>
        <w:t xml:space="preserve">, </w:t>
      </w:r>
      <w:r w:rsidRPr="00D46F75">
        <w:t>Rutgers, The State University of New Jersey</w:t>
      </w:r>
    </w:p>
    <w:p w:rsidR="00A45C8A" w:rsidRPr="00D46F75" w:rsidRDefault="00A45C8A" w:rsidP="00346EC0"/>
    <w:p w:rsidR="00346EC0" w:rsidRPr="00D46F75" w:rsidRDefault="00346EC0" w:rsidP="00346EC0">
      <w:pPr>
        <w:rPr>
          <w:bCs/>
        </w:rPr>
      </w:pPr>
      <w:r w:rsidRPr="00D46F75">
        <w:t>2012</w:t>
      </w:r>
      <w:r w:rsidRPr="00D46F75">
        <w:tab/>
        <w:t xml:space="preserve">      Associate Professor, Graduate School of Applied and Professional Psychology</w:t>
      </w:r>
      <w:r w:rsidRPr="00D46F75">
        <w:rPr>
          <w:bCs/>
        </w:rPr>
        <w:t xml:space="preserve">, </w:t>
      </w:r>
    </w:p>
    <w:p w:rsidR="00346EC0" w:rsidRPr="00D46F75" w:rsidRDefault="00346EC0" w:rsidP="00346EC0">
      <w:pPr>
        <w:tabs>
          <w:tab w:val="left" w:pos="1080"/>
        </w:tabs>
        <w:ind w:left="360"/>
      </w:pPr>
      <w:r w:rsidRPr="00D46F75">
        <w:rPr>
          <w:bCs/>
        </w:rPr>
        <w:tab/>
      </w:r>
      <w:r w:rsidRPr="00D46F75">
        <w:t>Rutgers, The State University of New Jersey</w:t>
      </w:r>
    </w:p>
    <w:p w:rsidR="00346EC0" w:rsidRPr="00D46F75" w:rsidRDefault="00346EC0"/>
    <w:p w:rsidR="007432E8" w:rsidRPr="00D46F75" w:rsidRDefault="00346EC0" w:rsidP="00136654">
      <w:pPr>
        <w:numPr>
          <w:ilvl w:val="0"/>
          <w:numId w:val="7"/>
        </w:numPr>
        <w:ind w:hanging="1080"/>
        <w:rPr>
          <w:bCs/>
        </w:rPr>
      </w:pPr>
      <w:r w:rsidRPr="00D46F75">
        <w:t>Assistant</w:t>
      </w:r>
      <w:r w:rsidR="007432E8" w:rsidRPr="00D46F75">
        <w:t xml:space="preserve"> Professor, Graduate School of Applied and Professional Psychology</w:t>
      </w:r>
      <w:r w:rsidR="007432E8" w:rsidRPr="00D46F75">
        <w:rPr>
          <w:bCs/>
        </w:rPr>
        <w:t xml:space="preserve">, </w:t>
      </w:r>
    </w:p>
    <w:p w:rsidR="002419BF" w:rsidRPr="00D46F75" w:rsidRDefault="007432E8" w:rsidP="00136654">
      <w:pPr>
        <w:tabs>
          <w:tab w:val="left" w:pos="1080"/>
        </w:tabs>
        <w:ind w:left="360"/>
      </w:pPr>
      <w:r w:rsidRPr="00D46F75">
        <w:rPr>
          <w:bCs/>
        </w:rPr>
        <w:tab/>
      </w:r>
      <w:r w:rsidRPr="00D46F75">
        <w:t>Rutgers, The State University of New Jersey</w:t>
      </w:r>
    </w:p>
    <w:p w:rsidR="007432E8" w:rsidRPr="00D46F75" w:rsidRDefault="007432E8" w:rsidP="00136654">
      <w:pPr>
        <w:pStyle w:val="Heading4"/>
        <w:rPr>
          <w:rFonts w:ascii="Times New Roman" w:hAnsi="Times New Roman" w:cs="Times New Roman"/>
          <w:sz w:val="24"/>
          <w:szCs w:val="24"/>
        </w:rPr>
      </w:pPr>
    </w:p>
    <w:p w:rsidR="00935620" w:rsidRPr="00D46F75" w:rsidRDefault="00935620" w:rsidP="00935620">
      <w:pPr>
        <w:pStyle w:val="ListParagraph"/>
        <w:numPr>
          <w:ilvl w:val="0"/>
          <w:numId w:val="7"/>
        </w:numPr>
        <w:tabs>
          <w:tab w:val="left" w:pos="1080"/>
        </w:tabs>
        <w:ind w:hanging="1080"/>
      </w:pPr>
      <w:r w:rsidRPr="00D46F75">
        <w:t>Lic</w:t>
      </w:r>
      <w:r w:rsidR="008358B7" w:rsidRPr="00D46F75">
        <w:t xml:space="preserve">ensed Psychologist, New Jersey </w:t>
      </w:r>
      <w:r w:rsidRPr="00D46F75">
        <w:t>(#</w:t>
      </w:r>
      <w:r w:rsidR="00A41434">
        <w:t>35S100</w:t>
      </w:r>
      <w:r w:rsidRPr="00D46F75">
        <w:t>4868</w:t>
      </w:r>
      <w:r w:rsidR="00A41434">
        <w:t>00</w:t>
      </w:r>
      <w:r w:rsidRPr="00D46F75">
        <w:t>)</w:t>
      </w:r>
    </w:p>
    <w:p w:rsidR="00935620" w:rsidRPr="00D46F75" w:rsidRDefault="00935620" w:rsidP="00136654">
      <w:pPr>
        <w:pStyle w:val="Heading4"/>
        <w:rPr>
          <w:rFonts w:ascii="Times New Roman" w:hAnsi="Times New Roman" w:cs="Times New Roman"/>
          <w:sz w:val="24"/>
          <w:szCs w:val="24"/>
        </w:rPr>
      </w:pPr>
    </w:p>
    <w:p w:rsidR="007432E8" w:rsidRPr="00D46F75" w:rsidRDefault="007432E8" w:rsidP="00136654">
      <w:pPr>
        <w:pStyle w:val="Heading4"/>
        <w:rPr>
          <w:rFonts w:ascii="Times New Roman" w:hAnsi="Times New Roman" w:cs="Times New Roman"/>
          <w:sz w:val="24"/>
          <w:szCs w:val="24"/>
        </w:rPr>
      </w:pPr>
      <w:r w:rsidRPr="00D46F75">
        <w:rPr>
          <w:rFonts w:ascii="Times New Roman" w:hAnsi="Times New Roman" w:cs="Times New Roman"/>
          <w:sz w:val="24"/>
          <w:szCs w:val="24"/>
        </w:rPr>
        <w:t>PAST FACULTY POSITION</w:t>
      </w:r>
    </w:p>
    <w:p w:rsidR="007432E8" w:rsidRPr="00D46F75" w:rsidRDefault="007432E8">
      <w:pPr>
        <w:pStyle w:val="Heading4"/>
        <w:rPr>
          <w:rFonts w:ascii="Times New Roman" w:hAnsi="Times New Roman" w:cs="Times New Roman"/>
          <w:sz w:val="24"/>
          <w:szCs w:val="24"/>
        </w:rPr>
      </w:pPr>
    </w:p>
    <w:p w:rsidR="007432E8" w:rsidRPr="00D46F75" w:rsidRDefault="007432E8" w:rsidP="00811E52">
      <w:pPr>
        <w:tabs>
          <w:tab w:val="left" w:pos="1080"/>
        </w:tabs>
      </w:pPr>
      <w:r w:rsidRPr="00D46F75">
        <w:t xml:space="preserve">2005-2009 </w:t>
      </w:r>
      <w:r w:rsidR="00B55E37" w:rsidRPr="00D46F75">
        <w:t xml:space="preserve">     </w:t>
      </w:r>
      <w:r w:rsidRPr="00D46F75">
        <w:t xml:space="preserve">Assistant Professor, Curry Programs in Clinical and School Psychology </w:t>
      </w:r>
    </w:p>
    <w:p w:rsidR="007432E8" w:rsidRPr="00D46F75" w:rsidRDefault="007432E8" w:rsidP="00811E52">
      <w:pPr>
        <w:tabs>
          <w:tab w:val="left" w:pos="1080"/>
        </w:tabs>
      </w:pPr>
      <w:r w:rsidRPr="00D46F75">
        <w:rPr>
          <w:bCs/>
        </w:rPr>
        <w:tab/>
      </w:r>
      <w:r w:rsidR="00B55E37" w:rsidRPr="00D46F75">
        <w:rPr>
          <w:bCs/>
        </w:rPr>
        <w:t xml:space="preserve">     </w:t>
      </w:r>
      <w:r w:rsidRPr="00D46F75">
        <w:rPr>
          <w:bCs/>
        </w:rPr>
        <w:t>University of Virginia</w:t>
      </w:r>
    </w:p>
    <w:p w:rsidR="007432E8" w:rsidRPr="00D46F75" w:rsidRDefault="007432E8" w:rsidP="00136654">
      <w:pPr>
        <w:tabs>
          <w:tab w:val="left" w:pos="1080"/>
        </w:tabs>
      </w:pPr>
    </w:p>
    <w:p w:rsidR="00547C17" w:rsidRPr="00D46F75" w:rsidRDefault="007432E8" w:rsidP="00136654">
      <w:pPr>
        <w:tabs>
          <w:tab w:val="left" w:pos="1080"/>
        </w:tabs>
      </w:pPr>
      <w:r w:rsidRPr="00D46F75">
        <w:t>2007</w:t>
      </w:r>
      <w:r w:rsidR="00547C17" w:rsidRPr="00D46F75">
        <w:t>-2010</w:t>
      </w:r>
      <w:r w:rsidRPr="00D46F75">
        <w:t xml:space="preserve"> </w:t>
      </w:r>
      <w:r w:rsidRPr="00D46F75">
        <w:tab/>
      </w:r>
      <w:r w:rsidR="00164BBB" w:rsidRPr="00D46F75">
        <w:t xml:space="preserve">Licensed Clinical Psychologist, </w:t>
      </w:r>
      <w:r w:rsidRPr="00D46F75">
        <w:t>Virginia</w:t>
      </w:r>
    </w:p>
    <w:p w:rsidR="007432E8" w:rsidRPr="00D46F75" w:rsidRDefault="007432E8">
      <w:pPr>
        <w:pStyle w:val="Heading4"/>
        <w:rPr>
          <w:rFonts w:ascii="Times New Roman" w:hAnsi="Times New Roman" w:cs="Times New Roman"/>
          <w:sz w:val="24"/>
          <w:szCs w:val="24"/>
        </w:rPr>
      </w:pPr>
    </w:p>
    <w:p w:rsidR="007432E8" w:rsidRPr="00D46F75" w:rsidRDefault="007432E8">
      <w:pPr>
        <w:pStyle w:val="Heading4"/>
        <w:rPr>
          <w:rFonts w:ascii="Times New Roman" w:hAnsi="Times New Roman" w:cs="Times New Roman"/>
          <w:sz w:val="24"/>
          <w:szCs w:val="24"/>
        </w:rPr>
      </w:pPr>
      <w:r w:rsidRPr="00D46F75">
        <w:rPr>
          <w:rFonts w:ascii="Times New Roman" w:hAnsi="Times New Roman" w:cs="Times New Roman"/>
          <w:sz w:val="24"/>
          <w:szCs w:val="24"/>
        </w:rPr>
        <w:t>EDUCATION</w:t>
      </w:r>
    </w:p>
    <w:p w:rsidR="007432E8" w:rsidRPr="00D46F75" w:rsidRDefault="007432E8">
      <w:pPr>
        <w:ind w:left="1080" w:hanging="1080"/>
      </w:pPr>
    </w:p>
    <w:p w:rsidR="007432E8" w:rsidRPr="00D46F75" w:rsidRDefault="007432E8">
      <w:pPr>
        <w:tabs>
          <w:tab w:val="left" w:pos="1080"/>
          <w:tab w:val="left" w:pos="1440"/>
        </w:tabs>
        <w:ind w:left="1080" w:hanging="1080"/>
      </w:pPr>
      <w:r w:rsidRPr="00D46F75">
        <w:t>2005</w:t>
      </w:r>
      <w:r w:rsidRPr="00D46F75">
        <w:tab/>
        <w:t>Ph.D., University of California, Berkeley</w:t>
      </w:r>
      <w:r w:rsidRPr="00D46F75">
        <w:br/>
        <w:t>Clinical and Community Psychology</w:t>
      </w:r>
    </w:p>
    <w:p w:rsidR="007432E8" w:rsidRPr="00D46F75" w:rsidRDefault="007432E8">
      <w:pPr>
        <w:tabs>
          <w:tab w:val="left" w:pos="1080"/>
          <w:tab w:val="left" w:pos="1440"/>
        </w:tabs>
        <w:ind w:left="1080" w:hanging="1080"/>
      </w:pPr>
    </w:p>
    <w:p w:rsidR="007432E8" w:rsidRPr="00D46F75" w:rsidRDefault="007432E8">
      <w:pPr>
        <w:tabs>
          <w:tab w:val="left" w:pos="1440"/>
        </w:tabs>
        <w:ind w:left="1080" w:hanging="1080"/>
      </w:pPr>
      <w:r w:rsidRPr="00D46F75">
        <w:t>2004-05</w:t>
      </w:r>
      <w:r w:rsidRPr="00D46F75">
        <w:tab/>
        <w:t xml:space="preserve">University of Illinois, Chicago </w:t>
      </w:r>
      <w:r w:rsidRPr="00D46F75">
        <w:br/>
        <w:t>APA-Approved Clinical Internship, Child/Adolescent Psychology Track</w:t>
      </w:r>
      <w:r w:rsidRPr="00D46F75">
        <w:br/>
      </w:r>
    </w:p>
    <w:p w:rsidR="007432E8" w:rsidRPr="00D46F75" w:rsidRDefault="007432E8">
      <w:pPr>
        <w:pStyle w:val="Footer"/>
        <w:tabs>
          <w:tab w:val="left" w:pos="1440"/>
        </w:tabs>
        <w:ind w:left="1080" w:hanging="1080"/>
      </w:pPr>
      <w:r w:rsidRPr="00D46F75">
        <w:t>1995</w:t>
      </w:r>
      <w:r w:rsidRPr="00D46F75">
        <w:tab/>
        <w:t>Ed.M., Harvard University</w:t>
      </w:r>
      <w:r w:rsidRPr="00D46F75">
        <w:br/>
        <w:t>Human Development, Risk and Prevention</w:t>
      </w:r>
    </w:p>
    <w:p w:rsidR="007432E8" w:rsidRPr="00D46F75" w:rsidRDefault="007432E8">
      <w:pPr>
        <w:pStyle w:val="Footer"/>
        <w:tabs>
          <w:tab w:val="left" w:pos="720"/>
          <w:tab w:val="left" w:pos="1080"/>
          <w:tab w:val="left" w:pos="1440"/>
        </w:tabs>
        <w:ind w:left="1080" w:hanging="1080"/>
      </w:pPr>
    </w:p>
    <w:p w:rsidR="007432E8" w:rsidRPr="00D46F75" w:rsidRDefault="007432E8">
      <w:pPr>
        <w:pStyle w:val="Footer"/>
        <w:tabs>
          <w:tab w:val="left" w:pos="1440"/>
        </w:tabs>
        <w:ind w:left="1080" w:hanging="1080"/>
      </w:pPr>
      <w:r w:rsidRPr="00D46F75">
        <w:t>1992</w:t>
      </w:r>
      <w:r w:rsidRPr="00D46F75">
        <w:tab/>
        <w:t>B.A., Brown University</w:t>
      </w:r>
      <w:r w:rsidRPr="00D46F75">
        <w:br/>
        <w:t>American Civilization: Race, Class, Gender, and Sexuality in the US</w:t>
      </w:r>
    </w:p>
    <w:p w:rsidR="007432E8" w:rsidRPr="00D46F75" w:rsidRDefault="007432E8">
      <w:pPr>
        <w:pStyle w:val="Footer"/>
        <w:tabs>
          <w:tab w:val="left" w:pos="720"/>
          <w:tab w:val="left" w:pos="1440"/>
        </w:tabs>
        <w:ind w:left="1080" w:hanging="1080"/>
      </w:pPr>
    </w:p>
    <w:p w:rsidR="000D0ABF" w:rsidRDefault="000D0ABF">
      <w:pPr>
        <w:pStyle w:val="Footer"/>
        <w:tabs>
          <w:tab w:val="left" w:pos="720"/>
        </w:tabs>
        <w:rPr>
          <w:b/>
        </w:rPr>
      </w:pPr>
    </w:p>
    <w:p w:rsidR="000D0ABF" w:rsidRDefault="000D0ABF">
      <w:pPr>
        <w:pStyle w:val="Footer"/>
        <w:tabs>
          <w:tab w:val="left" w:pos="720"/>
        </w:tabs>
        <w:rPr>
          <w:b/>
        </w:rPr>
      </w:pPr>
    </w:p>
    <w:p w:rsidR="000D036D" w:rsidRPr="00D46F75" w:rsidRDefault="007432E8">
      <w:pPr>
        <w:pStyle w:val="Footer"/>
        <w:tabs>
          <w:tab w:val="left" w:pos="720"/>
        </w:tabs>
        <w:rPr>
          <w:b/>
        </w:rPr>
      </w:pPr>
      <w:r w:rsidRPr="00D46F75">
        <w:rPr>
          <w:b/>
        </w:rPr>
        <w:t xml:space="preserve">HONORS AND AWARDS </w:t>
      </w:r>
    </w:p>
    <w:p w:rsidR="007432E8" w:rsidRPr="00D46F75" w:rsidRDefault="007432E8" w:rsidP="008D2C95">
      <w:pPr>
        <w:pStyle w:val="Footer"/>
        <w:rPr>
          <w:b/>
        </w:rPr>
      </w:pPr>
    </w:p>
    <w:p w:rsidR="0022059D" w:rsidRPr="0022059D" w:rsidRDefault="0022059D" w:rsidP="0022059D">
      <w:pPr>
        <w:autoSpaceDE w:val="0"/>
        <w:autoSpaceDN w:val="0"/>
        <w:adjustRightInd w:val="0"/>
      </w:pPr>
      <w:r w:rsidRPr="0022059D">
        <w:t xml:space="preserve">2023 </w:t>
      </w:r>
      <w:r w:rsidRPr="0022059D">
        <w:tab/>
        <w:t xml:space="preserve">Invited to be a member of the CASEL </w:t>
      </w:r>
      <w:r w:rsidR="00770810">
        <w:t>Research Advisory Council.</w:t>
      </w:r>
    </w:p>
    <w:p w:rsidR="0022059D" w:rsidRDefault="0022059D" w:rsidP="00CF0FE2">
      <w:pPr>
        <w:ind w:left="720" w:hanging="720"/>
      </w:pPr>
    </w:p>
    <w:p w:rsidR="00CF0FE2" w:rsidRDefault="00CF0FE2" w:rsidP="00CF0FE2">
      <w:pPr>
        <w:ind w:left="720" w:hanging="720"/>
      </w:pPr>
      <w:r w:rsidRPr="006622AB">
        <w:t xml:space="preserve">2022 </w:t>
      </w:r>
      <w:r>
        <w:tab/>
      </w:r>
      <w:r w:rsidRPr="006622AB">
        <w:t xml:space="preserve">Invited </w:t>
      </w:r>
      <w:r w:rsidR="00A52548">
        <w:t xml:space="preserve">to consult with the U.S. </w:t>
      </w:r>
      <w:r w:rsidR="00770810">
        <w:t>Center for Disease Control</w:t>
      </w:r>
      <w:r w:rsidR="00A52548">
        <w:t xml:space="preserve"> on a comprehensive model of mental health in schools</w:t>
      </w:r>
      <w:r w:rsidR="00770810">
        <w:t xml:space="preserve"> and</w:t>
      </w:r>
      <w:r w:rsidR="00770810" w:rsidRPr="00770810">
        <w:t xml:space="preserve"> </w:t>
      </w:r>
      <w:r w:rsidR="00770810">
        <w:t xml:space="preserve">school </w:t>
      </w:r>
      <w:r w:rsidR="00770810" w:rsidRPr="00C32C16">
        <w:rPr>
          <w:bCs/>
        </w:rPr>
        <w:t>staff wellbeing</w:t>
      </w:r>
      <w:r w:rsidR="00770810" w:rsidRPr="006622AB">
        <w:t xml:space="preserve"> </w:t>
      </w:r>
      <w:r w:rsidR="00770810">
        <w:t>during Covid-19 pandemic,</w:t>
      </w:r>
      <w:r w:rsidR="00A52548" w:rsidRPr="00C32C16">
        <w:t xml:space="preserve"> </w:t>
      </w:r>
      <w:r w:rsidR="00A52548" w:rsidRPr="006622AB">
        <w:t>on behalf of the U.S</w:t>
      </w:r>
      <w:r w:rsidR="00770810">
        <w:t>. Department of Education.</w:t>
      </w:r>
      <w:r w:rsidRPr="006622AB">
        <w:t xml:space="preserve"> </w:t>
      </w:r>
    </w:p>
    <w:p w:rsidR="00CF0FE2" w:rsidRDefault="00CF0FE2" w:rsidP="00CF0FE2">
      <w:pPr>
        <w:ind w:left="720" w:hanging="720"/>
      </w:pPr>
    </w:p>
    <w:p w:rsidR="004763D0" w:rsidRPr="004763D0" w:rsidRDefault="004763D0" w:rsidP="004763D0">
      <w:pPr>
        <w:shd w:val="clear" w:color="auto" w:fill="FFFFFF"/>
        <w:spacing w:after="160"/>
        <w:ind w:left="720" w:hanging="720"/>
        <w:rPr>
          <w:color w:val="333333"/>
        </w:rPr>
      </w:pPr>
      <w:r>
        <w:t>2021</w:t>
      </w:r>
      <w:r>
        <w:rPr>
          <w:rStyle w:val="Hyperlink"/>
          <w:color w:val="auto"/>
          <w:u w:val="none"/>
        </w:rPr>
        <w:t xml:space="preserve"> </w:t>
      </w:r>
      <w:r>
        <w:rPr>
          <w:rStyle w:val="Hyperlink"/>
          <w:color w:val="auto"/>
          <w:u w:val="none"/>
        </w:rPr>
        <w:tab/>
        <w:t xml:space="preserve">Article of the Year Award. </w:t>
      </w:r>
      <w:r w:rsidRPr="004763D0">
        <w:rPr>
          <w:rStyle w:val="Hyperlink"/>
          <w:i/>
          <w:color w:val="auto"/>
          <w:u w:val="none"/>
        </w:rPr>
        <w:t>School Psychology Review</w:t>
      </w:r>
      <w:r>
        <w:rPr>
          <w:rStyle w:val="Hyperlink"/>
          <w:color w:val="auto"/>
          <w:u w:val="none"/>
        </w:rPr>
        <w:t>, Gregory et al., “</w:t>
      </w:r>
      <w:r w:rsidRPr="004763D0">
        <w:t>Good intentions are not enough: Centering equity in school discipline reform</w:t>
      </w:r>
      <w:r w:rsidRPr="004763D0">
        <w:rPr>
          <w:bCs/>
        </w:rPr>
        <w:t>.</w:t>
      </w:r>
      <w:r>
        <w:t xml:space="preserve">” </w:t>
      </w:r>
      <w:hyperlink r:id="rId9" w:history="1">
        <w:r w:rsidRPr="006129C5">
          <w:rPr>
            <w:rStyle w:val="Hyperlink"/>
            <w:color w:val="auto"/>
            <w:u w:val="none"/>
          </w:rPr>
          <w:t>https://doi.org/10.1080/2372966X.2020.1861911</w:t>
        </w:r>
      </w:hyperlink>
      <w:r>
        <w:rPr>
          <w:rStyle w:val="Hyperlink"/>
          <w:color w:val="auto"/>
          <w:u w:val="none"/>
        </w:rPr>
        <w:t xml:space="preserve"> </w:t>
      </w:r>
    </w:p>
    <w:p w:rsidR="00A82674" w:rsidRPr="00D46F75" w:rsidRDefault="00A82674" w:rsidP="00A82674">
      <w:pPr>
        <w:ind w:left="720" w:hanging="720"/>
      </w:pPr>
      <w:r w:rsidRPr="00D46F75">
        <w:t>2018</w:t>
      </w:r>
      <w:r w:rsidRPr="00D46F75">
        <w:tab/>
        <w:t>Professor of the Year Award for Excellence in Teaching, Graduate School of Applied and Professional Psychology, Rutgers University</w:t>
      </w:r>
    </w:p>
    <w:p w:rsidR="00A82674" w:rsidRPr="00D46F75" w:rsidRDefault="00A82674" w:rsidP="00BC2E1C">
      <w:pPr>
        <w:ind w:left="720" w:hanging="720"/>
      </w:pPr>
    </w:p>
    <w:p w:rsidR="006766DE" w:rsidRPr="00D46F75" w:rsidRDefault="006766DE" w:rsidP="00BC2E1C">
      <w:pPr>
        <w:ind w:left="720" w:hanging="720"/>
      </w:pPr>
      <w:r w:rsidRPr="00D46F75">
        <w:t>2018</w:t>
      </w:r>
      <w:r w:rsidRPr="00D46F75">
        <w:tab/>
      </w:r>
      <w:r w:rsidR="007D2172" w:rsidRPr="00D46F75">
        <w:t xml:space="preserve">Elected member of scholarly association, </w:t>
      </w:r>
      <w:r w:rsidRPr="00D46F75">
        <w:t>Society for the Study of School Psychology</w:t>
      </w:r>
      <w:r w:rsidR="007D2172" w:rsidRPr="00D46F75">
        <w:t xml:space="preserve"> </w:t>
      </w:r>
    </w:p>
    <w:p w:rsidR="006766DE" w:rsidRPr="00D46F75" w:rsidRDefault="006766DE" w:rsidP="00BC2E1C">
      <w:pPr>
        <w:ind w:left="720" w:hanging="720"/>
      </w:pPr>
    </w:p>
    <w:p w:rsidR="00BC2E1C" w:rsidRPr="00D46F75" w:rsidRDefault="00BC2E1C" w:rsidP="00A82674">
      <w:pPr>
        <w:ind w:left="720" w:hanging="720"/>
        <w:rPr>
          <w:sz w:val="22"/>
          <w:szCs w:val="22"/>
        </w:rPr>
      </w:pPr>
      <w:r w:rsidRPr="00D46F75">
        <w:t xml:space="preserve">2018 </w:t>
      </w:r>
      <w:r w:rsidRPr="00D46F75">
        <w:tab/>
        <w:t>Joseph E. Zins Early Career Contributions Award from CASEL:  Collaborative for Academic, Social, and Emotional Learning</w:t>
      </w:r>
    </w:p>
    <w:p w:rsidR="00BC2E1C" w:rsidRPr="00D46F75" w:rsidRDefault="00BC2E1C" w:rsidP="00450BE2">
      <w:pPr>
        <w:ind w:left="720" w:hanging="720"/>
      </w:pPr>
    </w:p>
    <w:p w:rsidR="00442D13" w:rsidRPr="00D46F75" w:rsidRDefault="00442D13" w:rsidP="00450BE2">
      <w:pPr>
        <w:ind w:left="720" w:hanging="720"/>
      </w:pPr>
      <w:r w:rsidRPr="00D46F75">
        <w:t xml:space="preserve">2018 </w:t>
      </w:r>
      <w:r w:rsidRPr="00D46F75">
        <w:tab/>
        <w:t>Invitation to speak about school climate</w:t>
      </w:r>
      <w:r w:rsidR="00BC2E1C" w:rsidRPr="00D46F75">
        <w:t>, civil rights,</w:t>
      </w:r>
      <w:r w:rsidRPr="00D46F75">
        <w:t xml:space="preserve"> and discipline reform to US Department of Education </w:t>
      </w:r>
      <w:r w:rsidR="00BC2E1C" w:rsidRPr="00D46F75">
        <w:t>and Department of Justice staff, including US Secretary of Education, Betsy DeVos.</w:t>
      </w:r>
      <w:r w:rsidRPr="00D46F75">
        <w:t xml:space="preserve"> </w:t>
      </w:r>
    </w:p>
    <w:p w:rsidR="00442D13" w:rsidRPr="00D46F75" w:rsidRDefault="00442D13" w:rsidP="00450BE2">
      <w:pPr>
        <w:ind w:left="720" w:hanging="720"/>
      </w:pPr>
    </w:p>
    <w:p w:rsidR="00CF025E" w:rsidRPr="00D46F75" w:rsidRDefault="00CF025E" w:rsidP="00450BE2">
      <w:pPr>
        <w:ind w:left="720" w:hanging="720"/>
      </w:pPr>
      <w:r w:rsidRPr="00D46F75">
        <w:t>2017</w:t>
      </w:r>
      <w:r w:rsidRPr="00D46F75">
        <w:tab/>
        <w:t>Invitation to participate in the research preconference of the International Bullying Prevention Association’s annual conference to help identify future directions for school climate/safety research, Nashville, TN.</w:t>
      </w:r>
    </w:p>
    <w:p w:rsidR="00CF025E" w:rsidRPr="00D46F75" w:rsidRDefault="00CF025E" w:rsidP="00450BE2">
      <w:pPr>
        <w:ind w:left="720" w:hanging="720"/>
      </w:pPr>
    </w:p>
    <w:p w:rsidR="00CF025E" w:rsidRPr="00D46F75" w:rsidRDefault="00CF025E" w:rsidP="00CF025E">
      <w:pPr>
        <w:ind w:left="720" w:hanging="720"/>
      </w:pPr>
      <w:r w:rsidRPr="00D46F75">
        <w:t xml:space="preserve">2017  </w:t>
      </w:r>
      <w:r w:rsidRPr="00D46F75">
        <w:tab/>
        <w:t xml:space="preserve">Invitation to participate in Scholars Strategy Network’s </w:t>
      </w:r>
      <w:r w:rsidRPr="00D46F75">
        <w:rPr>
          <w:i/>
        </w:rPr>
        <w:t>Policy Engagement Workshop</w:t>
      </w:r>
      <w:r w:rsidRPr="00D46F75">
        <w:t>, funded by William T. Grant Foundation.</w:t>
      </w:r>
    </w:p>
    <w:p w:rsidR="00CF025E" w:rsidRPr="00D46F75" w:rsidRDefault="00CF025E" w:rsidP="00450BE2">
      <w:pPr>
        <w:ind w:left="720" w:hanging="720"/>
      </w:pPr>
    </w:p>
    <w:p w:rsidR="00CF025E" w:rsidRPr="00D46F75" w:rsidRDefault="00CF025E" w:rsidP="00450BE2">
      <w:pPr>
        <w:ind w:left="720" w:hanging="720"/>
      </w:pPr>
      <w:r w:rsidRPr="00D46F75">
        <w:t xml:space="preserve">2017 </w:t>
      </w:r>
      <w:r w:rsidRPr="00D46F75">
        <w:tab/>
        <w:t xml:space="preserve">Invitation to lead a workshop, </w:t>
      </w:r>
      <w:r w:rsidRPr="00D46F75">
        <w:rPr>
          <w:i/>
        </w:rPr>
        <w:t>Developing theories of change for reducing inequality</w:t>
      </w:r>
      <w:r w:rsidRPr="00D46F75">
        <w:t>, at William T. Grant Foundations’ Reducing Inequality Grantee Convening, Philadelphia, PA.</w:t>
      </w:r>
    </w:p>
    <w:p w:rsidR="00CF025E" w:rsidRPr="00D46F75" w:rsidRDefault="00CF025E" w:rsidP="00450BE2">
      <w:pPr>
        <w:ind w:left="720" w:hanging="720"/>
      </w:pPr>
    </w:p>
    <w:p w:rsidR="00C369E0" w:rsidRPr="00D46F75" w:rsidRDefault="00C369E0" w:rsidP="00450BE2">
      <w:pPr>
        <w:ind w:left="720" w:hanging="720"/>
      </w:pPr>
      <w:r w:rsidRPr="00D46F75">
        <w:t xml:space="preserve">2017 </w:t>
      </w:r>
      <w:r w:rsidRPr="00D46F75">
        <w:tab/>
        <w:t xml:space="preserve">Invitation to Social and Emotional Learning Equity Group convening to present on a panel </w:t>
      </w:r>
      <w:r w:rsidR="004F5ECE" w:rsidRPr="00D46F75">
        <w:t>addressing</w:t>
      </w:r>
      <w:r w:rsidRPr="00D46F75">
        <w:t xml:space="preserve"> CASEL’s collaborating district</w:t>
      </w:r>
      <w:r w:rsidR="004F5ECE" w:rsidRPr="00D46F75">
        <w:t>s</w:t>
      </w:r>
      <w:r w:rsidRPr="00D46F75">
        <w:t xml:space="preserve">. New Orleans, LA. </w:t>
      </w:r>
    </w:p>
    <w:p w:rsidR="00C369E0" w:rsidRPr="00D46F75" w:rsidRDefault="00C369E0" w:rsidP="00450BE2">
      <w:pPr>
        <w:ind w:left="720" w:hanging="720"/>
      </w:pPr>
    </w:p>
    <w:p w:rsidR="00693E40" w:rsidRPr="00D46F75" w:rsidRDefault="00693E40" w:rsidP="00693E40">
      <w:pPr>
        <w:ind w:left="720" w:hanging="720"/>
      </w:pPr>
      <w:r w:rsidRPr="00D46F75">
        <w:t>2016</w:t>
      </w:r>
      <w:r w:rsidRPr="00D46F75">
        <w:tab/>
        <w:t>Article of the Year</w:t>
      </w:r>
      <w:r w:rsidR="005E1812" w:rsidRPr="00D46F75">
        <w:t>,</w:t>
      </w:r>
      <w:r w:rsidRPr="00D46F75">
        <w:t xml:space="preserve"> Honorable Mention</w:t>
      </w:r>
      <w:r w:rsidRPr="00D46F75">
        <w:rPr>
          <w:i/>
        </w:rPr>
        <w:t xml:space="preserve"> School Psychology Review</w:t>
      </w:r>
    </w:p>
    <w:p w:rsidR="00693E40" w:rsidRPr="00D46F75" w:rsidRDefault="00693E40" w:rsidP="00450BE2">
      <w:pPr>
        <w:ind w:left="720" w:hanging="720"/>
      </w:pPr>
    </w:p>
    <w:p w:rsidR="00450BE2" w:rsidRPr="00D46F75" w:rsidRDefault="00450BE2" w:rsidP="00450BE2">
      <w:pPr>
        <w:ind w:left="720" w:hanging="720"/>
        <w:rPr>
          <w:sz w:val="22"/>
          <w:szCs w:val="22"/>
        </w:rPr>
      </w:pPr>
      <w:r w:rsidRPr="00D46F75">
        <w:t xml:space="preserve">2016 </w:t>
      </w:r>
      <w:r w:rsidRPr="00D46F75">
        <w:tab/>
        <w:t xml:space="preserve">Invitation to the </w:t>
      </w:r>
      <w:r w:rsidRPr="00D46F75">
        <w:rPr>
          <w:i/>
        </w:rPr>
        <w:t>White House Convening on Criminal Justice Reform</w:t>
      </w:r>
      <w:r w:rsidRPr="00D46F75">
        <w:t xml:space="preserve">: A strategy session with criminal justice reformers, Attorney General Loretta Lynch, and Valerie Jarrett, </w:t>
      </w:r>
      <w:r w:rsidRPr="00D46F75">
        <w:rPr>
          <w:shd w:val="clear" w:color="auto" w:fill="FFFFFF"/>
        </w:rPr>
        <w:t>Senior Advisor to President Obama</w:t>
      </w:r>
      <w:r w:rsidRPr="00D46F75">
        <w:t xml:space="preserve">. The session addressed how high quality education can disrupt the school-to-prison pipeline. </w:t>
      </w:r>
    </w:p>
    <w:p w:rsidR="00450BE2" w:rsidRPr="00D46F75" w:rsidRDefault="00450BE2" w:rsidP="00EA076E">
      <w:pPr>
        <w:pStyle w:val="Footer"/>
        <w:ind w:left="1350" w:hanging="1350"/>
      </w:pPr>
    </w:p>
    <w:p w:rsidR="00947072" w:rsidRPr="00D46F75" w:rsidRDefault="00450BE2" w:rsidP="008D2C95">
      <w:pPr>
        <w:pStyle w:val="Footer"/>
        <w:ind w:left="630" w:hanging="630"/>
      </w:pPr>
      <w:r w:rsidRPr="00D46F75">
        <w:lastRenderedPageBreak/>
        <w:t xml:space="preserve">2016   </w:t>
      </w:r>
      <w:r w:rsidR="008A4512" w:rsidRPr="00D46F75">
        <w:tab/>
      </w:r>
      <w:r w:rsidR="00947072" w:rsidRPr="00D46F75">
        <w:t xml:space="preserve">Chancellor’s Scholar </w:t>
      </w:r>
      <w:r w:rsidR="00AB59C4" w:rsidRPr="00D46F75">
        <w:t>Award,</w:t>
      </w:r>
      <w:r w:rsidR="00947072" w:rsidRPr="00D46F75">
        <w:t xml:space="preserve"> Rutgers University-New Brunswick</w:t>
      </w:r>
      <w:r w:rsidR="00750BA8" w:rsidRPr="00D46F75">
        <w:t>. Deans</w:t>
      </w:r>
      <w:r w:rsidR="008D2C95" w:rsidRPr="00D46F75">
        <w:t xml:space="preserve">’ nomination of a select group of </w:t>
      </w:r>
      <w:r w:rsidR="00750BA8" w:rsidRPr="00D46F75">
        <w:t xml:space="preserve">associate professors as </w:t>
      </w:r>
      <w:r w:rsidR="008D2C95" w:rsidRPr="00D46F75">
        <w:t>“Chancellor Scholar</w:t>
      </w:r>
      <w:r w:rsidR="00750BA8" w:rsidRPr="00D46F75">
        <w:t>s</w:t>
      </w:r>
      <w:r w:rsidR="008D2C95" w:rsidRPr="00D46F75">
        <w:t xml:space="preserve">” </w:t>
      </w:r>
      <w:r w:rsidR="00750BA8" w:rsidRPr="00D46F75">
        <w:t>for five years.</w:t>
      </w:r>
    </w:p>
    <w:p w:rsidR="00947072" w:rsidRPr="00D46F75" w:rsidRDefault="00947072" w:rsidP="001230FA">
      <w:pPr>
        <w:pStyle w:val="Footer"/>
        <w:tabs>
          <w:tab w:val="left" w:pos="720"/>
        </w:tabs>
        <w:ind w:left="1350" w:hanging="1350"/>
      </w:pPr>
    </w:p>
    <w:p w:rsidR="00DF149C" w:rsidRPr="00D46F75" w:rsidRDefault="00DF149C" w:rsidP="001230FA">
      <w:pPr>
        <w:pStyle w:val="Footer"/>
        <w:tabs>
          <w:tab w:val="left" w:pos="720"/>
        </w:tabs>
        <w:ind w:left="1350" w:hanging="1350"/>
        <w:rPr>
          <w:b/>
        </w:rPr>
      </w:pPr>
      <w:r w:rsidRPr="00D46F75">
        <w:t>2014</w:t>
      </w:r>
      <w:r w:rsidR="001230FA" w:rsidRPr="00D46F75">
        <w:t xml:space="preserve">-present </w:t>
      </w:r>
      <w:r w:rsidRPr="00D46F75">
        <w:rPr>
          <w:b/>
        </w:rPr>
        <w:tab/>
      </w:r>
      <w:r w:rsidRPr="00D46F75">
        <w:rPr>
          <w:lang w:val="en"/>
        </w:rPr>
        <w:t xml:space="preserve">Selected as an expert witness and litigative consultant to the U.S. Department of </w:t>
      </w:r>
      <w:r w:rsidR="001230FA" w:rsidRPr="00D46F75">
        <w:rPr>
          <w:lang w:val="en"/>
        </w:rPr>
        <w:t xml:space="preserve">  </w:t>
      </w:r>
      <w:r w:rsidR="00C6157D" w:rsidRPr="00D46F75">
        <w:rPr>
          <w:lang w:val="en"/>
        </w:rPr>
        <w:t xml:space="preserve"> </w:t>
      </w:r>
      <w:r w:rsidR="00164BBB" w:rsidRPr="00D46F75">
        <w:rPr>
          <w:lang w:val="en"/>
        </w:rPr>
        <w:t>Justice Civil Rights Division</w:t>
      </w:r>
      <w:r w:rsidR="00C6157D" w:rsidRPr="00D46F75">
        <w:rPr>
          <w:lang w:val="en"/>
        </w:rPr>
        <w:t xml:space="preserve"> </w:t>
      </w:r>
      <w:r w:rsidR="00164BBB" w:rsidRPr="00D46F75">
        <w:rPr>
          <w:lang w:val="en"/>
        </w:rPr>
        <w:t xml:space="preserve">and </w:t>
      </w:r>
      <w:r w:rsidR="00C6157D" w:rsidRPr="00D46F75">
        <w:rPr>
          <w:lang w:val="en"/>
        </w:rPr>
        <w:t>the Legal Defense Fund</w:t>
      </w:r>
      <w:r w:rsidR="001230FA" w:rsidRPr="00D46F75">
        <w:rPr>
          <w:lang w:val="en"/>
        </w:rPr>
        <w:t xml:space="preserve"> NAACP</w:t>
      </w:r>
    </w:p>
    <w:p w:rsidR="00DF149C" w:rsidRPr="00D46F75" w:rsidRDefault="00DF149C" w:rsidP="00E7780D">
      <w:pPr>
        <w:pStyle w:val="Footer"/>
        <w:ind w:left="1080" w:hanging="1080"/>
      </w:pPr>
    </w:p>
    <w:p w:rsidR="00E7780D" w:rsidRPr="00D46F75" w:rsidRDefault="00E7780D" w:rsidP="00165936">
      <w:pPr>
        <w:pStyle w:val="Footer"/>
        <w:ind w:left="720" w:hanging="720"/>
      </w:pPr>
      <w:r w:rsidRPr="00D46F75">
        <w:t>2014</w:t>
      </w:r>
      <w:r w:rsidRPr="00D46F75">
        <w:tab/>
        <w:t xml:space="preserve">Invited participant in AERA/AIR conference on </w:t>
      </w:r>
      <w:r w:rsidRPr="00D46F75">
        <w:rPr>
          <w:i/>
        </w:rPr>
        <w:t>Schools, Rules, and Socialization Effects for Students—A Research Agenda</w:t>
      </w:r>
      <w:r w:rsidRPr="00D46F75">
        <w:t>.</w:t>
      </w:r>
    </w:p>
    <w:p w:rsidR="00E7780D" w:rsidRPr="00D46F75" w:rsidRDefault="00E7780D" w:rsidP="00E7780D">
      <w:pPr>
        <w:pStyle w:val="Footer"/>
        <w:ind w:left="1080" w:hanging="1080"/>
      </w:pPr>
    </w:p>
    <w:p w:rsidR="00E7780D" w:rsidRPr="00D46F75" w:rsidRDefault="00E7780D" w:rsidP="00165936">
      <w:pPr>
        <w:pStyle w:val="Footer"/>
        <w:ind w:left="720" w:hanging="720"/>
      </w:pPr>
      <w:r w:rsidRPr="00D46F75">
        <w:t>2014</w:t>
      </w:r>
      <w:r w:rsidRPr="00D46F75">
        <w:tab/>
      </w:r>
      <w:r w:rsidRPr="00D46F75">
        <w:tab/>
        <w:t>Invited author to synthesize Institute of Education Science-funded classroom management research.</w:t>
      </w:r>
    </w:p>
    <w:p w:rsidR="00E7780D" w:rsidRPr="00D46F75" w:rsidRDefault="00E7780D" w:rsidP="00703D97">
      <w:pPr>
        <w:pStyle w:val="Footer"/>
        <w:tabs>
          <w:tab w:val="left" w:pos="720"/>
        </w:tabs>
        <w:ind w:left="1065" w:hanging="1065"/>
      </w:pPr>
    </w:p>
    <w:p w:rsidR="00085BEC" w:rsidRPr="00D46F75" w:rsidRDefault="00085BEC" w:rsidP="00085BEC">
      <w:pPr>
        <w:autoSpaceDE w:val="0"/>
        <w:autoSpaceDN w:val="0"/>
        <w:adjustRightInd w:val="0"/>
        <w:ind w:left="1080" w:hanging="1080"/>
      </w:pPr>
      <w:r w:rsidRPr="00D46F75">
        <w:t xml:space="preserve">2014, 2015 Invited grant reviewer on a Social and Behavioral Review Panel. </w:t>
      </w:r>
      <w:r w:rsidR="00611E83" w:rsidRPr="00D46F75">
        <w:rPr>
          <w:i/>
        </w:rPr>
        <w:t xml:space="preserve">Institute of Education </w:t>
      </w:r>
      <w:r w:rsidRPr="00D46F75">
        <w:rPr>
          <w:i/>
        </w:rPr>
        <w:t>Sciences</w:t>
      </w:r>
      <w:r w:rsidRPr="00D46F75">
        <w:t xml:space="preserve"> (IES), US Department of Education. </w:t>
      </w:r>
    </w:p>
    <w:p w:rsidR="00085BEC" w:rsidRPr="00D46F75" w:rsidRDefault="00085BEC" w:rsidP="00703D97">
      <w:pPr>
        <w:pStyle w:val="Footer"/>
        <w:tabs>
          <w:tab w:val="left" w:pos="720"/>
        </w:tabs>
        <w:ind w:left="1065" w:hanging="1065"/>
      </w:pPr>
    </w:p>
    <w:p w:rsidR="007432E8" w:rsidRPr="00D46F75" w:rsidRDefault="00165936" w:rsidP="0054129A">
      <w:pPr>
        <w:pStyle w:val="Footer"/>
        <w:tabs>
          <w:tab w:val="clear" w:pos="4320"/>
        </w:tabs>
        <w:ind w:left="1080" w:hanging="1080"/>
      </w:pPr>
      <w:r w:rsidRPr="00D46F75">
        <w:t>2009</w:t>
      </w:r>
      <w:r w:rsidRPr="00D46F75">
        <w:tab/>
      </w:r>
      <w:r w:rsidR="0054129A" w:rsidRPr="00D46F75">
        <w:tab/>
      </w:r>
      <w:r w:rsidR="007432E8" w:rsidRPr="00D46F75">
        <w:t>Selected for the School Psychology Research Collaboration Conference to promote early career researchers who conduct psychological research relevant to education and the practice of psychology in the schools</w:t>
      </w:r>
      <w:r w:rsidR="009C61BE" w:rsidRPr="00D46F75">
        <w:t>.</w:t>
      </w:r>
    </w:p>
    <w:p w:rsidR="007432E8" w:rsidRPr="00D46F75" w:rsidRDefault="007432E8">
      <w:pPr>
        <w:pStyle w:val="Footer"/>
        <w:tabs>
          <w:tab w:val="clear" w:pos="4320"/>
          <w:tab w:val="clear" w:pos="8640"/>
          <w:tab w:val="left" w:pos="1080"/>
        </w:tabs>
        <w:ind w:left="1080" w:hanging="1080"/>
      </w:pPr>
    </w:p>
    <w:p w:rsidR="00E47620" w:rsidRPr="00D46F75" w:rsidRDefault="00E47620" w:rsidP="002419BF">
      <w:pPr>
        <w:pStyle w:val="Footer"/>
        <w:tabs>
          <w:tab w:val="clear" w:pos="4320"/>
          <w:tab w:val="clear" w:pos="8640"/>
          <w:tab w:val="left" w:pos="1080"/>
        </w:tabs>
        <w:ind w:left="1080" w:hanging="1080"/>
      </w:pPr>
      <w:r w:rsidRPr="00D46F75">
        <w:t>2008</w:t>
      </w:r>
      <w:r w:rsidRPr="00D46F75">
        <w:tab/>
        <w:t>American Psychological Association Certificate of Appreciation in recognition of valuable contributions as a member of the APA Task Force on Resiliency and Strength in Black Children and Adolescents</w:t>
      </w:r>
      <w:r w:rsidR="009C61BE" w:rsidRPr="00D46F75">
        <w:t>.</w:t>
      </w:r>
    </w:p>
    <w:p w:rsidR="00332058" w:rsidRPr="00D46F75" w:rsidRDefault="00332058" w:rsidP="00EA7761">
      <w:pPr>
        <w:pStyle w:val="Footer"/>
        <w:tabs>
          <w:tab w:val="clear" w:pos="4320"/>
          <w:tab w:val="clear" w:pos="8640"/>
          <w:tab w:val="left" w:pos="1080"/>
        </w:tabs>
      </w:pPr>
    </w:p>
    <w:p w:rsidR="007432E8" w:rsidRPr="00D46F75" w:rsidRDefault="007432E8">
      <w:pPr>
        <w:pStyle w:val="Footer"/>
        <w:tabs>
          <w:tab w:val="clear" w:pos="4320"/>
          <w:tab w:val="clear" w:pos="8640"/>
          <w:tab w:val="left" w:pos="1080"/>
        </w:tabs>
        <w:ind w:left="1080" w:hanging="1080"/>
        <w:rPr>
          <w:b/>
        </w:rPr>
      </w:pPr>
      <w:r w:rsidRPr="00D46F75">
        <w:t>2007</w:t>
      </w:r>
      <w:r w:rsidRPr="00D46F75">
        <w:tab/>
        <w:t>Lucile E. Michie Award</w:t>
      </w:r>
    </w:p>
    <w:p w:rsidR="007432E8" w:rsidRPr="00D46F75" w:rsidRDefault="007432E8">
      <w:pPr>
        <w:pStyle w:val="Footer"/>
        <w:tabs>
          <w:tab w:val="clear" w:pos="4320"/>
          <w:tab w:val="clear" w:pos="8640"/>
        </w:tabs>
        <w:ind w:left="1080" w:hanging="1080"/>
      </w:pPr>
      <w:r w:rsidRPr="00D46F75">
        <w:tab/>
        <w:t>Recognition from UVA school and clinical psychology doctoral students for</w:t>
      </w:r>
      <w:r w:rsidRPr="00D46F75">
        <w:br/>
        <w:t xml:space="preserve">contributions to their personal and professional growth. </w:t>
      </w:r>
    </w:p>
    <w:p w:rsidR="007432E8" w:rsidRPr="00D46F75" w:rsidRDefault="007432E8">
      <w:pPr>
        <w:pStyle w:val="Footer"/>
        <w:tabs>
          <w:tab w:val="clear" w:pos="4320"/>
          <w:tab w:val="clear" w:pos="8640"/>
          <w:tab w:val="left" w:pos="1080"/>
        </w:tabs>
        <w:ind w:left="1080" w:hanging="1080"/>
        <w:rPr>
          <w:b/>
        </w:rPr>
      </w:pPr>
    </w:p>
    <w:p w:rsidR="007432E8" w:rsidRPr="00D46F75" w:rsidRDefault="007432E8" w:rsidP="00EE3A03">
      <w:pPr>
        <w:pStyle w:val="Footer"/>
        <w:numPr>
          <w:ilvl w:val="0"/>
          <w:numId w:val="4"/>
        </w:numPr>
        <w:tabs>
          <w:tab w:val="clear" w:pos="3600"/>
          <w:tab w:val="clear" w:pos="4320"/>
          <w:tab w:val="clear" w:pos="8640"/>
        </w:tabs>
        <w:ind w:left="1080"/>
      </w:pPr>
      <w:r w:rsidRPr="00D46F75">
        <w:t>American Education Research Association, Division K Outstanding Doctoral Dissertation Awa</w:t>
      </w:r>
      <w:r w:rsidR="000D036D" w:rsidRPr="00D46F75">
        <w:t>rd</w:t>
      </w:r>
    </w:p>
    <w:p w:rsidR="007432E8" w:rsidRPr="00D46F75" w:rsidRDefault="007432E8">
      <w:pPr>
        <w:pStyle w:val="Footer"/>
      </w:pPr>
    </w:p>
    <w:p w:rsidR="007432E8" w:rsidRPr="00D46F75" w:rsidRDefault="007432E8">
      <w:pPr>
        <w:pStyle w:val="Footer"/>
        <w:numPr>
          <w:ilvl w:val="1"/>
          <w:numId w:val="5"/>
        </w:numPr>
        <w:tabs>
          <w:tab w:val="clear" w:pos="4320"/>
          <w:tab w:val="clear" w:pos="8640"/>
        </w:tabs>
      </w:pPr>
      <w:r w:rsidRPr="00D46F75">
        <w:t xml:space="preserve">University of California, All Campus Consortium on Research for Diversity, Dissertation Fellowship. The award funded research aimed at changing policy to increase equitable access to UC/CSU schools for traditionally underrepresented groups. </w:t>
      </w:r>
    </w:p>
    <w:p w:rsidR="007432E8" w:rsidRPr="00D46F75" w:rsidRDefault="007432E8">
      <w:pPr>
        <w:pStyle w:val="Footer"/>
        <w:tabs>
          <w:tab w:val="left" w:pos="720"/>
          <w:tab w:val="left" w:pos="1080"/>
        </w:tabs>
        <w:ind w:left="1080" w:hanging="1080"/>
      </w:pPr>
    </w:p>
    <w:p w:rsidR="007432E8" w:rsidRPr="00D46F75" w:rsidRDefault="007432E8">
      <w:pPr>
        <w:pStyle w:val="Footer"/>
        <w:tabs>
          <w:tab w:val="clear" w:pos="4320"/>
          <w:tab w:val="clear" w:pos="8640"/>
        </w:tabs>
        <w:ind w:left="1080" w:hanging="1080"/>
      </w:pPr>
      <w:r w:rsidRPr="00D46F75">
        <w:t>2003-04    University of California, Berkeley Center for Peace and Well-Being. Dissertation Fellowship. Support to investigate teacher practices associated with adolescent trust and cooperation in high school classrooms.</w:t>
      </w:r>
    </w:p>
    <w:p w:rsidR="007432E8" w:rsidRPr="00D46F75" w:rsidRDefault="007432E8">
      <w:pPr>
        <w:pStyle w:val="Footer"/>
      </w:pPr>
    </w:p>
    <w:p w:rsidR="007432E8" w:rsidRPr="00D46F75" w:rsidRDefault="007432E8">
      <w:pPr>
        <w:pStyle w:val="Footer"/>
        <w:tabs>
          <w:tab w:val="clear" w:pos="4320"/>
          <w:tab w:val="left" w:pos="1080"/>
        </w:tabs>
      </w:pPr>
      <w:r w:rsidRPr="00D46F75">
        <w:t>2003</w:t>
      </w:r>
      <w:r w:rsidRPr="00D46F75">
        <w:tab/>
        <w:t>Chancellor’s Community Service Award, U.C. Berkeley</w:t>
      </w:r>
    </w:p>
    <w:p w:rsidR="007432E8" w:rsidRPr="00D46F75" w:rsidRDefault="007432E8">
      <w:pPr>
        <w:pStyle w:val="Footer"/>
        <w:tabs>
          <w:tab w:val="left" w:pos="1080"/>
        </w:tabs>
        <w:ind w:left="1080" w:hanging="1080"/>
      </w:pPr>
      <w:r w:rsidRPr="00D46F75">
        <w:tab/>
        <w:t xml:space="preserve">Recognition for outstanding service to the community. </w:t>
      </w:r>
    </w:p>
    <w:p w:rsidR="007432E8" w:rsidRPr="00D46F75" w:rsidRDefault="007432E8">
      <w:pPr>
        <w:pStyle w:val="Footer"/>
        <w:tabs>
          <w:tab w:val="left" w:pos="720"/>
          <w:tab w:val="left" w:pos="1080"/>
        </w:tabs>
        <w:ind w:left="1080" w:hanging="1080"/>
      </w:pPr>
    </w:p>
    <w:p w:rsidR="007432E8" w:rsidRPr="00D46F75" w:rsidRDefault="007432E8">
      <w:pPr>
        <w:pStyle w:val="Footer"/>
        <w:tabs>
          <w:tab w:val="left" w:pos="720"/>
          <w:tab w:val="left" w:pos="1080"/>
        </w:tabs>
        <w:ind w:left="1080" w:hanging="1080"/>
      </w:pPr>
      <w:r w:rsidRPr="00D46F75">
        <w:t>2003-04</w:t>
      </w:r>
      <w:r w:rsidRPr="00D46F75">
        <w:tab/>
        <w:t>Markowski-Leach Scholarship, The Horizons Foundation</w:t>
      </w:r>
    </w:p>
    <w:p w:rsidR="007432E8" w:rsidRPr="00D46F75" w:rsidRDefault="007432E8">
      <w:pPr>
        <w:pStyle w:val="Footer"/>
        <w:tabs>
          <w:tab w:val="left" w:pos="1080"/>
        </w:tabs>
        <w:ind w:left="1080" w:hanging="1080"/>
      </w:pPr>
      <w:r w:rsidRPr="00D46F75">
        <w:tab/>
        <w:t>Support for gay and lesbian leadership in the professions.</w:t>
      </w:r>
    </w:p>
    <w:p w:rsidR="007432E8" w:rsidRPr="00D46F75" w:rsidRDefault="007432E8" w:rsidP="00D360DB">
      <w:pPr>
        <w:tabs>
          <w:tab w:val="left" w:pos="1080"/>
        </w:tabs>
      </w:pPr>
    </w:p>
    <w:p w:rsidR="007432E8" w:rsidRPr="00D46F75" w:rsidRDefault="007432E8">
      <w:pPr>
        <w:pStyle w:val="Footer"/>
        <w:ind w:left="1080" w:hanging="1080"/>
      </w:pPr>
      <w:r w:rsidRPr="00D46F75">
        <w:lastRenderedPageBreak/>
        <w:t>2003</w:t>
      </w:r>
      <w:r w:rsidRPr="00D46F75">
        <w:tab/>
        <w:t xml:space="preserve">Conference Travel Award, Society for Community Research and Action, </w:t>
      </w:r>
      <w:r w:rsidRPr="00D46F75">
        <w:br/>
        <w:t>APA Div. 27</w:t>
      </w:r>
    </w:p>
    <w:p w:rsidR="007432E8" w:rsidRPr="00D46F75" w:rsidRDefault="007432E8"/>
    <w:p w:rsidR="007432E8" w:rsidRDefault="000D036D" w:rsidP="00085BEC">
      <w:pPr>
        <w:tabs>
          <w:tab w:val="left" w:pos="1080"/>
        </w:tabs>
        <w:ind w:left="1080" w:hanging="1080"/>
      </w:pPr>
      <w:r w:rsidRPr="00D46F75">
        <w:t>1999-03</w:t>
      </w:r>
      <w:r w:rsidRPr="00D46F75">
        <w:tab/>
      </w:r>
      <w:r w:rsidR="007432E8" w:rsidRPr="00D46F75">
        <w:t>Individual National Research Service Award (NRSA</w:t>
      </w:r>
      <w:r w:rsidRPr="00D46F75">
        <w:t xml:space="preserve">), National Institute of Mental </w:t>
      </w:r>
      <w:r w:rsidR="007432E8" w:rsidRPr="00D46F75">
        <w:t>Health; fellowship funding for 3 years of graduate training ($</w:t>
      </w:r>
      <w:r w:rsidR="007522B9" w:rsidRPr="00D46F75">
        <w:t>57,000 stipend/$17,000 tuition)</w:t>
      </w:r>
    </w:p>
    <w:p w:rsidR="00E038E6" w:rsidRPr="00D46F75" w:rsidRDefault="00E038E6">
      <w:pPr>
        <w:rPr>
          <w:b/>
        </w:rPr>
      </w:pPr>
    </w:p>
    <w:p w:rsidR="007432E8" w:rsidRPr="00D46F75" w:rsidRDefault="007432E8">
      <w:pPr>
        <w:rPr>
          <w:b/>
        </w:rPr>
      </w:pPr>
      <w:r w:rsidRPr="00D46F75">
        <w:rPr>
          <w:b/>
        </w:rPr>
        <w:t>GRANTS</w:t>
      </w:r>
    </w:p>
    <w:p w:rsidR="003915B4" w:rsidRPr="00D46F75" w:rsidRDefault="003915B4">
      <w:pPr>
        <w:rPr>
          <w:b/>
        </w:rPr>
      </w:pPr>
    </w:p>
    <w:p w:rsidR="00180A55" w:rsidRPr="00D46F75" w:rsidRDefault="004320C5" w:rsidP="00180A55">
      <w:pPr>
        <w:autoSpaceDE w:val="0"/>
        <w:autoSpaceDN w:val="0"/>
        <w:adjustRightInd w:val="0"/>
        <w:ind w:left="1440" w:hanging="1440"/>
      </w:pPr>
      <w:r w:rsidRPr="00D46F75">
        <w:t>2020-2022</w:t>
      </w:r>
      <w:r w:rsidR="00180A55" w:rsidRPr="00D46F75">
        <w:tab/>
      </w:r>
      <w:r w:rsidR="00180A55" w:rsidRPr="00D46F75">
        <w:rPr>
          <w:b/>
        </w:rPr>
        <w:t>Gregory, A</w:t>
      </w:r>
      <w:r w:rsidR="00180A55" w:rsidRPr="00D46F75">
        <w:t xml:space="preserve">. </w:t>
      </w:r>
      <w:r w:rsidR="00180A55" w:rsidRPr="00D46F75">
        <w:rPr>
          <w:i/>
        </w:rPr>
        <w:t>Restorative Practices in schools: Examining the mental health benefits of a schoolwide intervention after regional trauma.</w:t>
      </w:r>
      <w:r w:rsidR="00180A55" w:rsidRPr="00D46F75">
        <w:t xml:space="preserve"> Rutgers </w:t>
      </w:r>
      <w:r w:rsidR="007A4685" w:rsidRPr="00D46F75">
        <w:t xml:space="preserve">University </w:t>
      </w:r>
      <w:r w:rsidR="00180A55" w:rsidRPr="00D46F75">
        <w:t>Research Council Grant (</w:t>
      </w:r>
      <w:r w:rsidR="00071D89" w:rsidRPr="00D46F75">
        <w:t xml:space="preserve">seed grant, </w:t>
      </w:r>
      <w:r w:rsidR="00180A55" w:rsidRPr="00D46F75">
        <w:t xml:space="preserve">$5,000). </w:t>
      </w:r>
    </w:p>
    <w:p w:rsidR="00180A55" w:rsidRPr="00D46F75" w:rsidRDefault="00180A55" w:rsidP="00A45C8A">
      <w:pPr>
        <w:ind w:left="1440" w:hanging="1440"/>
      </w:pPr>
    </w:p>
    <w:p w:rsidR="00513EDD" w:rsidRPr="00D46F75" w:rsidRDefault="00180A55" w:rsidP="00A45C8A">
      <w:pPr>
        <w:ind w:left="1440" w:hanging="1440"/>
      </w:pPr>
      <w:r w:rsidRPr="00D46F75">
        <w:t>2017-2022</w:t>
      </w:r>
      <w:r w:rsidR="00965734" w:rsidRPr="00D46F75">
        <w:tab/>
        <w:t xml:space="preserve">Morningside Center for Teaching Social Responsibility &amp; </w:t>
      </w:r>
      <w:r w:rsidR="00965734" w:rsidRPr="00D46F75">
        <w:rPr>
          <w:b/>
        </w:rPr>
        <w:t>Gregory, A</w:t>
      </w:r>
      <w:r w:rsidR="00965734" w:rsidRPr="00D46F75">
        <w:t xml:space="preserve">. </w:t>
      </w:r>
      <w:r w:rsidR="00965734" w:rsidRPr="00D46F75">
        <w:rPr>
          <w:i/>
        </w:rPr>
        <w:t>Whole School RP Project</w:t>
      </w:r>
      <w:r w:rsidR="00965734" w:rsidRPr="00D46F75">
        <w:t xml:space="preserve">. U.S. Department of Education Investing in Innovation (i3) Fund (Rutgers subcontract $463,825). The grant </w:t>
      </w:r>
      <w:r w:rsidR="007A4685" w:rsidRPr="00D46F75">
        <w:t xml:space="preserve">supports </w:t>
      </w:r>
      <w:r w:rsidR="00965734" w:rsidRPr="00D46F75">
        <w:t xml:space="preserve">the development and evaluation of an integration of restorative practices (RP) and social and emotional learning (SEL) with an explicit focus on equity, culture, and bias awareness. Dr. Gregory </w:t>
      </w:r>
      <w:r w:rsidR="007A4685" w:rsidRPr="00D46F75">
        <w:t xml:space="preserve">leads </w:t>
      </w:r>
      <w:r w:rsidR="00965734" w:rsidRPr="00D46F75">
        <w:t xml:space="preserve">the evaluation of the program in four elementary, four middle, and four high schools in Brooklyn, New York. </w:t>
      </w:r>
    </w:p>
    <w:p w:rsidR="00180A55" w:rsidRPr="00D46F75" w:rsidRDefault="00180A55" w:rsidP="00A45C8A">
      <w:pPr>
        <w:ind w:left="1440" w:hanging="1440"/>
      </w:pPr>
    </w:p>
    <w:p w:rsidR="003915B4" w:rsidRPr="00D46F75" w:rsidRDefault="004E0FB7" w:rsidP="009363B9">
      <w:pPr>
        <w:ind w:left="1440" w:hanging="1440"/>
      </w:pPr>
      <w:r w:rsidRPr="00D46F75">
        <w:t>2016-2020</w:t>
      </w:r>
      <w:r w:rsidR="003915B4" w:rsidRPr="00D46F75">
        <w:tab/>
      </w:r>
      <w:r w:rsidR="003915B4" w:rsidRPr="00D46F75">
        <w:rPr>
          <w:b/>
        </w:rPr>
        <w:t>Gregory, A.</w:t>
      </w:r>
      <w:r w:rsidR="003915B4" w:rsidRPr="00D46F75">
        <w:t xml:space="preserve"> </w:t>
      </w:r>
      <w:r w:rsidR="009363B9" w:rsidRPr="00D46F75">
        <w:rPr>
          <w:i/>
        </w:rPr>
        <w:t>Restorative Justice in Four Brooklyn Schools.</w:t>
      </w:r>
      <w:r w:rsidR="009363B9" w:rsidRPr="00D46F75">
        <w:t xml:space="preserve"> </w:t>
      </w:r>
      <w:r w:rsidR="003915B4" w:rsidRPr="00D46F75">
        <w:t>Brooklyn Community Foundation</w:t>
      </w:r>
      <w:r w:rsidR="009363B9" w:rsidRPr="00D46F75">
        <w:t xml:space="preserve"> ($118,000)</w:t>
      </w:r>
      <w:r w:rsidR="003915B4" w:rsidRPr="00D46F75">
        <w:t xml:space="preserve">. </w:t>
      </w:r>
      <w:r w:rsidR="009363B9" w:rsidRPr="00D46F75">
        <w:t xml:space="preserve">Formative and summative evaluation to identify the strengths and challenges of implementing restorative justice programming in four Brooklyn middle and high schools. </w:t>
      </w:r>
    </w:p>
    <w:p w:rsidR="003915B4" w:rsidRPr="00D46F75" w:rsidRDefault="003915B4"/>
    <w:p w:rsidR="00D2648D" w:rsidRPr="00D46F75" w:rsidRDefault="00D2648D" w:rsidP="00D2648D">
      <w:pPr>
        <w:ind w:left="1440" w:hanging="1440"/>
      </w:pPr>
      <w:r w:rsidRPr="00D46F75">
        <w:t>2019-2020</w:t>
      </w:r>
      <w:r w:rsidRPr="00D46F75">
        <w:tab/>
      </w:r>
      <w:r w:rsidRPr="00D46F75">
        <w:rPr>
          <w:b/>
        </w:rPr>
        <w:t>Gregory, A</w:t>
      </w:r>
      <w:r w:rsidRPr="00D46F75">
        <w:t xml:space="preserve">. </w:t>
      </w:r>
      <w:r w:rsidRPr="00D46F75">
        <w:rPr>
          <w:rStyle w:val="printanswer"/>
          <w:i/>
        </w:rPr>
        <w:t>Disseminating Lessons Learned in Implementing Restorative Justice in Schools.</w:t>
      </w:r>
      <w:r w:rsidRPr="00D46F75">
        <w:rPr>
          <w:rStyle w:val="printanswer"/>
        </w:rPr>
        <w:t xml:space="preserve"> </w:t>
      </w:r>
      <w:r w:rsidRPr="00D46F75">
        <w:t xml:space="preserve">Brooklyn Community Foundation ($1,337). Small travel grant to disseminate findings from </w:t>
      </w:r>
      <w:r w:rsidRPr="00D46F75">
        <w:rPr>
          <w:i/>
        </w:rPr>
        <w:t>RJ in Four Brooklyn Schools</w:t>
      </w:r>
      <w:r w:rsidRPr="00D46F75">
        <w:t xml:space="preserve">. </w:t>
      </w:r>
    </w:p>
    <w:p w:rsidR="00D2648D" w:rsidRPr="00D46F75" w:rsidRDefault="00D2648D" w:rsidP="00D2648D">
      <w:pPr>
        <w:ind w:left="1440" w:hanging="1440"/>
      </w:pPr>
    </w:p>
    <w:p w:rsidR="003915B4" w:rsidRPr="00D46F75" w:rsidRDefault="00AF5A71" w:rsidP="009363B9">
      <w:pPr>
        <w:autoSpaceDE w:val="0"/>
        <w:autoSpaceDN w:val="0"/>
        <w:adjustRightInd w:val="0"/>
        <w:ind w:left="1440" w:hanging="1440"/>
      </w:pPr>
      <w:r w:rsidRPr="00D46F75">
        <w:t>2016-2019</w:t>
      </w:r>
      <w:r w:rsidR="003915B4" w:rsidRPr="00D46F75">
        <w:rPr>
          <w:b/>
        </w:rPr>
        <w:t xml:space="preserve"> </w:t>
      </w:r>
      <w:r w:rsidR="003915B4" w:rsidRPr="00D46F75">
        <w:rPr>
          <w:b/>
        </w:rPr>
        <w:tab/>
        <w:t>Gregory A</w:t>
      </w:r>
      <w:r w:rsidR="003915B4" w:rsidRPr="00D46F75">
        <w:t>., &amp; Ruzek. E.</w:t>
      </w:r>
      <w:r w:rsidR="009363B9" w:rsidRPr="00D46F75">
        <w:t xml:space="preserve"> </w:t>
      </w:r>
      <w:r w:rsidR="009363B9" w:rsidRPr="00D46F75">
        <w:rPr>
          <w:i/>
        </w:rPr>
        <w:t>Focused classroom coaching and widespread racial equity in school discipline</w:t>
      </w:r>
      <w:r w:rsidR="003915B4" w:rsidRPr="00D46F75">
        <w:rPr>
          <w:i/>
        </w:rPr>
        <w:t xml:space="preserve"> </w:t>
      </w:r>
      <w:r w:rsidR="003915B4" w:rsidRPr="00D46F75">
        <w:t>William T Grant Foundation ($180,000)</w:t>
      </w:r>
      <w:r w:rsidR="007A4685" w:rsidRPr="00D46F75">
        <w:t>. The research leveraged</w:t>
      </w:r>
      <w:r w:rsidR="009363B9" w:rsidRPr="00D46F75">
        <w:t xml:space="preserve"> existing data to examine the extent to which the racial equity effects of an instructional coaching program (My Teaching Partner-Secondary) “ripple</w:t>
      </w:r>
      <w:r w:rsidR="007A4685" w:rsidRPr="00D46F75">
        <w:t>d</w:t>
      </w:r>
      <w:r w:rsidR="009363B9" w:rsidRPr="00D46F75">
        <w:t>” beyond a focal, coached classroom to have a broader impact on equity in school discipline.</w:t>
      </w:r>
    </w:p>
    <w:p w:rsidR="00B222DC" w:rsidRPr="00D46F75" w:rsidRDefault="00B222DC">
      <w:pPr>
        <w:rPr>
          <w:b/>
        </w:rPr>
      </w:pPr>
    </w:p>
    <w:p w:rsidR="00B222DC" w:rsidRPr="00D46F75" w:rsidRDefault="00B222DC" w:rsidP="00B222DC">
      <w:pPr>
        <w:ind w:left="1440" w:hanging="1440"/>
        <w:rPr>
          <w:b/>
        </w:rPr>
      </w:pPr>
      <w:r w:rsidRPr="00D46F75">
        <w:t>2014-2015</w:t>
      </w:r>
      <w:r w:rsidRPr="00D46F75">
        <w:rPr>
          <w:b/>
        </w:rPr>
        <w:t xml:space="preserve"> </w:t>
      </w:r>
      <w:r w:rsidRPr="00D46F75">
        <w:rPr>
          <w:b/>
        </w:rPr>
        <w:tab/>
        <w:t xml:space="preserve">Gregory, A. </w:t>
      </w:r>
      <w:r w:rsidRPr="00D46F75">
        <w:t>&amp; Roderick, T.</w:t>
      </w:r>
      <w:r w:rsidRPr="00D46F75">
        <w:rPr>
          <w:b/>
        </w:rPr>
        <w:t xml:space="preserve"> </w:t>
      </w:r>
      <w:r w:rsidRPr="00D46F75">
        <w:rPr>
          <w:i/>
          <w:shd w:val="clear" w:color="auto" w:fill="FFFFFF"/>
        </w:rPr>
        <w:t>Equitable discipline and community-building in schools: Developing a coaching model for high quality restorative circles.</w:t>
      </w:r>
      <w:r w:rsidRPr="00D46F75">
        <w:rPr>
          <w:shd w:val="clear" w:color="auto" w:fill="FFFFFF"/>
        </w:rPr>
        <w:t xml:space="preserve"> The William T Grant Foundation </w:t>
      </w:r>
      <w:r w:rsidR="00121E63" w:rsidRPr="00D46F75">
        <w:rPr>
          <w:shd w:val="clear" w:color="auto" w:fill="FFFFFF"/>
        </w:rPr>
        <w:t>($25</w:t>
      </w:r>
      <w:r w:rsidRPr="00D46F75">
        <w:rPr>
          <w:shd w:val="clear" w:color="auto" w:fill="FFFFFF"/>
        </w:rPr>
        <w:t xml:space="preserve">,000). </w:t>
      </w:r>
      <w:r w:rsidR="00DA2518" w:rsidRPr="00D46F75">
        <w:rPr>
          <w:shd w:val="clear" w:color="auto" w:fill="FFFFFF"/>
        </w:rPr>
        <w:t>In partnership with</w:t>
      </w:r>
      <w:r w:rsidRPr="00D46F75">
        <w:rPr>
          <w:shd w:val="clear" w:color="auto" w:fill="FFFFFF"/>
        </w:rPr>
        <w:t xml:space="preserve"> the Morningside Center for Teaching Social Responsibility, the research </w:t>
      </w:r>
      <w:r w:rsidR="00AB2945" w:rsidRPr="00D46F75">
        <w:rPr>
          <w:shd w:val="clear" w:color="auto" w:fill="FFFFFF"/>
        </w:rPr>
        <w:t xml:space="preserve">helped </w:t>
      </w:r>
      <w:r w:rsidR="004F7C05" w:rsidRPr="00D46F75">
        <w:rPr>
          <w:shd w:val="clear" w:color="auto" w:fill="FFFFFF"/>
        </w:rPr>
        <w:t>develop</w:t>
      </w:r>
      <w:r w:rsidR="00AB2945" w:rsidRPr="00D46F75">
        <w:rPr>
          <w:shd w:val="clear" w:color="auto" w:fill="FFFFFF"/>
        </w:rPr>
        <w:t xml:space="preserve"> Morningside Center’s Restore360 Coaching Model which integrated </w:t>
      </w:r>
      <w:r w:rsidRPr="00D46F75">
        <w:rPr>
          <w:i/>
          <w:shd w:val="clear" w:color="auto" w:fill="FFFFFF"/>
        </w:rPr>
        <w:t>RP-Observe</w:t>
      </w:r>
      <w:r w:rsidRPr="00D46F75">
        <w:rPr>
          <w:shd w:val="clear" w:color="auto" w:fill="FFFFFF"/>
        </w:rPr>
        <w:t xml:space="preserve"> (an observational system of restorative circles and conferences) for teacher training and consultation. </w:t>
      </w:r>
    </w:p>
    <w:p w:rsidR="00214340" w:rsidRPr="00D46F75" w:rsidRDefault="00214340">
      <w:pPr>
        <w:rPr>
          <w:b/>
        </w:rPr>
      </w:pPr>
    </w:p>
    <w:p w:rsidR="00214340" w:rsidRPr="00D46F75" w:rsidRDefault="00214340" w:rsidP="00214340">
      <w:pPr>
        <w:ind w:left="1440" w:hanging="1440"/>
      </w:pPr>
      <w:r w:rsidRPr="00D46F75">
        <w:lastRenderedPageBreak/>
        <w:t>2014-2016</w:t>
      </w:r>
      <w:r w:rsidRPr="00D46F75">
        <w:tab/>
      </w:r>
      <w:r w:rsidRPr="00D46F75">
        <w:rPr>
          <w:b/>
        </w:rPr>
        <w:t>Gregory, A.</w:t>
      </w:r>
      <w:r w:rsidRPr="00D46F75">
        <w:t xml:space="preserve"> </w:t>
      </w:r>
      <w:r w:rsidRPr="00D46F75">
        <w:rPr>
          <w:i/>
        </w:rPr>
        <w:t>Transforming schools through restorative approaches to school discipline.</w:t>
      </w:r>
      <w:r w:rsidRPr="00D46F75">
        <w:t xml:space="preserve"> The Spencer Foundation ($50,000). In three urban high schools, the research examine</w:t>
      </w:r>
      <w:r w:rsidR="007A4685" w:rsidRPr="00D46F75">
        <w:t>d</w:t>
      </w:r>
      <w:r w:rsidRPr="00D46F75">
        <w:t xml:space="preserve"> the process of implementing restorative practices (RP), with a focus on teacher and student experience of a range of RP elements. </w:t>
      </w:r>
    </w:p>
    <w:p w:rsidR="00EE3793" w:rsidRPr="00D46F75" w:rsidRDefault="00EE3793" w:rsidP="009F5D12"/>
    <w:p w:rsidR="00E56BFD" w:rsidRPr="00D46F75" w:rsidRDefault="000E7513" w:rsidP="00E56BFD">
      <w:pPr>
        <w:ind w:left="1440" w:hanging="1440"/>
      </w:pPr>
      <w:r w:rsidRPr="00D46F75">
        <w:t>2012-2013</w:t>
      </w:r>
      <w:r w:rsidRPr="00D46F75">
        <w:tab/>
      </w:r>
      <w:r w:rsidRPr="00D46F75">
        <w:rPr>
          <w:b/>
        </w:rPr>
        <w:t>Gregory, A.</w:t>
      </w:r>
      <w:r w:rsidRPr="00D46F75">
        <w:t xml:space="preserve"> </w:t>
      </w:r>
      <w:r w:rsidR="00E56BFD" w:rsidRPr="00D46F75">
        <w:rPr>
          <w:i/>
        </w:rPr>
        <w:t xml:space="preserve">Observing restorative practices in high school classrooms: The development of a systematic observational tool for evaluation and training. </w:t>
      </w:r>
      <w:r w:rsidR="00E56BFD" w:rsidRPr="00D46F75">
        <w:t>NoVo Foundation ($25,000). The research develop</w:t>
      </w:r>
      <w:r w:rsidR="00D00A6E" w:rsidRPr="00D46F75">
        <w:t>ed</w:t>
      </w:r>
      <w:r w:rsidR="00E56BFD" w:rsidRPr="00D46F75">
        <w:t xml:space="preserve"> </w:t>
      </w:r>
      <w:r w:rsidR="00E56BFD" w:rsidRPr="00D46F75">
        <w:rPr>
          <w:i/>
        </w:rPr>
        <w:t>RP-Observe</w:t>
      </w:r>
      <w:r w:rsidR="00E56BFD" w:rsidRPr="00D46F75">
        <w:t xml:space="preserve">, a new systematic observational coding system that assesses the quality of implementation of elements of restorative practices in the secondary school classroom. </w:t>
      </w:r>
    </w:p>
    <w:p w:rsidR="000E7513" w:rsidRPr="00D46F75" w:rsidRDefault="000E7513" w:rsidP="00EF12A1">
      <w:pPr>
        <w:ind w:left="1440" w:hanging="1440"/>
      </w:pPr>
    </w:p>
    <w:p w:rsidR="00EF12A1" w:rsidRDefault="00EF12A1" w:rsidP="00071D89">
      <w:pPr>
        <w:ind w:left="1440" w:hanging="1440"/>
      </w:pPr>
      <w:r w:rsidRPr="00D46F75">
        <w:t>2012-2013</w:t>
      </w:r>
      <w:r w:rsidRPr="00D46F75">
        <w:tab/>
      </w:r>
      <w:r w:rsidRPr="00D46F75">
        <w:rPr>
          <w:b/>
        </w:rPr>
        <w:t>Gregory, A.</w:t>
      </w:r>
      <w:r w:rsidRPr="00D46F75">
        <w:t xml:space="preserve"> </w:t>
      </w:r>
      <w:r w:rsidRPr="00D46F75">
        <w:rPr>
          <w:i/>
        </w:rPr>
        <w:t>Restoring community and achieving equity in secondary school classrooms.</w:t>
      </w:r>
      <w:r w:rsidRPr="00D46F75">
        <w:t xml:space="preserve"> Gender and Race Disparities Initiative funded by</w:t>
      </w:r>
      <w:r w:rsidRPr="00D46F75">
        <w:rPr>
          <w:b/>
        </w:rPr>
        <w:t xml:space="preserve"> </w:t>
      </w:r>
      <w:r w:rsidRPr="00D46F75">
        <w:t>Atlantic Phi</w:t>
      </w:r>
      <w:r w:rsidR="007A4685" w:rsidRPr="00D46F75">
        <w:t>lanthropies ($25,000). F</w:t>
      </w:r>
      <w:r w:rsidRPr="00D46F75">
        <w:t xml:space="preserve">unds </w:t>
      </w:r>
      <w:r w:rsidR="007A4685" w:rsidRPr="00D46F75">
        <w:t xml:space="preserve">supported </w:t>
      </w:r>
      <w:r w:rsidRPr="00D46F75">
        <w:t xml:space="preserve">an examination of Restorative Practices (RP) in two large high schools. RP aims to transform the school climate, improve </w:t>
      </w:r>
      <w:r w:rsidR="0073582D" w:rsidRPr="00D46F75">
        <w:t>sense of community</w:t>
      </w:r>
      <w:r w:rsidRPr="00D46F75">
        <w:t xml:space="preserve">, and reduce racial/ethnic disparities in discipline referrals. </w:t>
      </w:r>
    </w:p>
    <w:p w:rsidR="00A24E63" w:rsidRPr="00D46F75" w:rsidRDefault="00A24E63" w:rsidP="00071D89">
      <w:pPr>
        <w:ind w:left="1440" w:hanging="1440"/>
        <w:rPr>
          <w:b/>
        </w:rPr>
      </w:pPr>
    </w:p>
    <w:p w:rsidR="00EE3793" w:rsidRPr="00D46F75" w:rsidRDefault="00F767CB" w:rsidP="00EE3793">
      <w:pPr>
        <w:ind w:left="1440" w:hanging="1440"/>
        <w:rPr>
          <w:i/>
        </w:rPr>
      </w:pPr>
      <w:r w:rsidRPr="00D46F75">
        <w:t>2011-2012</w:t>
      </w:r>
      <w:r w:rsidR="00EE3793" w:rsidRPr="00D46F75">
        <w:t xml:space="preserve"> </w:t>
      </w:r>
      <w:r w:rsidRPr="00D46F75">
        <w:tab/>
      </w:r>
      <w:r w:rsidR="00EE3793" w:rsidRPr="00D46F75">
        <w:rPr>
          <w:b/>
        </w:rPr>
        <w:t>Gregory, A.</w:t>
      </w:r>
      <w:r w:rsidR="00EE3793" w:rsidRPr="00D46F75">
        <w:t xml:space="preserve"> </w:t>
      </w:r>
      <w:r w:rsidR="00EE3793" w:rsidRPr="00D46F75">
        <w:rPr>
          <w:i/>
        </w:rPr>
        <w:t xml:space="preserve">Inconsistent access to supportive teachers across English and math classrooms in high school and implications for student engagement and achievement. </w:t>
      </w:r>
      <w:r w:rsidR="00EE3793" w:rsidRPr="00D46F75">
        <w:t xml:space="preserve">AERA Grants Program ($20,000). </w:t>
      </w:r>
      <w:r w:rsidR="007A4685" w:rsidRPr="00D46F75">
        <w:t>F</w:t>
      </w:r>
      <w:r w:rsidR="00EE3793" w:rsidRPr="00D46F75">
        <w:t>unds support</w:t>
      </w:r>
      <w:r w:rsidR="007A4685" w:rsidRPr="00D46F75">
        <w:t>ed</w:t>
      </w:r>
      <w:r w:rsidR="00EE3793" w:rsidRPr="00D46F75">
        <w:t xml:space="preserve"> a study using cross-classified random effects modeling to advance an understanding of access to consistent </w:t>
      </w:r>
      <w:r w:rsidR="009C61BE" w:rsidRPr="00D46F75">
        <w:t xml:space="preserve">teacher </w:t>
      </w:r>
      <w:r w:rsidR="00EE3793" w:rsidRPr="00D46F75">
        <w:t>supports.</w:t>
      </w:r>
    </w:p>
    <w:p w:rsidR="007432E8" w:rsidRPr="00D46F75" w:rsidRDefault="007432E8">
      <w:pPr>
        <w:rPr>
          <w:b/>
        </w:rPr>
      </w:pPr>
    </w:p>
    <w:p w:rsidR="00711505" w:rsidRPr="00D46F75" w:rsidRDefault="00711505" w:rsidP="00711505">
      <w:pPr>
        <w:pStyle w:val="Default"/>
        <w:ind w:left="1440" w:hanging="1440"/>
        <w:rPr>
          <w:rFonts w:ascii="Times New Roman" w:hAnsi="Times New Roman" w:cs="Times New Roman"/>
          <w:color w:val="auto"/>
        </w:rPr>
      </w:pPr>
      <w:r w:rsidRPr="00D46F75">
        <w:rPr>
          <w:rFonts w:ascii="Times New Roman" w:hAnsi="Times New Roman" w:cs="Times New Roman"/>
          <w:color w:val="auto"/>
        </w:rPr>
        <w:t xml:space="preserve">2011- 2013 </w:t>
      </w:r>
      <w:r w:rsidRPr="00D46F75">
        <w:rPr>
          <w:rFonts w:ascii="Times New Roman" w:hAnsi="Times New Roman" w:cs="Times New Roman"/>
          <w:color w:val="auto"/>
        </w:rPr>
        <w:tab/>
      </w:r>
      <w:r w:rsidRPr="00D46F75">
        <w:rPr>
          <w:rFonts w:ascii="Times New Roman" w:hAnsi="Times New Roman" w:cs="Times New Roman"/>
          <w:bCs/>
          <w:color w:val="auto"/>
        </w:rPr>
        <w:t xml:space="preserve">Browne-Dianis, J., Criollo, </w:t>
      </w:r>
      <w:r w:rsidR="00E53DEF" w:rsidRPr="00D46F75">
        <w:rPr>
          <w:rFonts w:ascii="Times New Roman" w:hAnsi="Times New Roman" w:cs="Times New Roman"/>
          <w:bCs/>
          <w:color w:val="auto"/>
        </w:rPr>
        <w:t xml:space="preserve">M., </w:t>
      </w:r>
      <w:r w:rsidR="00E53DEF" w:rsidRPr="00D46F75">
        <w:rPr>
          <w:rFonts w:ascii="Times New Roman" w:hAnsi="Times New Roman" w:cs="Times New Roman"/>
          <w:b/>
          <w:color w:val="auto"/>
        </w:rPr>
        <w:t>Gregory, A.,</w:t>
      </w:r>
      <w:r w:rsidR="00E53DEF" w:rsidRPr="00D46F75">
        <w:rPr>
          <w:rFonts w:ascii="Times New Roman" w:hAnsi="Times New Roman" w:cs="Times New Roman"/>
          <w:color w:val="auto"/>
        </w:rPr>
        <w:t xml:space="preserve"> </w:t>
      </w:r>
      <w:r w:rsidRPr="00D46F75">
        <w:rPr>
          <w:rFonts w:ascii="Times New Roman" w:hAnsi="Times New Roman" w:cs="Times New Roman"/>
          <w:bCs/>
          <w:color w:val="auto"/>
        </w:rPr>
        <w:t>Losen. D.</w:t>
      </w:r>
      <w:r w:rsidR="00E53DEF" w:rsidRPr="00D46F75">
        <w:rPr>
          <w:rFonts w:ascii="Times New Roman" w:hAnsi="Times New Roman" w:cs="Times New Roman"/>
          <w:bCs/>
          <w:color w:val="auto"/>
        </w:rPr>
        <w:t>,</w:t>
      </w:r>
      <w:r w:rsidRPr="00D46F75">
        <w:rPr>
          <w:rFonts w:ascii="Times New Roman" w:hAnsi="Times New Roman" w:cs="Times New Roman"/>
          <w:bCs/>
          <w:color w:val="auto"/>
        </w:rPr>
        <w:t xml:space="preserve"> Noguera, P., </w:t>
      </w:r>
      <w:r w:rsidR="00332058" w:rsidRPr="00D46F75">
        <w:rPr>
          <w:rFonts w:ascii="Times New Roman" w:hAnsi="Times New Roman" w:cs="Times New Roman"/>
          <w:color w:val="auto"/>
        </w:rPr>
        <w:t xml:space="preserve">Skiba, R., &amp; </w:t>
      </w:r>
      <w:r w:rsidRPr="00D46F75">
        <w:rPr>
          <w:rFonts w:ascii="Times New Roman" w:hAnsi="Times New Roman" w:cs="Times New Roman"/>
          <w:bCs/>
          <w:color w:val="auto"/>
        </w:rPr>
        <w:t>Thompson, M.</w:t>
      </w:r>
      <w:r w:rsidR="00E53DEF" w:rsidRPr="00D46F75">
        <w:rPr>
          <w:rFonts w:ascii="Times New Roman" w:hAnsi="Times New Roman" w:cs="Times New Roman"/>
          <w:b/>
          <w:bCs/>
          <w:color w:val="auto"/>
        </w:rPr>
        <w:t xml:space="preserve"> </w:t>
      </w:r>
      <w:r w:rsidRPr="00D46F75">
        <w:rPr>
          <w:rFonts w:ascii="Times New Roman" w:hAnsi="Times New Roman" w:cs="Times New Roman"/>
          <w:bCs/>
          <w:i/>
          <w:color w:val="auto"/>
        </w:rPr>
        <w:t>Race and Gender Disparities in Discipline: A Research to Practice Collaborative</w:t>
      </w:r>
      <w:r w:rsidR="009C61BE" w:rsidRPr="00D46F75">
        <w:rPr>
          <w:rFonts w:ascii="Times New Roman" w:hAnsi="Times New Roman" w:cs="Times New Roman"/>
          <w:bCs/>
          <w:i/>
          <w:color w:val="auto"/>
        </w:rPr>
        <w:t>.</w:t>
      </w:r>
      <w:r w:rsidRPr="00D46F75">
        <w:rPr>
          <w:rFonts w:ascii="Times New Roman" w:hAnsi="Times New Roman" w:cs="Times New Roman"/>
          <w:b/>
          <w:bCs/>
          <w:color w:val="auto"/>
        </w:rPr>
        <w:t xml:space="preserve"> </w:t>
      </w:r>
      <w:r w:rsidR="009C61BE" w:rsidRPr="00D46F75">
        <w:rPr>
          <w:rFonts w:ascii="Times New Roman" w:hAnsi="Times New Roman" w:cs="Times New Roman"/>
          <w:bCs/>
          <w:color w:val="auto"/>
        </w:rPr>
        <w:t>Atlantic Philanthropies</w:t>
      </w:r>
      <w:r w:rsidR="009C61BE" w:rsidRPr="00D46F75">
        <w:rPr>
          <w:rFonts w:ascii="Times New Roman" w:hAnsi="Times New Roman" w:cs="Times New Roman"/>
          <w:b/>
          <w:bCs/>
          <w:color w:val="auto"/>
        </w:rPr>
        <w:t xml:space="preserve"> </w:t>
      </w:r>
      <w:r w:rsidR="009C61BE" w:rsidRPr="00D46F75">
        <w:rPr>
          <w:rFonts w:ascii="Times New Roman" w:hAnsi="Times New Roman" w:cs="Times New Roman"/>
          <w:color w:val="auto"/>
        </w:rPr>
        <w:t xml:space="preserve">($1.4 million). </w:t>
      </w:r>
      <w:r w:rsidRPr="00D46F75">
        <w:rPr>
          <w:rFonts w:ascii="Times New Roman" w:hAnsi="Times New Roman" w:cs="Times New Roman"/>
          <w:color w:val="auto"/>
        </w:rPr>
        <w:t>We assess</w:t>
      </w:r>
      <w:r w:rsidR="00247B16" w:rsidRPr="00D46F75">
        <w:rPr>
          <w:rFonts w:ascii="Times New Roman" w:hAnsi="Times New Roman" w:cs="Times New Roman"/>
          <w:color w:val="auto"/>
        </w:rPr>
        <w:t>ed</w:t>
      </w:r>
      <w:r w:rsidRPr="00D46F75">
        <w:rPr>
          <w:rFonts w:ascii="Times New Roman" w:hAnsi="Times New Roman" w:cs="Times New Roman"/>
          <w:color w:val="auto"/>
        </w:rPr>
        <w:t xml:space="preserve"> the </w:t>
      </w:r>
      <w:r w:rsidR="009C61BE" w:rsidRPr="00D46F75">
        <w:rPr>
          <w:rFonts w:ascii="Times New Roman" w:hAnsi="Times New Roman" w:cs="Times New Roman"/>
          <w:color w:val="auto"/>
        </w:rPr>
        <w:t>needs of the field</w:t>
      </w:r>
      <w:r w:rsidRPr="00D46F75">
        <w:rPr>
          <w:rFonts w:ascii="Times New Roman" w:hAnsi="Times New Roman" w:cs="Times New Roman"/>
          <w:color w:val="auto"/>
        </w:rPr>
        <w:t xml:space="preserve"> and develop</w:t>
      </w:r>
      <w:r w:rsidR="00247B16" w:rsidRPr="00D46F75">
        <w:rPr>
          <w:rFonts w:ascii="Times New Roman" w:hAnsi="Times New Roman" w:cs="Times New Roman"/>
          <w:color w:val="auto"/>
        </w:rPr>
        <w:t>ed</w:t>
      </w:r>
      <w:r w:rsidRPr="00D46F75">
        <w:rPr>
          <w:rFonts w:ascii="Times New Roman" w:hAnsi="Times New Roman" w:cs="Times New Roman"/>
          <w:color w:val="auto"/>
        </w:rPr>
        <w:t xml:space="preserve"> recommendations for practice, policy, and research</w:t>
      </w:r>
      <w:r w:rsidR="00332058" w:rsidRPr="00D46F75">
        <w:rPr>
          <w:rFonts w:ascii="Times New Roman" w:hAnsi="Times New Roman" w:cs="Times New Roman"/>
          <w:color w:val="auto"/>
        </w:rPr>
        <w:t>.</w:t>
      </w:r>
      <w:r w:rsidR="00247B16" w:rsidRPr="00D46F75">
        <w:rPr>
          <w:rFonts w:ascii="Times New Roman" w:hAnsi="Times New Roman" w:cs="Times New Roman"/>
          <w:color w:val="auto"/>
        </w:rPr>
        <w:t xml:space="preserve"> See summary of findings: http://www.indiana.edu/~atlantic/</w:t>
      </w:r>
    </w:p>
    <w:p w:rsidR="00711505" w:rsidRPr="00D46F75" w:rsidRDefault="00711505" w:rsidP="00E31407">
      <w:pPr>
        <w:ind w:left="1440" w:hanging="1440"/>
      </w:pPr>
    </w:p>
    <w:p w:rsidR="007432E8" w:rsidRPr="00D46F75" w:rsidRDefault="009459EB" w:rsidP="009459EB">
      <w:pPr>
        <w:ind w:left="1440" w:hanging="1440"/>
      </w:pPr>
      <w:r w:rsidRPr="00D46F75">
        <w:t xml:space="preserve">2010-2014 </w:t>
      </w:r>
      <w:r w:rsidRPr="00D46F75">
        <w:tab/>
        <w:t xml:space="preserve">Allen, J., </w:t>
      </w:r>
      <w:r w:rsidRPr="00D46F75">
        <w:rPr>
          <w:b/>
        </w:rPr>
        <w:t>Gregory, A.,</w:t>
      </w:r>
      <w:r w:rsidRPr="00D46F75">
        <w:t xml:space="preserve"> Pianta, R. &amp; Mikami, A. </w:t>
      </w:r>
      <w:r w:rsidRPr="00D46F75">
        <w:rPr>
          <w:i/>
        </w:rPr>
        <w:t>My Teaching Partner Secondary. A professional development intervention for teachers.</w:t>
      </w:r>
      <w:r w:rsidRPr="00D46F75">
        <w:t xml:space="preserve"> Institute of Education Sciences. ($2.7 million). Subcontract to </w:t>
      </w:r>
      <w:r w:rsidR="007A4685" w:rsidRPr="00D46F75">
        <w:t>Rutgers University ($337,000). Support</w:t>
      </w:r>
      <w:r w:rsidR="00071D89" w:rsidRPr="00D46F75">
        <w:t>ed</w:t>
      </w:r>
      <w:r w:rsidR="007A4685" w:rsidRPr="00D46F75">
        <w:t xml:space="preserve"> a</w:t>
      </w:r>
      <w:r w:rsidRPr="00D46F75">
        <w:t xml:space="preserve"> randomized controlled trial of a teacher professional development program.</w:t>
      </w:r>
      <w:r w:rsidR="007432E8" w:rsidRPr="00D46F75">
        <w:t xml:space="preserve"> </w:t>
      </w:r>
    </w:p>
    <w:p w:rsidR="00F767CB" w:rsidRPr="00D46F75" w:rsidRDefault="00F767CB" w:rsidP="00F767CB"/>
    <w:p w:rsidR="00F767CB" w:rsidRPr="00D46F75" w:rsidRDefault="00F767CB" w:rsidP="00F767CB">
      <w:pPr>
        <w:ind w:left="1440" w:hanging="1440"/>
      </w:pPr>
      <w:r w:rsidRPr="00D46F75">
        <w:t>2010-2011</w:t>
      </w:r>
      <w:r w:rsidRPr="00D46F75">
        <w:rPr>
          <w:b/>
        </w:rPr>
        <w:tab/>
        <w:t xml:space="preserve">Gregory, A. </w:t>
      </w:r>
      <w:r w:rsidRPr="00D46F75">
        <w:rPr>
          <w:i/>
        </w:rPr>
        <w:t>Identifying “Restorative Practices” in classrooms.</w:t>
      </w:r>
      <w:r w:rsidRPr="00D46F75">
        <w:t xml:space="preserve"> Rutgers University Research Council Grant ($2,500). </w:t>
      </w:r>
      <w:r w:rsidR="007A4685" w:rsidRPr="00D46F75">
        <w:t>S</w:t>
      </w:r>
      <w:r w:rsidR="00071D89" w:rsidRPr="00D46F75">
        <w:t xml:space="preserve">upported </w:t>
      </w:r>
      <w:r w:rsidR="007A4685" w:rsidRPr="00D46F75">
        <w:t>an</w:t>
      </w:r>
      <w:r w:rsidRPr="00D46F75">
        <w:t xml:space="preserve"> inquiry into how teachers develop community in the classroom. </w:t>
      </w:r>
    </w:p>
    <w:p w:rsidR="009459EB" w:rsidRPr="00D46F75" w:rsidRDefault="009459EB" w:rsidP="00D360DB">
      <w:pPr>
        <w:pStyle w:val="Footer"/>
        <w:tabs>
          <w:tab w:val="clear" w:pos="4320"/>
          <w:tab w:val="clear" w:pos="8640"/>
          <w:tab w:val="left" w:pos="1080"/>
        </w:tabs>
      </w:pPr>
    </w:p>
    <w:p w:rsidR="007432E8" w:rsidRPr="00D46F75" w:rsidRDefault="007432E8" w:rsidP="009459EB">
      <w:pPr>
        <w:pStyle w:val="Footer"/>
        <w:tabs>
          <w:tab w:val="clear" w:pos="4320"/>
          <w:tab w:val="clear" w:pos="8640"/>
          <w:tab w:val="left" w:pos="1080"/>
        </w:tabs>
        <w:ind w:left="1440" w:hanging="1440"/>
      </w:pPr>
      <w:r w:rsidRPr="00D46F75">
        <w:t xml:space="preserve">2009-10    </w:t>
      </w:r>
      <w:r w:rsidRPr="00D46F75">
        <w:tab/>
      </w:r>
      <w:r w:rsidRPr="00D46F75">
        <w:tab/>
        <w:t xml:space="preserve">Cornell, D., </w:t>
      </w:r>
      <w:r w:rsidRPr="00D46F75">
        <w:rPr>
          <w:b/>
        </w:rPr>
        <w:t>Gregory, A.,</w:t>
      </w:r>
      <w:r w:rsidRPr="00D46F75">
        <w:t xml:space="preserve"> &amp; Fan, X., </w:t>
      </w:r>
      <w:r w:rsidRPr="00D46F75">
        <w:rPr>
          <w:i/>
          <w:iCs/>
        </w:rPr>
        <w:t>Virginia High School Safety Study.</w:t>
      </w:r>
      <w:r w:rsidRPr="00D46F75">
        <w:t xml:space="preserve"> (longitudinal extension) U.S. Department of Justice</w:t>
      </w:r>
      <w:r w:rsidR="00483A8C" w:rsidRPr="00D46F75">
        <w:t xml:space="preserve"> ($100,000)</w:t>
      </w:r>
      <w:r w:rsidR="007A4685" w:rsidRPr="00D46F75">
        <w:t xml:space="preserve">. Support </w:t>
      </w:r>
      <w:r w:rsidR="00071D89" w:rsidRPr="00D46F75">
        <w:t>for an investigation of</w:t>
      </w:r>
      <w:r w:rsidR="007A4685" w:rsidRPr="00D46F75">
        <w:t xml:space="preserve"> </w:t>
      </w:r>
      <w:r w:rsidR="00071D89" w:rsidRPr="00D46F75">
        <w:t>high school</w:t>
      </w:r>
      <w:r w:rsidR="007A4685" w:rsidRPr="00D46F75">
        <w:t xml:space="preserve"> </w:t>
      </w:r>
      <w:r w:rsidRPr="00D46F75">
        <w:t>characteristics associated with safety over time.</w:t>
      </w:r>
    </w:p>
    <w:p w:rsidR="007432E8" w:rsidRPr="00D46F75" w:rsidRDefault="007432E8">
      <w:pPr>
        <w:pStyle w:val="Footer"/>
        <w:tabs>
          <w:tab w:val="clear" w:pos="4320"/>
          <w:tab w:val="clear" w:pos="8640"/>
          <w:tab w:val="left" w:pos="1080"/>
        </w:tabs>
        <w:ind w:left="1080" w:hanging="1080"/>
      </w:pPr>
    </w:p>
    <w:p w:rsidR="007432E8" w:rsidRPr="00D46F75" w:rsidRDefault="007432E8" w:rsidP="00703D97">
      <w:pPr>
        <w:pStyle w:val="Footer"/>
        <w:tabs>
          <w:tab w:val="clear" w:pos="4320"/>
          <w:tab w:val="clear" w:pos="8640"/>
        </w:tabs>
        <w:ind w:left="1440" w:hanging="1440"/>
      </w:pPr>
      <w:r w:rsidRPr="00D46F75">
        <w:t xml:space="preserve">2009-10    </w:t>
      </w:r>
      <w:r w:rsidRPr="00D46F75">
        <w:tab/>
        <w:t xml:space="preserve">Pianta, R., Allen, J., </w:t>
      </w:r>
      <w:r w:rsidRPr="00D46F75">
        <w:rPr>
          <w:b/>
        </w:rPr>
        <w:t>Gregory, A.,</w:t>
      </w:r>
      <w:r w:rsidRPr="00D46F75">
        <w:t xml:space="preserve"> &amp; Mikami, A., </w:t>
      </w:r>
      <w:r w:rsidRPr="00D46F75">
        <w:rPr>
          <w:i/>
        </w:rPr>
        <w:t xml:space="preserve">Recasting the secondary school classroom as a context for positive youth development. </w:t>
      </w:r>
      <w:r w:rsidRPr="00D46F75">
        <w:t>William T. Grant Foundation</w:t>
      </w:r>
      <w:r w:rsidR="00483A8C" w:rsidRPr="00D46F75">
        <w:t xml:space="preserve"> ($1.2 million and $150,000 supplement). </w:t>
      </w:r>
      <w:r w:rsidR="007A4685" w:rsidRPr="00D46F75">
        <w:t xml:space="preserve">Support to investigate </w:t>
      </w:r>
      <w:r w:rsidRPr="00D46F75">
        <w:t xml:space="preserve">the </w:t>
      </w:r>
      <w:r w:rsidRPr="00D46F75">
        <w:lastRenderedPageBreak/>
        <w:t>effects of a teacher training intervention on middle and high school student</w:t>
      </w:r>
      <w:r w:rsidR="00483A8C" w:rsidRPr="00D46F75">
        <w:t>s’ motivation and achievement.</w:t>
      </w:r>
    </w:p>
    <w:p w:rsidR="00821F7E" w:rsidRPr="00D46F75" w:rsidRDefault="00821F7E">
      <w:pPr>
        <w:pStyle w:val="Footer"/>
        <w:tabs>
          <w:tab w:val="clear" w:pos="4320"/>
          <w:tab w:val="clear" w:pos="8640"/>
          <w:tab w:val="left" w:pos="1080"/>
        </w:tabs>
      </w:pPr>
    </w:p>
    <w:p w:rsidR="007432E8" w:rsidRPr="00D46F75" w:rsidRDefault="007432E8">
      <w:pPr>
        <w:pStyle w:val="Footer"/>
        <w:tabs>
          <w:tab w:val="clear" w:pos="4320"/>
          <w:tab w:val="clear" w:pos="8640"/>
          <w:tab w:val="left" w:pos="1080"/>
        </w:tabs>
        <w:ind w:left="1440" w:hanging="1440"/>
      </w:pPr>
      <w:r w:rsidRPr="00D46F75">
        <w:t xml:space="preserve">2006-08    </w:t>
      </w:r>
      <w:r w:rsidRPr="00D46F75">
        <w:tab/>
      </w:r>
      <w:r w:rsidRPr="00D46F75">
        <w:tab/>
        <w:t xml:space="preserve">Cornell, D., </w:t>
      </w:r>
      <w:r w:rsidRPr="00D46F75">
        <w:rPr>
          <w:b/>
        </w:rPr>
        <w:t>Gregory, A.,</w:t>
      </w:r>
      <w:r w:rsidRPr="00D46F75">
        <w:t xml:space="preserve"> Fan, X., &amp; Sheras, P. </w:t>
      </w:r>
      <w:r w:rsidRPr="00D46F75">
        <w:rPr>
          <w:i/>
          <w:iCs/>
        </w:rPr>
        <w:t>Virginia High School Safety Study.</w:t>
      </w:r>
      <w:r w:rsidR="009A2F14" w:rsidRPr="00D46F75">
        <w:t xml:space="preserve"> </w:t>
      </w:r>
      <w:r w:rsidRPr="00D46F75">
        <w:t>U.S. Department of Justice</w:t>
      </w:r>
      <w:r w:rsidR="00483A8C" w:rsidRPr="00D46F75">
        <w:t xml:space="preserve"> ($400,000)</w:t>
      </w:r>
      <w:r w:rsidRPr="00D46F75">
        <w:t>. Support to investigate characteristics of high schools associated with safety</w:t>
      </w:r>
      <w:r w:rsidR="00483A8C" w:rsidRPr="00D46F75">
        <w:t>.</w:t>
      </w:r>
      <w:r w:rsidRPr="00D46F75">
        <w:t xml:space="preserve"> </w:t>
      </w:r>
    </w:p>
    <w:p w:rsidR="007432E8" w:rsidRPr="00D46F75" w:rsidRDefault="007432E8">
      <w:pPr>
        <w:pStyle w:val="Footer"/>
        <w:tabs>
          <w:tab w:val="clear" w:pos="4320"/>
          <w:tab w:val="clear" w:pos="8640"/>
          <w:tab w:val="left" w:pos="1080"/>
        </w:tabs>
        <w:ind w:left="1440" w:hanging="1440"/>
      </w:pPr>
    </w:p>
    <w:p w:rsidR="007432E8" w:rsidRPr="00D46F75" w:rsidRDefault="007432E8">
      <w:pPr>
        <w:pStyle w:val="Footer"/>
        <w:tabs>
          <w:tab w:val="clear" w:pos="4320"/>
          <w:tab w:val="clear" w:pos="8640"/>
          <w:tab w:val="left" w:pos="1080"/>
        </w:tabs>
        <w:ind w:left="1440" w:hanging="1440"/>
      </w:pPr>
      <w:r w:rsidRPr="00D46F75">
        <w:t>2007</w:t>
      </w:r>
      <w:r w:rsidRPr="00D46F75">
        <w:tab/>
      </w:r>
      <w:r w:rsidRPr="00D46F75">
        <w:tab/>
      </w:r>
      <w:r w:rsidRPr="00D46F75">
        <w:rPr>
          <w:b/>
        </w:rPr>
        <w:t>Gregory, A.,</w:t>
      </w:r>
      <w:r w:rsidRPr="00D46F75">
        <w:t xml:space="preserve"> DeForest, J. &amp; Deutsch, N., </w:t>
      </w:r>
      <w:r w:rsidRPr="00D46F75">
        <w:rPr>
          <w:i/>
        </w:rPr>
        <w:t>The NEA Foundation for the Improvement of Education</w:t>
      </w:r>
      <w:r w:rsidR="00483A8C" w:rsidRPr="00D46F75">
        <w:rPr>
          <w:i/>
        </w:rPr>
        <w:t xml:space="preserve"> </w:t>
      </w:r>
      <w:r w:rsidR="00483A8C" w:rsidRPr="00D46F75">
        <w:t>($5,000)</w:t>
      </w:r>
      <w:r w:rsidRPr="00D46F75">
        <w:rPr>
          <w:b/>
          <w:i/>
        </w:rPr>
        <w:t xml:space="preserve">. </w:t>
      </w:r>
      <w:r w:rsidRPr="00D46F75">
        <w:t>Support for three assistant professors to expand a course to include more historical and cross-disciplinary approaches in our teaching</w:t>
      </w:r>
      <w:r w:rsidR="00483A8C" w:rsidRPr="00D46F75">
        <w:rPr>
          <w:b/>
        </w:rPr>
        <w:t>.</w:t>
      </w:r>
    </w:p>
    <w:p w:rsidR="007432E8" w:rsidRPr="00D46F75" w:rsidRDefault="007432E8">
      <w:pPr>
        <w:pStyle w:val="Footer"/>
        <w:tabs>
          <w:tab w:val="clear" w:pos="4320"/>
          <w:tab w:val="clear" w:pos="8640"/>
          <w:tab w:val="left" w:pos="720"/>
          <w:tab w:val="left" w:pos="1080"/>
        </w:tabs>
        <w:ind w:left="1080" w:hanging="1080"/>
      </w:pPr>
    </w:p>
    <w:p w:rsidR="007432E8" w:rsidRPr="00D46F75" w:rsidRDefault="007432E8" w:rsidP="00E31407">
      <w:pPr>
        <w:pStyle w:val="Footer"/>
        <w:tabs>
          <w:tab w:val="clear" w:pos="4320"/>
          <w:tab w:val="clear" w:pos="8640"/>
          <w:tab w:val="left" w:pos="1080"/>
        </w:tabs>
        <w:ind w:left="1440" w:hanging="1440"/>
      </w:pPr>
      <w:r w:rsidRPr="00D46F75">
        <w:t>2006-07</w:t>
      </w:r>
      <w:r w:rsidRPr="00D46F75">
        <w:tab/>
      </w:r>
      <w:r w:rsidRPr="00D46F75">
        <w:tab/>
      </w:r>
      <w:r w:rsidRPr="00D46F75">
        <w:rPr>
          <w:b/>
        </w:rPr>
        <w:t>Gregory, A.</w:t>
      </w:r>
      <w:r w:rsidRPr="00D46F75">
        <w:t xml:space="preserve"> (2006). </w:t>
      </w:r>
      <w:r w:rsidRPr="00D46F75">
        <w:rPr>
          <w:i/>
        </w:rPr>
        <w:t>Building teacher capacity and lowering inappropriate special education referrals.</w:t>
      </w:r>
      <w:r w:rsidRPr="00D46F75">
        <w:t xml:space="preserve"> Society for the Study of School Psychology</w:t>
      </w:r>
      <w:r w:rsidR="00483A8C" w:rsidRPr="00D46F75">
        <w:t xml:space="preserve"> ($15,000)</w:t>
      </w:r>
      <w:r w:rsidRPr="00D46F75">
        <w:t xml:space="preserve">. Support to </w:t>
      </w:r>
      <w:r w:rsidR="00483A8C" w:rsidRPr="00D46F75">
        <w:t>investigate how “teaming” can</w:t>
      </w:r>
      <w:r w:rsidRPr="00D46F75">
        <w:t xml:space="preserve"> build the capacity of general education teachers to serve diverse students </w:t>
      </w:r>
    </w:p>
    <w:p w:rsidR="007432E8" w:rsidRPr="00D46F75" w:rsidRDefault="007432E8">
      <w:pPr>
        <w:pStyle w:val="Footer"/>
        <w:tabs>
          <w:tab w:val="clear" w:pos="4320"/>
          <w:tab w:val="clear" w:pos="8640"/>
          <w:tab w:val="left" w:pos="1080"/>
        </w:tabs>
        <w:ind w:left="1080" w:hanging="1080"/>
      </w:pPr>
    </w:p>
    <w:p w:rsidR="007432E8" w:rsidRPr="00D46F75" w:rsidRDefault="007432E8" w:rsidP="00E31407">
      <w:pPr>
        <w:pStyle w:val="Footer"/>
        <w:tabs>
          <w:tab w:val="clear" w:pos="4320"/>
          <w:tab w:val="clear" w:pos="8640"/>
        </w:tabs>
        <w:ind w:left="1440" w:hanging="1440"/>
      </w:pPr>
      <w:r w:rsidRPr="00D46F75">
        <w:t>2006</w:t>
      </w:r>
      <w:r w:rsidRPr="00D46F75">
        <w:tab/>
      </w:r>
      <w:r w:rsidRPr="00D46F75">
        <w:rPr>
          <w:b/>
        </w:rPr>
        <w:t>Gregory, A.</w:t>
      </w:r>
      <w:r w:rsidRPr="00D46F75">
        <w:t xml:space="preserve"> (2006). </w:t>
      </w:r>
      <w:r w:rsidRPr="00D46F75">
        <w:rPr>
          <w:i/>
        </w:rPr>
        <w:t>Positive mother-child interactions in kindergarten.</w:t>
      </w:r>
      <w:r w:rsidRPr="00D46F75">
        <w:t xml:space="preserve"> Robin Hood Foundation, New York City</w:t>
      </w:r>
      <w:r w:rsidR="00483A8C" w:rsidRPr="00D46F75">
        <w:t xml:space="preserve"> ($22,000)</w:t>
      </w:r>
      <w:r w:rsidRPr="00D46F75">
        <w:t>. Support to investigate protective factors that lower the risk of dropout and low achievement in high school</w:t>
      </w:r>
      <w:r w:rsidR="00483A8C" w:rsidRPr="00D46F75">
        <w:t>.</w:t>
      </w:r>
      <w:r w:rsidRPr="00D46F75">
        <w:t xml:space="preserve"> </w:t>
      </w:r>
    </w:p>
    <w:p w:rsidR="007432E8" w:rsidRPr="00D46F75" w:rsidRDefault="007432E8">
      <w:pPr>
        <w:tabs>
          <w:tab w:val="left" w:pos="1080"/>
        </w:tabs>
      </w:pPr>
    </w:p>
    <w:p w:rsidR="007432E8" w:rsidRPr="00D46F75" w:rsidRDefault="00483A8C" w:rsidP="00483A8C">
      <w:pPr>
        <w:ind w:left="1440" w:hanging="1440"/>
      </w:pPr>
      <w:r w:rsidRPr="00D46F75">
        <w:t>2004</w:t>
      </w:r>
      <w:r w:rsidRPr="00D46F75">
        <w:tab/>
      </w:r>
      <w:r w:rsidR="007432E8" w:rsidRPr="00D46F75">
        <w:rPr>
          <w:b/>
        </w:rPr>
        <w:t>Gregory, A.</w:t>
      </w:r>
      <w:r w:rsidR="007432E8" w:rsidRPr="00D46F75">
        <w:t xml:space="preserve"> (2004).</w:t>
      </w:r>
      <w:r w:rsidR="007432E8" w:rsidRPr="00D46F75">
        <w:rPr>
          <w:i/>
        </w:rPr>
        <w:t xml:space="preserve"> Anger management: An alternative to suspension. </w:t>
      </w:r>
      <w:r w:rsidRPr="00D46F75">
        <w:t xml:space="preserve">Berkeley </w:t>
      </w:r>
      <w:r w:rsidR="007432E8" w:rsidRPr="00D46F75">
        <w:t>Schools Enrichment Program</w:t>
      </w:r>
      <w:r w:rsidRPr="00D46F75">
        <w:t xml:space="preserve"> ($8,000)</w:t>
      </w:r>
      <w:r w:rsidR="007432E8" w:rsidRPr="00D46F75">
        <w:t>. Support to</w:t>
      </w:r>
      <w:r w:rsidRPr="00D46F75">
        <w:t xml:space="preserve"> implement and evaluate an anger management </w:t>
      </w:r>
      <w:r w:rsidR="007432E8" w:rsidRPr="00D46F75">
        <w:t>program for suspended adolescents</w:t>
      </w:r>
      <w:r w:rsidRPr="00D46F75">
        <w:t>.</w:t>
      </w:r>
      <w:r w:rsidR="007432E8" w:rsidRPr="00D46F75">
        <w:t xml:space="preserve"> </w:t>
      </w:r>
    </w:p>
    <w:p w:rsidR="007432E8" w:rsidRPr="00D46F75" w:rsidRDefault="007432E8">
      <w:pPr>
        <w:ind w:left="1080" w:hanging="1080"/>
      </w:pPr>
    </w:p>
    <w:p w:rsidR="007432E8" w:rsidRPr="00D46F75" w:rsidRDefault="00483A8C" w:rsidP="00483A8C">
      <w:pPr>
        <w:ind w:left="1440" w:hanging="1440"/>
      </w:pPr>
      <w:r w:rsidRPr="00D46F75">
        <w:t>2003</w:t>
      </w:r>
      <w:r w:rsidRPr="00D46F75">
        <w:tab/>
      </w:r>
      <w:r w:rsidR="007432E8" w:rsidRPr="00D46F75">
        <w:rPr>
          <w:b/>
        </w:rPr>
        <w:t>Gregory, A.</w:t>
      </w:r>
      <w:r w:rsidR="007432E8" w:rsidRPr="00D46F75">
        <w:t xml:space="preserve"> (2003)</w:t>
      </w:r>
      <w:r w:rsidR="007432E8" w:rsidRPr="00D46F75">
        <w:rPr>
          <w:i/>
        </w:rPr>
        <w:t xml:space="preserve">. Truancy prevention. </w:t>
      </w:r>
      <w:r w:rsidR="007432E8" w:rsidRPr="00D46F75">
        <w:t>Berkeley Schools Enrichment Program</w:t>
      </w:r>
      <w:r w:rsidRPr="00D46F75">
        <w:t xml:space="preserve"> ($55,000). </w:t>
      </w:r>
      <w:r w:rsidR="007432E8" w:rsidRPr="00D46F75">
        <w:t>Check and Connect Truancy Prevention Coordinator grant</w:t>
      </w:r>
      <w:r w:rsidRPr="00D46F75">
        <w:t>.</w:t>
      </w:r>
      <w:r w:rsidR="007432E8" w:rsidRPr="00D46F75">
        <w:t xml:space="preserve"> </w:t>
      </w:r>
    </w:p>
    <w:p w:rsidR="007432E8" w:rsidRPr="00D46F75" w:rsidRDefault="007432E8">
      <w:pPr>
        <w:ind w:left="1080" w:hanging="1080"/>
      </w:pPr>
    </w:p>
    <w:p w:rsidR="00442D13" w:rsidRPr="00FC6F7D" w:rsidRDefault="007432E8" w:rsidP="00FC6F7D">
      <w:pPr>
        <w:tabs>
          <w:tab w:val="left" w:pos="1080"/>
        </w:tabs>
        <w:ind w:left="1440" w:hanging="1440"/>
      </w:pPr>
      <w:r w:rsidRPr="00D46F75">
        <w:t>2002-04</w:t>
      </w:r>
      <w:r w:rsidRPr="00D46F75">
        <w:tab/>
      </w:r>
      <w:r w:rsidRPr="00D46F75">
        <w:tab/>
        <w:t xml:space="preserve">Johnston, A., &amp; </w:t>
      </w:r>
      <w:r w:rsidRPr="00D46F75">
        <w:rPr>
          <w:b/>
        </w:rPr>
        <w:t>Gregory, A.</w:t>
      </w:r>
      <w:r w:rsidRPr="00D46F75">
        <w:t xml:space="preserve"> (2002). Mentoring high school students. California Secretary of Education</w:t>
      </w:r>
      <w:r w:rsidR="00483A8C" w:rsidRPr="00D46F75">
        <w:t xml:space="preserve"> ($300,000)</w:t>
      </w:r>
      <w:r w:rsidRPr="00D46F75">
        <w:t>. Academic Volunteer and</w:t>
      </w:r>
      <w:r w:rsidR="00483A8C" w:rsidRPr="00D46F75">
        <w:t xml:space="preserve"> Mentor Service Program, </w:t>
      </w:r>
      <w:r w:rsidR="00071D89" w:rsidRPr="00D46F75">
        <w:t>a</w:t>
      </w:r>
      <w:r w:rsidRPr="00D46F75">
        <w:t xml:space="preserve"> three-year state mentor grant and truancy prevention coord</w:t>
      </w:r>
      <w:r w:rsidR="00483A8C" w:rsidRPr="00D46F75">
        <w:t xml:space="preserve">inator grant for a </w:t>
      </w:r>
      <w:r w:rsidRPr="00D46F75">
        <w:t>high school (written i</w:t>
      </w:r>
      <w:r w:rsidR="00483A8C" w:rsidRPr="00D46F75">
        <w:t>n collaboration with a teacher).</w:t>
      </w:r>
    </w:p>
    <w:p w:rsidR="00D7231B" w:rsidRPr="00713A56" w:rsidRDefault="009A34DE" w:rsidP="00713A56">
      <w:pPr>
        <w:pStyle w:val="Footer"/>
        <w:tabs>
          <w:tab w:val="left" w:pos="720"/>
          <w:tab w:val="left" w:pos="1440"/>
        </w:tabs>
        <w:rPr>
          <w:b/>
        </w:rPr>
      </w:pPr>
      <w:r w:rsidRPr="00D46F75">
        <w:rPr>
          <w:b/>
        </w:rPr>
        <w:tab/>
      </w:r>
    </w:p>
    <w:p w:rsidR="00E646F1" w:rsidRDefault="002F758F" w:rsidP="00E646F1">
      <w:pPr>
        <w:pStyle w:val="Footer"/>
        <w:tabs>
          <w:tab w:val="left" w:pos="720"/>
          <w:tab w:val="left" w:pos="1440"/>
        </w:tabs>
      </w:pPr>
      <w:r w:rsidRPr="00D46F75">
        <w:rPr>
          <w:b/>
        </w:rPr>
        <w:t xml:space="preserve">PEER-REVIEWED </w:t>
      </w:r>
      <w:r w:rsidR="005C3092" w:rsidRPr="00D46F75">
        <w:rPr>
          <w:b/>
        </w:rPr>
        <w:t>JOURNAL ARTICLES</w:t>
      </w:r>
      <w:r w:rsidR="00071D89" w:rsidRPr="00D46F75">
        <w:rPr>
          <w:b/>
        </w:rPr>
        <w:t xml:space="preserve"> AND POLICY BRIEFS </w:t>
      </w:r>
      <w:r w:rsidR="007432E8" w:rsidRPr="00D46F75">
        <w:rPr>
          <w:b/>
        </w:rPr>
        <w:tab/>
      </w:r>
      <w:r w:rsidR="00F105AF" w:rsidRPr="00D46F75">
        <w:t>(*doctoral students)</w:t>
      </w:r>
    </w:p>
    <w:p w:rsidR="00E646F1" w:rsidRPr="00E646F1" w:rsidRDefault="00E646F1" w:rsidP="00E646F1">
      <w:pPr>
        <w:pStyle w:val="Footer"/>
        <w:tabs>
          <w:tab w:val="left" w:pos="720"/>
          <w:tab w:val="left" w:pos="1440"/>
        </w:tabs>
        <w:rPr>
          <w:b/>
        </w:rPr>
      </w:pPr>
    </w:p>
    <w:p w:rsidR="00990E45" w:rsidRPr="00990E45" w:rsidRDefault="000401F0" w:rsidP="00990E45">
      <w:pPr>
        <w:ind w:left="720" w:hanging="720"/>
      </w:pPr>
      <w:r>
        <w:t xml:space="preserve">(61) </w:t>
      </w:r>
      <w:r w:rsidRPr="002D61AA">
        <w:rPr>
          <w:b/>
        </w:rPr>
        <w:t>Gregory, A.,</w:t>
      </w:r>
      <w:r w:rsidRPr="00127B8E">
        <w:t xml:space="preserve"> Moy</w:t>
      </w:r>
      <w:r>
        <w:t>a, G.,</w:t>
      </w:r>
      <w:r w:rsidR="000007EC">
        <w:t>*</w:t>
      </w:r>
      <w:r>
        <w:t xml:space="preserve"> Jimenez, S.,</w:t>
      </w:r>
      <w:r w:rsidR="000007EC">
        <w:t>*</w:t>
      </w:r>
      <w:r>
        <w:t xml:space="preserve"> Zenou, J.,</w:t>
      </w:r>
      <w:r w:rsidR="000007EC">
        <w:t>*</w:t>
      </w:r>
      <w:r w:rsidRPr="00127B8E">
        <w:t xml:space="preserve"> Ward-Seidel, A. </w:t>
      </w:r>
      <w:r>
        <w:t xml:space="preserve">&amp; Huang, F. </w:t>
      </w:r>
      <w:r w:rsidRPr="00127B8E">
        <w:t>(</w:t>
      </w:r>
      <w:r w:rsidR="002E5818">
        <w:t>2023</w:t>
      </w:r>
      <w:r w:rsidRPr="00127B8E">
        <w:t>).</w:t>
      </w:r>
      <w:r w:rsidRPr="00127B8E">
        <w:rPr>
          <w:b/>
        </w:rPr>
        <w:t xml:space="preserve"> </w:t>
      </w:r>
      <w:r w:rsidRPr="00127B8E">
        <w:t xml:space="preserve">Steadfast restorative and supportive approaches to student behavior during the COVID-19 pandemic. </w:t>
      </w:r>
      <w:r w:rsidRPr="00291CEA">
        <w:rPr>
          <w:i/>
        </w:rPr>
        <w:t>Journal of Educational and Psychological Consultation</w:t>
      </w:r>
      <w:r>
        <w:t xml:space="preserve">. </w:t>
      </w:r>
      <w:hyperlink r:id="rId10" w:history="1">
        <w:r w:rsidR="00212F55" w:rsidRPr="00212F55">
          <w:rPr>
            <w:rStyle w:val="Hyperlink"/>
            <w:color w:val="auto"/>
            <w:u w:val="none"/>
          </w:rPr>
          <w:t>https://doi.org/10.1080/10474412.2023.2234365</w:t>
        </w:r>
      </w:hyperlink>
      <w:r w:rsidR="00212F55" w:rsidRPr="00212F55">
        <w:t>.</w:t>
      </w:r>
    </w:p>
    <w:p w:rsidR="000401F0" w:rsidRDefault="000401F0" w:rsidP="000401F0"/>
    <w:p w:rsidR="00770810" w:rsidRPr="00770810" w:rsidRDefault="00770810" w:rsidP="00770810">
      <w:pPr>
        <w:ind w:left="720" w:hanging="720"/>
        <w:rPr>
          <w:bCs/>
        </w:rPr>
      </w:pPr>
      <w:r>
        <w:t xml:space="preserve">(60) Huang, F., </w:t>
      </w:r>
      <w:r w:rsidRPr="00A918D9">
        <w:rPr>
          <w:b/>
        </w:rPr>
        <w:t>Gregory, A.,</w:t>
      </w:r>
      <w:r>
        <w:rPr>
          <w:b/>
        </w:rPr>
        <w:t xml:space="preserve"> </w:t>
      </w:r>
      <w:r>
        <w:t>&amp; Ward-Seid</w:t>
      </w:r>
      <w:r w:rsidRPr="00770810">
        <w:t>el, A. R. (</w:t>
      </w:r>
      <w:r w:rsidR="00C543FF">
        <w:t>2023</w:t>
      </w:r>
      <w:r w:rsidRPr="00770810">
        <w:t xml:space="preserve">). </w:t>
      </w:r>
      <w:r w:rsidRPr="00C543FF">
        <w:rPr>
          <w:bCs/>
        </w:rPr>
        <w:t xml:space="preserve">The impact of Restorative Practices on the use of out-of-school suspensions: Results from a cluster randomized controlled trial. </w:t>
      </w:r>
      <w:r w:rsidRPr="00C543FF">
        <w:rPr>
          <w:bCs/>
          <w:i/>
        </w:rPr>
        <w:t>Prevention Science</w:t>
      </w:r>
      <w:r w:rsidRPr="00C543FF">
        <w:rPr>
          <w:bCs/>
        </w:rPr>
        <w:t>.</w:t>
      </w:r>
      <w:r w:rsidR="00C543FF" w:rsidRPr="00C543FF">
        <w:rPr>
          <w:bCs/>
        </w:rPr>
        <w:t xml:space="preserve"> </w:t>
      </w:r>
      <w:r w:rsidR="00C543FF" w:rsidRPr="00C543FF">
        <w:t>https://doi.org/10.1007/s11121-023-01507-3</w:t>
      </w:r>
    </w:p>
    <w:p w:rsidR="00770810" w:rsidRDefault="00770810" w:rsidP="00770810">
      <w:pPr>
        <w:pStyle w:val="Footer"/>
        <w:tabs>
          <w:tab w:val="left" w:pos="720"/>
        </w:tabs>
      </w:pPr>
    </w:p>
    <w:p w:rsidR="00C32C16" w:rsidRDefault="00C32C16" w:rsidP="00C32C16">
      <w:pPr>
        <w:pStyle w:val="Footer"/>
        <w:tabs>
          <w:tab w:val="left" w:pos="720"/>
        </w:tabs>
        <w:ind w:left="720" w:hanging="720"/>
        <w:rPr>
          <w:rStyle w:val="Hyperlink"/>
        </w:rPr>
      </w:pPr>
      <w:r>
        <w:lastRenderedPageBreak/>
        <w:t xml:space="preserve">(59) </w:t>
      </w:r>
      <w:r w:rsidRPr="00A918D9">
        <w:rPr>
          <w:b/>
        </w:rPr>
        <w:t>Gregory, A.,</w:t>
      </w:r>
      <w:r>
        <w:t xml:space="preserve"> Hua</w:t>
      </w:r>
      <w:r w:rsidR="008A0E34">
        <w:t>ng, F., &amp; Ward-Seidel, A. R. (2022</w:t>
      </w:r>
      <w:r>
        <w:t xml:space="preserve">). </w:t>
      </w:r>
      <w:r w:rsidR="00C47CFB">
        <w:t>Evaluation of the whole school restorative practices project: One-year impact on discipline i</w:t>
      </w:r>
      <w:r w:rsidRPr="008F2422">
        <w:t>ncidents</w:t>
      </w:r>
      <w:r w:rsidRPr="00A918D9">
        <w:rPr>
          <w:i/>
        </w:rPr>
        <w:t>.</w:t>
      </w:r>
      <w:r>
        <w:t xml:space="preserve"> </w:t>
      </w:r>
      <w:r w:rsidRPr="008F2422">
        <w:rPr>
          <w:i/>
        </w:rPr>
        <w:t>Journal of School Psychology</w:t>
      </w:r>
      <w:r w:rsidR="00C3749B">
        <w:rPr>
          <w:i/>
        </w:rPr>
        <w:t xml:space="preserve">, 95, </w:t>
      </w:r>
      <w:r w:rsidR="00C3749B" w:rsidRPr="00C3749B">
        <w:t>58-71</w:t>
      </w:r>
      <w:r w:rsidR="00C3749B" w:rsidRPr="00121AD9">
        <w:t>.</w:t>
      </w:r>
      <w:r w:rsidRPr="00121AD9">
        <w:t xml:space="preserve"> </w:t>
      </w:r>
      <w:hyperlink r:id="rId11" w:tgtFrame="_blank" w:tooltip="Persistent link using digital object identifier" w:history="1">
        <w:r w:rsidR="00121AD9" w:rsidRPr="00121AD9">
          <w:rPr>
            <w:rStyle w:val="Hyperlink"/>
            <w:color w:val="auto"/>
            <w:u w:val="none"/>
          </w:rPr>
          <w:t>https://doi.org/10.1016/j.jsp.2022.09.003</w:t>
        </w:r>
      </w:hyperlink>
      <w:r w:rsidR="00121AD9" w:rsidRPr="00121AD9">
        <w:t>.</w:t>
      </w:r>
      <w:r w:rsidR="00121AD9">
        <w:rPr>
          <w:rStyle w:val="Hyperlink"/>
        </w:rPr>
        <w:t xml:space="preserve"> </w:t>
      </w:r>
    </w:p>
    <w:p w:rsidR="00C32C16" w:rsidRDefault="00C32C16" w:rsidP="00C32C16">
      <w:pPr>
        <w:pStyle w:val="Footer"/>
        <w:tabs>
          <w:tab w:val="left" w:pos="720"/>
        </w:tabs>
        <w:ind w:left="720" w:hanging="720"/>
      </w:pPr>
    </w:p>
    <w:p w:rsidR="004763D0" w:rsidRDefault="00E646F1" w:rsidP="00E646F1">
      <w:pPr>
        <w:shd w:val="clear" w:color="auto" w:fill="FFFFFF"/>
        <w:spacing w:after="160"/>
        <w:ind w:left="720" w:hanging="720"/>
        <w:rPr>
          <w:rStyle w:val="Hyperlink"/>
          <w:color w:val="auto"/>
          <w:u w:val="none"/>
        </w:rPr>
      </w:pPr>
      <w:r w:rsidRPr="00E646F1">
        <w:t>(58)</w:t>
      </w:r>
      <w:r>
        <w:rPr>
          <w:b/>
        </w:rPr>
        <w:t xml:space="preserve"> </w:t>
      </w:r>
      <w:r w:rsidRPr="00E646F1">
        <w:rPr>
          <w:b/>
        </w:rPr>
        <w:t>Gregory, A.,</w:t>
      </w:r>
      <w:r w:rsidRPr="006129C5">
        <w:t xml:space="preserve"> Osher, D., Jager, R. J., &amp; Sprague. J. (2021). Good intentions are not enough: Centering equity in school discipline reform</w:t>
      </w:r>
      <w:r w:rsidRPr="006129C5">
        <w:rPr>
          <w:bCs/>
        </w:rPr>
        <w:t>.</w:t>
      </w:r>
      <w:r w:rsidRPr="006129C5">
        <w:t xml:space="preserve"> </w:t>
      </w:r>
      <w:r w:rsidRPr="00991E93">
        <w:t>Special issue on school safety in</w:t>
      </w:r>
      <w:r w:rsidRPr="00991E93">
        <w:rPr>
          <w:i/>
        </w:rPr>
        <w:t xml:space="preserve"> </w:t>
      </w:r>
      <w:r w:rsidRPr="006129C5">
        <w:rPr>
          <w:i/>
        </w:rPr>
        <w:t>School Psychology Review,</w:t>
      </w:r>
      <w:r w:rsidRPr="00DD7804">
        <w:rPr>
          <w:i/>
        </w:rPr>
        <w:t xml:space="preserve"> </w:t>
      </w:r>
      <w:r w:rsidRPr="00DD7804">
        <w:rPr>
          <w:rStyle w:val="volumeissue"/>
          <w:i/>
          <w:color w:val="333333"/>
        </w:rPr>
        <w:t>50</w:t>
      </w:r>
      <w:r>
        <w:rPr>
          <w:rStyle w:val="volumeissue"/>
          <w:color w:val="333333"/>
        </w:rPr>
        <w:t>(5-6)</w:t>
      </w:r>
      <w:r w:rsidRPr="006129C5">
        <w:rPr>
          <w:rStyle w:val="volumeissue"/>
          <w:color w:val="333333"/>
        </w:rPr>
        <w:t xml:space="preserve">, </w:t>
      </w:r>
      <w:r w:rsidRPr="006129C5">
        <w:rPr>
          <w:rStyle w:val="pagerange"/>
          <w:color w:val="333333"/>
        </w:rPr>
        <w:t>206-220,</w:t>
      </w:r>
      <w:r w:rsidRPr="006129C5">
        <w:rPr>
          <w:color w:val="333333"/>
        </w:rPr>
        <w:t> </w:t>
      </w:r>
      <w:hyperlink r:id="rId12" w:history="1">
        <w:r w:rsidRPr="006129C5">
          <w:rPr>
            <w:rStyle w:val="Hyperlink"/>
            <w:color w:val="auto"/>
            <w:u w:val="none"/>
          </w:rPr>
          <w:t>https://doi.org/10.1080/2372966X.2020.1861911</w:t>
        </w:r>
      </w:hyperlink>
      <w:r w:rsidR="004763D0">
        <w:rPr>
          <w:rStyle w:val="Hyperlink"/>
          <w:color w:val="auto"/>
          <w:u w:val="none"/>
        </w:rPr>
        <w:t xml:space="preserve"> </w:t>
      </w:r>
    </w:p>
    <w:p w:rsidR="00E646F1" w:rsidRDefault="004763D0" w:rsidP="004763D0">
      <w:pPr>
        <w:shd w:val="clear" w:color="auto" w:fill="FFFFFF"/>
        <w:spacing w:after="160"/>
        <w:ind w:left="720"/>
        <w:rPr>
          <w:color w:val="333333"/>
        </w:rPr>
      </w:pPr>
      <w:r>
        <w:rPr>
          <w:rStyle w:val="Hyperlink"/>
          <w:color w:val="auto"/>
          <w:u w:val="none"/>
        </w:rPr>
        <w:t xml:space="preserve">Selected as </w:t>
      </w:r>
      <w:r w:rsidRPr="004763D0">
        <w:rPr>
          <w:rStyle w:val="Hyperlink"/>
          <w:i/>
          <w:color w:val="auto"/>
          <w:u w:val="none"/>
        </w:rPr>
        <w:t>School Psychology Review</w:t>
      </w:r>
      <w:r>
        <w:rPr>
          <w:rStyle w:val="Hyperlink"/>
          <w:color w:val="auto"/>
          <w:u w:val="none"/>
        </w:rPr>
        <w:t xml:space="preserve"> 2021 Article of the Year Award. </w:t>
      </w:r>
    </w:p>
    <w:p w:rsidR="003D4372" w:rsidRDefault="00FC6F7D" w:rsidP="00AB6BD6">
      <w:pPr>
        <w:tabs>
          <w:tab w:val="left" w:pos="4737"/>
          <w:tab w:val="left" w:pos="6465"/>
        </w:tabs>
        <w:ind w:left="720" w:hanging="720"/>
        <w:rPr>
          <w:rStyle w:val="Hyperlink"/>
          <w:color w:val="auto"/>
          <w:u w:val="none"/>
        </w:rPr>
      </w:pPr>
      <w:r>
        <w:t xml:space="preserve"> </w:t>
      </w:r>
      <w:r w:rsidR="00DC3F7B">
        <w:t xml:space="preserve">(57) </w:t>
      </w:r>
      <w:r w:rsidR="00DC3F7B" w:rsidRPr="00D46F75">
        <w:rPr>
          <w:b/>
        </w:rPr>
        <w:t>Gregory, A.,</w:t>
      </w:r>
      <w:r w:rsidR="00DC3F7B" w:rsidRPr="00D46F75">
        <w:t xml:space="preserve"> Ward-Seidel, A., &amp; Carter, K.* (</w:t>
      </w:r>
      <w:r w:rsidR="00DC3F7B">
        <w:t>2020</w:t>
      </w:r>
      <w:r w:rsidR="00DC3F7B" w:rsidRPr="00D46F75">
        <w:t xml:space="preserve">). Twelve indicators of Restorative Practices implementation: A framework for educational leaders. </w:t>
      </w:r>
      <w:r w:rsidR="00DC3F7B" w:rsidRPr="00D46F75">
        <w:rPr>
          <w:i/>
        </w:rPr>
        <w:t>Journal of Educational and Psychological Consultation</w:t>
      </w:r>
      <w:r w:rsidR="00A41FD9">
        <w:rPr>
          <w:i/>
        </w:rPr>
        <w:t xml:space="preserve">, </w:t>
      </w:r>
      <w:r w:rsidR="00A41FD9" w:rsidRPr="00A41FD9">
        <w:rPr>
          <w:i/>
        </w:rPr>
        <w:t>31</w:t>
      </w:r>
      <w:r w:rsidR="00A41FD9" w:rsidRPr="00A41FD9">
        <w:t>(2)</w:t>
      </w:r>
      <w:r w:rsidR="00A41FD9">
        <w:t xml:space="preserve">, </w:t>
      </w:r>
      <w:r w:rsidR="00A41FD9" w:rsidRPr="00A41FD9">
        <w:t>147-179.</w:t>
      </w:r>
      <w:r w:rsidR="003D4372">
        <w:t xml:space="preserve"> </w:t>
      </w:r>
      <w:hyperlink r:id="rId13" w:history="1">
        <w:r w:rsidR="00DC3F7B" w:rsidRPr="00F1534B">
          <w:rPr>
            <w:rStyle w:val="Hyperlink"/>
            <w:color w:val="auto"/>
            <w:u w:val="none"/>
          </w:rPr>
          <w:t>https://doi.org/10.1080/10474412.2020.1824788</w:t>
        </w:r>
      </w:hyperlink>
      <w:r w:rsidR="003D4372">
        <w:rPr>
          <w:rStyle w:val="Hyperlink"/>
          <w:color w:val="auto"/>
          <w:u w:val="none"/>
        </w:rPr>
        <w:t xml:space="preserve">. </w:t>
      </w:r>
    </w:p>
    <w:p w:rsidR="00AB6BD6" w:rsidRDefault="00AB6BD6" w:rsidP="00AB6BD6">
      <w:pPr>
        <w:tabs>
          <w:tab w:val="left" w:pos="4737"/>
          <w:tab w:val="left" w:pos="6465"/>
        </w:tabs>
        <w:spacing w:line="276" w:lineRule="auto"/>
        <w:ind w:left="720" w:hanging="720"/>
        <w:rPr>
          <w:rStyle w:val="Hyperlink"/>
          <w:color w:val="auto"/>
          <w:u w:val="none"/>
        </w:rPr>
      </w:pPr>
    </w:p>
    <w:p w:rsidR="00DC3F7B" w:rsidRPr="00DC3F7B" w:rsidRDefault="003D4372" w:rsidP="00DC3F7B">
      <w:pPr>
        <w:tabs>
          <w:tab w:val="left" w:pos="4737"/>
          <w:tab w:val="left" w:pos="6465"/>
        </w:tabs>
        <w:spacing w:after="200" w:line="276" w:lineRule="auto"/>
        <w:ind w:left="720" w:hanging="720"/>
        <w:rPr>
          <w:i/>
        </w:rPr>
      </w:pPr>
      <w:r>
        <w:rPr>
          <w:rStyle w:val="Hyperlink"/>
          <w:color w:val="auto"/>
          <w:u w:val="none"/>
        </w:rPr>
        <w:tab/>
        <w:t xml:space="preserve">Finalist for Best </w:t>
      </w:r>
      <w:r w:rsidRPr="00B957DA">
        <w:rPr>
          <w:rStyle w:val="Hyperlink"/>
          <w:i/>
          <w:color w:val="auto"/>
          <w:u w:val="none"/>
        </w:rPr>
        <w:t>JEPC</w:t>
      </w:r>
      <w:r>
        <w:rPr>
          <w:rStyle w:val="Hyperlink"/>
          <w:color w:val="auto"/>
          <w:u w:val="none"/>
        </w:rPr>
        <w:t xml:space="preserve"> Article of the Year</w:t>
      </w:r>
    </w:p>
    <w:p w:rsidR="00E34E65" w:rsidRPr="00E34E65" w:rsidRDefault="00E34E65" w:rsidP="00E34E65">
      <w:pPr>
        <w:spacing w:after="160" w:line="259" w:lineRule="auto"/>
        <w:ind w:left="720" w:hanging="720"/>
        <w:rPr>
          <w:rFonts w:eastAsiaTheme="minorHAnsi"/>
          <w:i/>
        </w:rPr>
      </w:pPr>
      <w:r>
        <w:t xml:space="preserve">(56) </w:t>
      </w:r>
      <w:r w:rsidRPr="009A4303">
        <w:t>Hatchimonji</w:t>
      </w:r>
      <w:r>
        <w:t>, D. R.</w:t>
      </w:r>
      <w:r w:rsidR="00DC3F7B">
        <w:t>*</w:t>
      </w:r>
      <w:r>
        <w:t xml:space="preserve">, </w:t>
      </w:r>
      <w:r w:rsidRPr="00E34E65">
        <w:rPr>
          <w:b/>
        </w:rPr>
        <w:t>Gregory, A.</w:t>
      </w:r>
      <w:r>
        <w:t>, Osher, D., Se</w:t>
      </w:r>
      <w:r w:rsidR="00292944">
        <w:t>lby, E. A., &amp; Elias, M. J. (2020</w:t>
      </w:r>
      <w:r>
        <w:t>). Student self-reported positive p</w:t>
      </w:r>
      <w:r w:rsidRPr="009A4303">
        <w:t>urpose</w:t>
      </w:r>
      <w:r>
        <w:t xml:space="preserve"> over two years in urban middle schools. </w:t>
      </w:r>
      <w:r w:rsidRPr="009A4303">
        <w:rPr>
          <w:i/>
        </w:rPr>
        <w:t xml:space="preserve">Journal of Research on Adolescence. </w:t>
      </w:r>
      <w:hyperlink r:id="rId14" w:history="1">
        <w:r w:rsidRPr="009A4303">
          <w:rPr>
            <w:bCs/>
          </w:rPr>
          <w:t>https://doi.org/10.1111/jora.12585</w:t>
        </w:r>
      </w:hyperlink>
    </w:p>
    <w:p w:rsidR="00071D89" w:rsidRPr="00D46F75" w:rsidRDefault="00071D89" w:rsidP="00071D89">
      <w:pPr>
        <w:pStyle w:val="PlainText"/>
        <w:ind w:left="720" w:hanging="720"/>
        <w:rPr>
          <w:rFonts w:ascii="Times New Roman" w:hAnsi="Times New Roman"/>
          <w:sz w:val="24"/>
          <w:szCs w:val="24"/>
        </w:rPr>
      </w:pPr>
      <w:r w:rsidRPr="00D46F75">
        <w:rPr>
          <w:rFonts w:ascii="Times New Roman" w:hAnsi="Times New Roman"/>
          <w:sz w:val="24"/>
          <w:szCs w:val="24"/>
        </w:rPr>
        <w:t xml:space="preserve">(55) </w:t>
      </w:r>
      <w:r w:rsidRPr="00D46F75">
        <w:rPr>
          <w:rFonts w:ascii="Times New Roman" w:hAnsi="Times New Roman"/>
          <w:b/>
          <w:sz w:val="24"/>
          <w:szCs w:val="24"/>
        </w:rPr>
        <w:t>Gregory, A.,</w:t>
      </w:r>
      <w:r w:rsidRPr="00D46F75">
        <w:rPr>
          <w:rFonts w:ascii="Times New Roman" w:hAnsi="Times New Roman"/>
          <w:sz w:val="24"/>
          <w:szCs w:val="24"/>
        </w:rPr>
        <w:t xml:space="preserve"> &amp; Evans, K.</w:t>
      </w:r>
      <w:r w:rsidR="00FC6F7D">
        <w:rPr>
          <w:rFonts w:ascii="Times New Roman" w:hAnsi="Times New Roman"/>
          <w:sz w:val="24"/>
          <w:szCs w:val="24"/>
        </w:rPr>
        <w:t xml:space="preserve"> </w:t>
      </w:r>
      <w:r w:rsidRPr="00D46F75">
        <w:rPr>
          <w:rFonts w:ascii="Times New Roman" w:hAnsi="Times New Roman"/>
          <w:sz w:val="24"/>
          <w:szCs w:val="24"/>
        </w:rPr>
        <w:t xml:space="preserve">R. (2020). </w:t>
      </w:r>
      <w:r w:rsidRPr="00D46F75">
        <w:rPr>
          <w:rFonts w:ascii="Times New Roman" w:hAnsi="Times New Roman"/>
          <w:i/>
          <w:sz w:val="24"/>
          <w:szCs w:val="24"/>
        </w:rPr>
        <w:t>The Starts and Stumbles of Restorative Justice in Education: Where Do We Go from Here?</w:t>
      </w:r>
      <w:r w:rsidRPr="00D46F75">
        <w:rPr>
          <w:rFonts w:ascii="Times New Roman" w:hAnsi="Times New Roman"/>
          <w:sz w:val="24"/>
          <w:szCs w:val="24"/>
        </w:rPr>
        <w:t xml:space="preserve"> Boulder, CO: National Education Policy Center. Retrieved from http://nepc.colorado.edu/publication/restorative-justice.  </w:t>
      </w:r>
    </w:p>
    <w:p w:rsidR="00071D89" w:rsidRPr="00D46F75" w:rsidRDefault="00071D89" w:rsidP="00947971">
      <w:pPr>
        <w:pStyle w:val="PlainText"/>
        <w:ind w:left="720" w:hanging="720"/>
        <w:rPr>
          <w:rFonts w:ascii="Times New Roman" w:hAnsi="Times New Roman"/>
          <w:sz w:val="24"/>
          <w:szCs w:val="24"/>
        </w:rPr>
      </w:pPr>
    </w:p>
    <w:p w:rsidR="00E646F1" w:rsidRPr="00BC59D1" w:rsidRDefault="00947971" w:rsidP="000E336F">
      <w:pPr>
        <w:pStyle w:val="PlainText"/>
        <w:ind w:left="720" w:hanging="720"/>
        <w:rPr>
          <w:rFonts w:ascii="Times New Roman" w:hAnsi="Times New Roman"/>
          <w:sz w:val="24"/>
          <w:szCs w:val="24"/>
        </w:rPr>
      </w:pPr>
      <w:r w:rsidRPr="00D46F75">
        <w:rPr>
          <w:rFonts w:ascii="Times New Roman" w:hAnsi="Times New Roman"/>
          <w:sz w:val="24"/>
          <w:szCs w:val="24"/>
        </w:rPr>
        <w:t xml:space="preserve">(54) </w:t>
      </w:r>
      <w:r w:rsidRPr="00D46F75">
        <w:rPr>
          <w:rFonts w:ascii="Times New Roman" w:hAnsi="Times New Roman"/>
          <w:b/>
          <w:sz w:val="24"/>
          <w:szCs w:val="24"/>
        </w:rPr>
        <w:t>Gregory, A.</w:t>
      </w:r>
      <w:r w:rsidRPr="00D46F75">
        <w:rPr>
          <w:rFonts w:ascii="Times New Roman" w:hAnsi="Times New Roman"/>
          <w:sz w:val="24"/>
          <w:szCs w:val="24"/>
        </w:rPr>
        <w:t>, Ruzek., E. A., DeCoster, J., Mikami, A. Y., &amp; Allen, J. P. (</w:t>
      </w:r>
      <w:r w:rsidR="009A34DE" w:rsidRPr="00D46F75">
        <w:rPr>
          <w:rFonts w:ascii="Times New Roman" w:hAnsi="Times New Roman"/>
          <w:sz w:val="24"/>
          <w:szCs w:val="24"/>
        </w:rPr>
        <w:t>2019</w:t>
      </w:r>
      <w:r w:rsidRPr="00D46F75">
        <w:rPr>
          <w:rFonts w:ascii="Times New Roman" w:hAnsi="Times New Roman"/>
          <w:sz w:val="24"/>
          <w:szCs w:val="24"/>
        </w:rPr>
        <w:t>). Focused classroom coaching and widespread racial equity in school discipline</w:t>
      </w:r>
      <w:r w:rsidR="00A41FD9">
        <w:rPr>
          <w:rFonts w:ascii="Times New Roman" w:hAnsi="Times New Roman"/>
          <w:sz w:val="24"/>
          <w:szCs w:val="24"/>
        </w:rPr>
        <w:t xml:space="preserve">, </w:t>
      </w:r>
      <w:r w:rsidR="00A41FD9" w:rsidRPr="00A41FD9">
        <w:rPr>
          <w:rFonts w:ascii="Times New Roman" w:hAnsi="Times New Roman"/>
          <w:i/>
          <w:sz w:val="24"/>
          <w:szCs w:val="24"/>
        </w:rPr>
        <w:t>5</w:t>
      </w:r>
      <w:r w:rsidR="00A41FD9">
        <w:rPr>
          <w:rFonts w:ascii="Times New Roman" w:hAnsi="Times New Roman"/>
          <w:sz w:val="24"/>
          <w:szCs w:val="24"/>
        </w:rPr>
        <w:t xml:space="preserve">(4), </w:t>
      </w:r>
      <w:r w:rsidRPr="00D46F75">
        <w:rPr>
          <w:rFonts w:ascii="Times New Roman" w:hAnsi="Times New Roman"/>
          <w:i/>
          <w:sz w:val="24"/>
          <w:szCs w:val="24"/>
        </w:rPr>
        <w:t>AERA Open</w:t>
      </w:r>
      <w:r w:rsidRPr="00D46F75">
        <w:rPr>
          <w:rFonts w:ascii="Times New Roman" w:hAnsi="Times New Roman"/>
          <w:sz w:val="24"/>
          <w:szCs w:val="24"/>
        </w:rPr>
        <w:t>.</w:t>
      </w:r>
    </w:p>
    <w:p w:rsidR="00E646F1" w:rsidRDefault="00E646F1" w:rsidP="00947971">
      <w:pPr>
        <w:ind w:left="720" w:hanging="720"/>
        <w:rPr>
          <w:bCs/>
        </w:rPr>
      </w:pPr>
    </w:p>
    <w:p w:rsidR="00574A60" w:rsidRPr="00D46F75" w:rsidRDefault="00574A60" w:rsidP="00947971">
      <w:pPr>
        <w:ind w:left="720" w:hanging="720"/>
        <w:rPr>
          <w:i/>
        </w:rPr>
      </w:pPr>
      <w:r w:rsidRPr="00D46F75">
        <w:rPr>
          <w:bCs/>
        </w:rPr>
        <w:t xml:space="preserve">(53) </w:t>
      </w:r>
      <w:r w:rsidRPr="00D46F75">
        <w:rPr>
          <w:b/>
        </w:rPr>
        <w:t>Gregory, A.</w:t>
      </w:r>
      <w:r w:rsidRPr="00D46F75">
        <w:t xml:space="preserve"> &amp; Hitchman, S. (2019)</w:t>
      </w:r>
      <w:r w:rsidRPr="00D46F75">
        <w:rPr>
          <w:i/>
        </w:rPr>
        <w:t>.</w:t>
      </w:r>
      <w:r w:rsidRPr="00D46F75">
        <w:t xml:space="preserve"> Shifting adult systems towards restorative practices in a U.S. middle school. </w:t>
      </w:r>
      <w:r w:rsidRPr="00D46F75">
        <w:rPr>
          <w:i/>
        </w:rPr>
        <w:t xml:space="preserve">Revue Internationale d'Education de Sevres. </w:t>
      </w:r>
      <w:r w:rsidRPr="00D46F75">
        <w:t>(https://journals.openedition.org/ries/). For special issue: No. 81, Behaviour and sanctions in education.</w:t>
      </w:r>
    </w:p>
    <w:p w:rsidR="00574A60" w:rsidRPr="00D46F75" w:rsidRDefault="00574A60" w:rsidP="00574A60">
      <w:pPr>
        <w:rPr>
          <w:bCs/>
        </w:rPr>
      </w:pPr>
    </w:p>
    <w:p w:rsidR="00102C6D" w:rsidRPr="00D46F75" w:rsidRDefault="00102C6D" w:rsidP="00102C6D">
      <w:pPr>
        <w:ind w:left="720" w:hanging="720"/>
      </w:pPr>
      <w:r w:rsidRPr="00D46F75">
        <w:rPr>
          <w:bCs/>
        </w:rPr>
        <w:t xml:space="preserve">(52) </w:t>
      </w:r>
      <w:r w:rsidRPr="00D46F75">
        <w:rPr>
          <w:b/>
        </w:rPr>
        <w:t>Gregory, A.,</w:t>
      </w:r>
      <w:r w:rsidRPr="00D46F75">
        <w:t xml:space="preserve"> Huang, F. L., Anyon, Y., Greer, E., &amp; Downing, B. (2018). An examination of restorative interventions and racial equity in out-of-school suspensions</w:t>
      </w:r>
    </w:p>
    <w:p w:rsidR="00102C6D" w:rsidRPr="00D46F75" w:rsidRDefault="00102C6D" w:rsidP="00C71C28">
      <w:pPr>
        <w:autoSpaceDE w:val="0"/>
        <w:autoSpaceDN w:val="0"/>
        <w:adjustRightInd w:val="0"/>
        <w:ind w:left="720"/>
        <w:rPr>
          <w:sz w:val="16"/>
          <w:szCs w:val="16"/>
        </w:rPr>
      </w:pPr>
      <w:r w:rsidRPr="00D46F75">
        <w:t>Special Issue</w:t>
      </w:r>
      <w:r w:rsidRPr="00D46F75">
        <w:rPr>
          <w:i/>
        </w:rPr>
        <w:t xml:space="preserve"> </w:t>
      </w:r>
      <w:r w:rsidRPr="00D46F75">
        <w:t>Closing in on Disproportionality in Discipline</w:t>
      </w:r>
      <w:r w:rsidRPr="00D46F75">
        <w:rPr>
          <w:b/>
          <w:i/>
        </w:rPr>
        <w:t xml:space="preserve"> </w:t>
      </w:r>
      <w:r w:rsidRPr="00D46F75">
        <w:t>in</w:t>
      </w:r>
      <w:r w:rsidRPr="00D46F75">
        <w:rPr>
          <w:b/>
          <w:i/>
        </w:rPr>
        <w:t xml:space="preserve"> </w:t>
      </w:r>
      <w:r w:rsidRPr="00D46F75">
        <w:rPr>
          <w:i/>
        </w:rPr>
        <w:t>School Psychology Review</w:t>
      </w:r>
      <w:r w:rsidR="000C4B3C" w:rsidRPr="00D46F75">
        <w:t>,</w:t>
      </w:r>
      <w:r w:rsidRPr="00D46F75">
        <w:t xml:space="preserve"> </w:t>
      </w:r>
      <w:r w:rsidRPr="00D46F75">
        <w:rPr>
          <w:i/>
        </w:rPr>
        <w:t>47</w:t>
      </w:r>
      <w:r w:rsidRPr="00D46F75">
        <w:t xml:space="preserve"> (2), </w:t>
      </w:r>
      <w:r w:rsidR="00C71C28" w:rsidRPr="00D46F75">
        <w:t>167–182; DOI: 10.17105/SPR-2017-0073.V47-2</w:t>
      </w:r>
    </w:p>
    <w:p w:rsidR="00102C6D" w:rsidRPr="00D46F75" w:rsidRDefault="00102C6D" w:rsidP="00102C6D">
      <w:pPr>
        <w:rPr>
          <w:bCs/>
        </w:rPr>
      </w:pPr>
    </w:p>
    <w:p w:rsidR="00102C6D" w:rsidRPr="00D46F75" w:rsidRDefault="00C64C21" w:rsidP="00102C6D">
      <w:pPr>
        <w:ind w:left="720" w:hanging="720"/>
      </w:pPr>
      <w:r w:rsidRPr="00D46F75">
        <w:rPr>
          <w:bCs/>
        </w:rPr>
        <w:t xml:space="preserve">(51) </w:t>
      </w:r>
      <w:r w:rsidR="00102C6D" w:rsidRPr="00D46F75">
        <w:rPr>
          <w:bCs/>
        </w:rPr>
        <w:t xml:space="preserve">Bottiani, J. H., Bradshaw, C. P., &amp; </w:t>
      </w:r>
      <w:r w:rsidR="00102C6D" w:rsidRPr="00D46F75">
        <w:rPr>
          <w:b/>
          <w:bCs/>
        </w:rPr>
        <w:t>Gregory, A.</w:t>
      </w:r>
      <w:r w:rsidR="00102C6D" w:rsidRPr="00D46F75">
        <w:rPr>
          <w:bCs/>
        </w:rPr>
        <w:t xml:space="preserve"> (2018). Nudging the gap: Int</w:t>
      </w:r>
      <w:r w:rsidR="003827BB" w:rsidRPr="00D46F75">
        <w:rPr>
          <w:bCs/>
        </w:rPr>
        <w:t xml:space="preserve">roduction to the special issue </w:t>
      </w:r>
      <w:r w:rsidR="00102C6D" w:rsidRPr="00D46F75">
        <w:rPr>
          <w:bCs/>
        </w:rPr>
        <w:t xml:space="preserve">Closing in on Discipline Disproportionality. </w:t>
      </w:r>
      <w:r w:rsidR="00102C6D" w:rsidRPr="00D46F75">
        <w:rPr>
          <w:i/>
        </w:rPr>
        <w:t>School Psychology Review</w:t>
      </w:r>
      <w:r w:rsidR="00102C6D" w:rsidRPr="00D46F75">
        <w:t xml:space="preserve">, </w:t>
      </w:r>
      <w:r w:rsidR="00102C6D" w:rsidRPr="00D46F75">
        <w:rPr>
          <w:i/>
        </w:rPr>
        <w:t>47</w:t>
      </w:r>
      <w:r w:rsidR="00102C6D" w:rsidRPr="00D46F75">
        <w:t xml:space="preserve"> (2), 1</w:t>
      </w:r>
      <w:r w:rsidR="00710216" w:rsidRPr="00D46F75">
        <w:t>09–117.</w:t>
      </w:r>
      <w:r w:rsidR="00102C6D" w:rsidRPr="00D46F75">
        <w:t xml:space="preserve"> DOI: 10.17105/SPR-2018-0023.V47-2</w:t>
      </w:r>
    </w:p>
    <w:p w:rsidR="00165936" w:rsidRPr="00D46F75" w:rsidRDefault="00297BFE" w:rsidP="00102C6D">
      <w:pPr>
        <w:ind w:left="720" w:hanging="720"/>
      </w:pPr>
      <w:r w:rsidRPr="00D46F75">
        <w:tab/>
      </w:r>
    </w:p>
    <w:p w:rsidR="00297BFE" w:rsidRPr="00D46F75" w:rsidRDefault="00297BFE" w:rsidP="00165936">
      <w:pPr>
        <w:ind w:left="720"/>
        <w:rPr>
          <w:bCs/>
        </w:rPr>
      </w:pPr>
      <w:r w:rsidRPr="00D46F75">
        <w:t>(</w:t>
      </w:r>
      <w:r w:rsidR="00BE18A7" w:rsidRPr="00D46F75">
        <w:t>F</w:t>
      </w:r>
      <w:r w:rsidRPr="00D46F75">
        <w:t>eature</w:t>
      </w:r>
      <w:r w:rsidR="00BE18A7" w:rsidRPr="00D46F75">
        <w:t>d</w:t>
      </w:r>
      <w:r w:rsidRPr="00D46F75">
        <w:t xml:space="preserve"> on </w:t>
      </w:r>
      <w:r w:rsidRPr="00D46F75">
        <w:rPr>
          <w:i/>
        </w:rPr>
        <w:t>SPF Insights</w:t>
      </w:r>
      <w:r w:rsidRPr="00D46F75">
        <w:t xml:space="preserve"> interview podcast; http://apps.nasponline.org/)</w:t>
      </w:r>
    </w:p>
    <w:p w:rsidR="00C64C21" w:rsidRPr="00D46F75" w:rsidRDefault="00C64C21" w:rsidP="00C63B7A">
      <w:pPr>
        <w:rPr>
          <w:bCs/>
        </w:rPr>
      </w:pPr>
    </w:p>
    <w:p w:rsidR="00751C9E" w:rsidRPr="00D46F75" w:rsidRDefault="00264A33" w:rsidP="00264A33">
      <w:pPr>
        <w:ind w:left="720" w:hanging="720"/>
      </w:pPr>
      <w:r w:rsidRPr="00D46F75">
        <w:rPr>
          <w:bCs/>
        </w:rPr>
        <w:t xml:space="preserve">(50) </w:t>
      </w:r>
      <w:r w:rsidRPr="00D46F75">
        <w:t xml:space="preserve">Mikami, A. Y., Ruzek. E. A., Hafen, E. A., </w:t>
      </w:r>
      <w:r w:rsidRPr="00D46F75">
        <w:rPr>
          <w:b/>
        </w:rPr>
        <w:t>Gregory, A.,</w:t>
      </w:r>
      <w:r w:rsidRPr="00D46F75">
        <w:t xml:space="preserve"> &amp; Allen, J. P. (</w:t>
      </w:r>
      <w:r w:rsidR="00751C9E" w:rsidRPr="00D46F75">
        <w:t>2017</w:t>
      </w:r>
      <w:r w:rsidRPr="00D46F75">
        <w:t xml:space="preserve">). Perceptions of relatedness with classroom peers promote adolescents’ behavioral engagement and achievement in secondary school. </w:t>
      </w:r>
      <w:r w:rsidRPr="00D46F75">
        <w:rPr>
          <w:i/>
        </w:rPr>
        <w:t>Journal of Youth and Adolescence</w:t>
      </w:r>
      <w:r w:rsidR="00751C9E" w:rsidRPr="00D46F75">
        <w:rPr>
          <w:i/>
        </w:rPr>
        <w:t>, 46,</w:t>
      </w:r>
      <w:r w:rsidR="00751C9E" w:rsidRPr="00D46F75">
        <w:t xml:space="preserve"> 2341-2354. </w:t>
      </w:r>
    </w:p>
    <w:p w:rsidR="00264A33" w:rsidRPr="00D46F75" w:rsidRDefault="00264A33" w:rsidP="00264A33">
      <w:pPr>
        <w:ind w:left="720" w:hanging="720"/>
        <w:rPr>
          <w:lang w:val="en-CA"/>
        </w:rPr>
      </w:pPr>
    </w:p>
    <w:p w:rsidR="003E3ECB" w:rsidRPr="00D46F75" w:rsidRDefault="003E3ECB" w:rsidP="009506DB">
      <w:pPr>
        <w:ind w:left="720" w:hanging="720"/>
        <w:rPr>
          <w:i/>
        </w:rPr>
      </w:pPr>
      <w:r w:rsidRPr="00D46F75">
        <w:rPr>
          <w:bCs/>
        </w:rPr>
        <w:t>(49)</w:t>
      </w:r>
      <w:r w:rsidRPr="00D46F75">
        <w:rPr>
          <w:b/>
          <w:bCs/>
        </w:rPr>
        <w:t xml:space="preserve"> Gregory, A.,</w:t>
      </w:r>
      <w:r w:rsidRPr="00D46F75">
        <w:t> &amp; Roberts, G.</w:t>
      </w:r>
      <w:r w:rsidR="005663A8" w:rsidRPr="00D46F75">
        <w:t>*</w:t>
      </w:r>
      <w:r w:rsidRPr="00D46F75">
        <w:t xml:space="preserve"> (</w:t>
      </w:r>
      <w:r w:rsidR="00C26F1D" w:rsidRPr="00D46F75">
        <w:t>2017</w:t>
      </w:r>
      <w:r w:rsidRPr="00D46F75">
        <w:t>). Teacher beliefs and the over-representation of Black students in classroom discipline.</w:t>
      </w:r>
      <w:r w:rsidRPr="00D46F75">
        <w:rPr>
          <w:b/>
        </w:rPr>
        <w:t xml:space="preserve"> </w:t>
      </w:r>
      <w:r w:rsidR="009506DB" w:rsidRPr="00D46F75">
        <w:rPr>
          <w:i/>
        </w:rPr>
        <w:t>Theory into Practic</w:t>
      </w:r>
      <w:r w:rsidR="00D30897" w:rsidRPr="00D46F75">
        <w:rPr>
          <w:i/>
        </w:rPr>
        <w:t>e</w:t>
      </w:r>
      <w:r w:rsidR="009506DB" w:rsidRPr="00D46F75">
        <w:rPr>
          <w:i/>
        </w:rPr>
        <w:t>,</w:t>
      </w:r>
      <w:r w:rsidRPr="00D46F75">
        <w:rPr>
          <w:i/>
        </w:rPr>
        <w:t xml:space="preserve"> </w:t>
      </w:r>
      <w:r w:rsidR="009506DB" w:rsidRPr="00D46F75">
        <w:rPr>
          <w:i/>
        </w:rPr>
        <w:t xml:space="preserve">56, </w:t>
      </w:r>
      <w:r w:rsidR="009506DB" w:rsidRPr="00D46F75">
        <w:t>187-194.</w:t>
      </w:r>
    </w:p>
    <w:p w:rsidR="003E3ECB" w:rsidRPr="00D46F75" w:rsidRDefault="003E3ECB" w:rsidP="003E3ECB">
      <w:pPr>
        <w:ind w:left="720" w:hanging="720"/>
        <w:rPr>
          <w:rFonts w:eastAsiaTheme="minorHAnsi"/>
          <w:b/>
          <w:szCs w:val="22"/>
        </w:rPr>
      </w:pPr>
    </w:p>
    <w:p w:rsidR="00086CCF" w:rsidRPr="00D46F75" w:rsidRDefault="00CC5A1C" w:rsidP="003E3ECB">
      <w:pPr>
        <w:ind w:left="720" w:hanging="720"/>
      </w:pPr>
      <w:r w:rsidRPr="00D46F75">
        <w:t xml:space="preserve">(48) </w:t>
      </w:r>
      <w:r w:rsidR="00086CCF" w:rsidRPr="00D46F75">
        <w:rPr>
          <w:b/>
        </w:rPr>
        <w:t>Gregory, A.</w:t>
      </w:r>
      <w:r w:rsidR="00086CCF" w:rsidRPr="00D46F75">
        <w:t xml:space="preserve"> &amp; Fergus E., (</w:t>
      </w:r>
      <w:r w:rsidR="00B52290" w:rsidRPr="00D46F75">
        <w:t>2017</w:t>
      </w:r>
      <w:r w:rsidR="00086CCF" w:rsidRPr="00D46F75">
        <w:t>).</w:t>
      </w:r>
      <w:r w:rsidR="00086CCF" w:rsidRPr="00D46F75">
        <w:rPr>
          <w:b/>
        </w:rPr>
        <w:t xml:space="preserve"> </w:t>
      </w:r>
      <w:r w:rsidR="000C4B3C" w:rsidRPr="00D46F75">
        <w:t>Social-e</w:t>
      </w:r>
      <w:r w:rsidR="00BF6359" w:rsidRPr="00D46F75">
        <w:t>motional learning and equity in school d</w:t>
      </w:r>
      <w:r w:rsidR="00086CCF" w:rsidRPr="00D46F75">
        <w:t xml:space="preserve">iscipline. In </w:t>
      </w:r>
      <w:r w:rsidR="00086CCF" w:rsidRPr="00D46F75">
        <w:rPr>
          <w:bCs/>
        </w:rPr>
        <w:t xml:space="preserve">S. M. Jones, E. Doolittle, &amp; S. McLanahan (Eds.) </w:t>
      </w:r>
      <w:r w:rsidR="00086CCF" w:rsidRPr="00D46F75">
        <w:rPr>
          <w:i/>
          <w:iCs/>
        </w:rPr>
        <w:t>The Future of Children</w:t>
      </w:r>
      <w:r w:rsidR="00086CCF" w:rsidRPr="00D46F75">
        <w:t xml:space="preserve">, </w:t>
      </w:r>
      <w:r w:rsidR="0084633C" w:rsidRPr="00D46F75">
        <w:rPr>
          <w:i/>
        </w:rPr>
        <w:t>27,</w:t>
      </w:r>
      <w:r w:rsidR="0084633C" w:rsidRPr="00D46F75">
        <w:t xml:space="preserve"> </w:t>
      </w:r>
      <w:r w:rsidR="00086CCF" w:rsidRPr="00D46F75">
        <w:t>special iss</w:t>
      </w:r>
      <w:r w:rsidR="0084633C" w:rsidRPr="00D46F75">
        <w:t xml:space="preserve">ue on Social-Emotional Learning, 117-136. </w:t>
      </w:r>
      <w:r w:rsidR="00DA0122" w:rsidRPr="00DA0122">
        <w:t>https://files.eric.ed.gov/fulltext/EJ1144814.pdf</w:t>
      </w:r>
    </w:p>
    <w:p w:rsidR="00CC5A1C" w:rsidRPr="00D46F75" w:rsidRDefault="00CC5A1C" w:rsidP="00086CCF">
      <w:pPr>
        <w:contextualSpacing/>
      </w:pPr>
    </w:p>
    <w:p w:rsidR="00086CCF" w:rsidRPr="00D46F75" w:rsidRDefault="004117F2" w:rsidP="00BB26F4">
      <w:pPr>
        <w:ind w:left="720" w:hanging="720"/>
      </w:pPr>
      <w:r w:rsidRPr="00D46F75">
        <w:t xml:space="preserve">(47) </w:t>
      </w:r>
      <w:r w:rsidR="00086CCF" w:rsidRPr="00D46F75">
        <w:rPr>
          <w:b/>
        </w:rPr>
        <w:t>Gregory, A.,</w:t>
      </w:r>
      <w:r w:rsidR="00086CCF" w:rsidRPr="00D46F75">
        <w:t xml:space="preserve"> Skiba, R. J., &amp; Mediratta, K., (2017). Eliminating disparities in school discipline: A framework for intervention. Special issue on equity in school.  </w:t>
      </w:r>
      <w:r w:rsidR="00086CCF" w:rsidRPr="00D46F75">
        <w:rPr>
          <w:rStyle w:val="Hyperlink"/>
          <w:i/>
          <w:color w:val="auto"/>
          <w:u w:val="none"/>
        </w:rPr>
        <w:t>Review of Research in Education</w:t>
      </w:r>
      <w:r w:rsidR="00694569" w:rsidRPr="00D46F75">
        <w:rPr>
          <w:rStyle w:val="Hyperlink"/>
          <w:i/>
          <w:color w:val="auto"/>
          <w:u w:val="none"/>
        </w:rPr>
        <w:t xml:space="preserve">, 47, </w:t>
      </w:r>
      <w:r w:rsidR="00694569" w:rsidRPr="00D46F75">
        <w:rPr>
          <w:shd w:val="clear" w:color="auto" w:fill="FFFFFF"/>
        </w:rPr>
        <w:t>253–278.</w:t>
      </w:r>
      <w:r w:rsidR="00694569" w:rsidRPr="00C8116A">
        <w:rPr>
          <w:sz w:val="21"/>
          <w:szCs w:val="21"/>
          <w:shd w:val="clear" w:color="auto" w:fill="FFFFFF"/>
        </w:rPr>
        <w:t xml:space="preserve"> </w:t>
      </w:r>
      <w:hyperlink r:id="rId15" w:history="1">
        <w:r w:rsidR="00C8116A" w:rsidRPr="00C8116A">
          <w:rPr>
            <w:rStyle w:val="Hyperlink"/>
            <w:color w:val="auto"/>
            <w:u w:val="none"/>
            <w:shd w:val="clear" w:color="auto" w:fill="FFFFFF"/>
          </w:rPr>
          <w:t>https://doi.org/10.3102/0091732X17690499</w:t>
        </w:r>
      </w:hyperlink>
    </w:p>
    <w:p w:rsidR="004117F2" w:rsidRPr="00D46F75" w:rsidRDefault="004117F2" w:rsidP="00086CCF">
      <w:pPr>
        <w:pStyle w:val="Default"/>
        <w:rPr>
          <w:rFonts w:ascii="Times New Roman" w:hAnsi="Times New Roman" w:cs="Times New Roman"/>
          <w:color w:val="auto"/>
        </w:rPr>
      </w:pPr>
    </w:p>
    <w:p w:rsidR="005E3313" w:rsidRPr="00D46F75" w:rsidRDefault="005E3313" w:rsidP="00966266">
      <w:pPr>
        <w:ind w:left="720" w:hanging="720"/>
        <w:rPr>
          <w:b/>
        </w:rPr>
      </w:pPr>
      <w:r w:rsidRPr="00D46F75">
        <w:t xml:space="preserve">(46) </w:t>
      </w:r>
      <w:r w:rsidR="00F8540B" w:rsidRPr="00D46F75">
        <w:rPr>
          <w:b/>
        </w:rPr>
        <w:t>Gregory, A.,</w:t>
      </w:r>
      <w:r w:rsidR="00F8540B" w:rsidRPr="00D46F75">
        <w:t xml:space="preserve"> Ruzek, E., Hafen, C. A., Mikami, A. Yee, Allen, J. P. &amp; Pianta, R. C. (2017). My Teaching Partner-Secondary: A video-based coaching model. T. Glover &amp; L. Reddy (Eds.)</w:t>
      </w:r>
      <w:r w:rsidR="00F8540B" w:rsidRPr="00D46F75">
        <w:rPr>
          <w:bCs/>
          <w:i/>
        </w:rPr>
        <w:t xml:space="preserve"> Special Issue: Instructional Coaching Practices: Promising Models, Empirical Support, and Consi</w:t>
      </w:r>
      <w:r w:rsidR="00CB06A4" w:rsidRPr="00D46F75">
        <w:rPr>
          <w:bCs/>
          <w:i/>
        </w:rPr>
        <w:t>derations for Practice, Theory i</w:t>
      </w:r>
      <w:r w:rsidR="00F8540B" w:rsidRPr="00D46F75">
        <w:rPr>
          <w:bCs/>
          <w:i/>
        </w:rPr>
        <w:t>nto Practice</w:t>
      </w:r>
      <w:r w:rsidR="00A41FD9">
        <w:t xml:space="preserve">. </w:t>
      </w:r>
      <w:r w:rsidR="00A41FD9" w:rsidRPr="00A41FD9">
        <w:rPr>
          <w:i/>
        </w:rPr>
        <w:t>56</w:t>
      </w:r>
      <w:r w:rsidR="00A41FD9">
        <w:t>(</w:t>
      </w:r>
      <w:r w:rsidR="00F8540B" w:rsidRPr="00D46F75">
        <w:t>1</w:t>
      </w:r>
      <w:r w:rsidR="00A41FD9">
        <w:t>)</w:t>
      </w:r>
      <w:r w:rsidR="00F8540B" w:rsidRPr="00D46F75">
        <w:t>, 38-45 DOI: 10.1080/00405841.2016.1260402</w:t>
      </w:r>
      <w:r w:rsidR="00966266" w:rsidRPr="00D46F75">
        <w:t>.</w:t>
      </w:r>
    </w:p>
    <w:p w:rsidR="005E3313" w:rsidRPr="00D46F75" w:rsidRDefault="005E3313" w:rsidP="005E3313">
      <w:pPr>
        <w:pStyle w:val="BasicParagraph"/>
        <w:spacing w:line="240" w:lineRule="auto"/>
        <w:ind w:left="720" w:hanging="720"/>
        <w:rPr>
          <w:rFonts w:ascii="Times New Roman" w:hAnsi="Times New Roman" w:cs="Times New Roman"/>
          <w:color w:val="auto"/>
        </w:rPr>
      </w:pPr>
    </w:p>
    <w:p w:rsidR="00966266" w:rsidRPr="00D46F75" w:rsidRDefault="005E3313" w:rsidP="00966266">
      <w:pPr>
        <w:ind w:left="720" w:hanging="720"/>
        <w:contextualSpacing/>
      </w:pPr>
      <w:r w:rsidRPr="00D46F75">
        <w:t xml:space="preserve">(45) </w:t>
      </w:r>
      <w:r w:rsidR="00F8540B" w:rsidRPr="00D46F75">
        <w:t xml:space="preserve">Anyon, Y., </w:t>
      </w:r>
      <w:r w:rsidR="00F8540B" w:rsidRPr="00D46F75">
        <w:rPr>
          <w:b/>
        </w:rPr>
        <w:t>Gregory, A.,</w:t>
      </w:r>
      <w:r w:rsidR="00F8540B" w:rsidRPr="00D46F75">
        <w:t xml:space="preserve"> Stone, S. I., Farrar, J., Jenson, J. M., McQueen, J., Downing, B., Greer, E. &amp; Simmons, J. (2016). Restorative interventions and school discipline sanctions in a large urban school district</w:t>
      </w:r>
      <w:r w:rsidR="00F8540B" w:rsidRPr="00D46F75">
        <w:rPr>
          <w:i/>
        </w:rPr>
        <w:t>. American Education Research Journal, 53</w:t>
      </w:r>
      <w:r w:rsidR="00F8540B" w:rsidRPr="00D46F75">
        <w:t>, 1663-1697</w:t>
      </w:r>
      <w:r w:rsidR="008C7086" w:rsidRPr="00D46F75">
        <w:t>.</w:t>
      </w:r>
    </w:p>
    <w:p w:rsidR="00FF569F" w:rsidRPr="00D46F75" w:rsidRDefault="00FF569F" w:rsidP="00FF569F"/>
    <w:p w:rsidR="00FF569F" w:rsidRPr="00D46F75" w:rsidRDefault="00833ACF" w:rsidP="0059192C">
      <w:pPr>
        <w:ind w:left="720" w:hanging="720"/>
        <w:rPr>
          <w:bCs/>
          <w:i/>
        </w:rPr>
      </w:pPr>
      <w:r w:rsidRPr="00D46F75">
        <w:t>(44</w:t>
      </w:r>
      <w:r w:rsidR="007A5BC6" w:rsidRPr="00D46F75">
        <w:t>)</w:t>
      </w:r>
      <w:r w:rsidR="007A5BC6" w:rsidRPr="00D46F75">
        <w:rPr>
          <w:b/>
        </w:rPr>
        <w:t xml:space="preserve"> </w:t>
      </w:r>
      <w:r w:rsidR="0059192C" w:rsidRPr="00D46F75">
        <w:t xml:space="preserve">Blake, J. J., </w:t>
      </w:r>
      <w:r w:rsidR="0059192C" w:rsidRPr="00D46F75">
        <w:rPr>
          <w:b/>
        </w:rPr>
        <w:t>Gregory, A.,</w:t>
      </w:r>
      <w:r w:rsidR="0059192C" w:rsidRPr="00D46F75">
        <w:t xml:space="preserve"> James, M., &amp; Webb Hasen, G. (2016).</w:t>
      </w:r>
      <w:r w:rsidR="0059192C" w:rsidRPr="00D46F75">
        <w:rPr>
          <w:i/>
        </w:rPr>
        <w:t xml:space="preserve"> </w:t>
      </w:r>
      <w:r w:rsidR="0059192C" w:rsidRPr="00D46F75">
        <w:t>Early warning signs: Identifying opportunities to disrupt racial inequities in school discipline through data-based decision making.</w:t>
      </w:r>
      <w:r w:rsidR="0059192C" w:rsidRPr="00D46F75">
        <w:rPr>
          <w:i/>
        </w:rPr>
        <w:t xml:space="preserve"> </w:t>
      </w:r>
      <w:r w:rsidR="0059192C" w:rsidRPr="00D46F75">
        <w:t xml:space="preserve">Special Issue: </w:t>
      </w:r>
      <w:r w:rsidR="0059192C" w:rsidRPr="00D46F75">
        <w:rPr>
          <w:iCs/>
        </w:rPr>
        <w:t>Encouraging Racial and Social Justice throughout the Pre-K to Graduate School Pipeline in the</w:t>
      </w:r>
      <w:r w:rsidR="0059192C" w:rsidRPr="00D46F75">
        <w:rPr>
          <w:i/>
          <w:iCs/>
        </w:rPr>
        <w:t xml:space="preserve"> School Psychology Forum: Research in Practice, v. 10, </w:t>
      </w:r>
      <w:r w:rsidR="0059192C" w:rsidRPr="00D46F75">
        <w:rPr>
          <w:shd w:val="clear" w:color="auto" w:fill="FAFAFA"/>
        </w:rPr>
        <w:t>289–306</w:t>
      </w:r>
      <w:r w:rsidR="0059192C" w:rsidRPr="00D46F75">
        <w:rPr>
          <w:rStyle w:val="apple-converted-space"/>
          <w:shd w:val="clear" w:color="auto" w:fill="FAFAFA"/>
        </w:rPr>
        <w:t>.</w:t>
      </w:r>
    </w:p>
    <w:p w:rsidR="00FF569F" w:rsidRPr="00D46F75" w:rsidRDefault="00FF569F" w:rsidP="00FC5228"/>
    <w:p w:rsidR="00FC5228" w:rsidRPr="00D46F75" w:rsidRDefault="00833ACF" w:rsidP="00FC5228">
      <w:pPr>
        <w:ind w:left="720" w:hanging="720"/>
      </w:pPr>
      <w:r w:rsidRPr="00D46F75">
        <w:t>(43</w:t>
      </w:r>
      <w:r w:rsidR="007A5BC6" w:rsidRPr="00D46F75">
        <w:t xml:space="preserve">) </w:t>
      </w:r>
      <w:r w:rsidR="00FC5228" w:rsidRPr="00D46F75">
        <w:t xml:space="preserve">Ruzek, E. A., Hafen, C. A., Allen, J. P., </w:t>
      </w:r>
      <w:r w:rsidR="00FC5228" w:rsidRPr="00D46F75">
        <w:rPr>
          <w:b/>
        </w:rPr>
        <w:t>Gregory, A.</w:t>
      </w:r>
      <w:r w:rsidR="00FC5228" w:rsidRPr="00D46F75">
        <w:t xml:space="preserve">, Mikami. A. Y., &amp; Pianta, R. C. (2016). How teacher emotional support motivates students: The mediating roles of perceived peer relatedness, autonomy support, and competence. </w:t>
      </w:r>
      <w:r w:rsidR="00FC5228" w:rsidRPr="00D46F75">
        <w:rPr>
          <w:i/>
        </w:rPr>
        <w:t>Learning &amp; Instruction</w:t>
      </w:r>
      <w:r w:rsidR="00FC5228" w:rsidRPr="00D46F75">
        <w:t xml:space="preserve">. </w:t>
      </w:r>
      <w:r w:rsidR="00B80ED8" w:rsidRPr="00D46F75">
        <w:rPr>
          <w:i/>
        </w:rPr>
        <w:t xml:space="preserve">24, </w:t>
      </w:r>
      <w:r w:rsidR="00B80ED8" w:rsidRPr="00D46F75">
        <w:t>95-103.</w:t>
      </w:r>
    </w:p>
    <w:p w:rsidR="00FC5228" w:rsidRPr="00D46F75" w:rsidRDefault="00FC5228" w:rsidP="00FC5228">
      <w:pPr>
        <w:autoSpaceDE w:val="0"/>
        <w:autoSpaceDN w:val="0"/>
        <w:adjustRightInd w:val="0"/>
        <w:ind w:left="720" w:hanging="720"/>
        <w:rPr>
          <w:b/>
        </w:rPr>
      </w:pPr>
    </w:p>
    <w:p w:rsidR="0090184A" w:rsidRPr="00D46F75" w:rsidRDefault="00833ACF" w:rsidP="0090184A">
      <w:pPr>
        <w:ind w:left="720" w:hanging="720"/>
      </w:pPr>
      <w:r w:rsidRPr="00D46F75">
        <w:t>(42</w:t>
      </w:r>
      <w:r w:rsidR="007A5BC6" w:rsidRPr="00D46F75">
        <w:t>)</w:t>
      </w:r>
      <w:r w:rsidR="007A5BC6" w:rsidRPr="00D46F75">
        <w:rPr>
          <w:b/>
        </w:rPr>
        <w:t xml:space="preserve"> </w:t>
      </w:r>
      <w:r w:rsidR="00FC5228" w:rsidRPr="00D46F75">
        <w:rPr>
          <w:b/>
        </w:rPr>
        <w:t>Gregory, A.,</w:t>
      </w:r>
      <w:r w:rsidR="00FC5228" w:rsidRPr="00D46F75">
        <w:t xml:space="preserve"> Hafen, C. A., Ruzek, E. A., </w:t>
      </w:r>
      <w:r w:rsidR="005802F7">
        <w:t xml:space="preserve">Mikami, A. Y, Allen, J. P., &amp; </w:t>
      </w:r>
      <w:r w:rsidR="00FC5228" w:rsidRPr="00D46F75">
        <w:t xml:space="preserve">Pianta, R. C.  (2016). Closing the racial discipline gap in classrooms by changing teacher practice. </w:t>
      </w:r>
      <w:r w:rsidR="00FC5228" w:rsidRPr="00D46F75">
        <w:rPr>
          <w:i/>
        </w:rPr>
        <w:t>School Psychology Review</w:t>
      </w:r>
      <w:r w:rsidR="00622820" w:rsidRPr="00D46F75">
        <w:rPr>
          <w:i/>
        </w:rPr>
        <w:t xml:space="preserve">, 45, </w:t>
      </w:r>
      <w:r w:rsidR="00622820" w:rsidRPr="00D46F75">
        <w:t>171-191.</w:t>
      </w:r>
      <w:r w:rsidR="001F0E5A" w:rsidRPr="00D46F75">
        <w:rPr>
          <w:i/>
        </w:rPr>
        <w:t xml:space="preserve"> </w:t>
      </w:r>
      <w:hyperlink r:id="rId16" w:history="1">
        <w:r w:rsidR="001F0E5A" w:rsidRPr="00D46F75">
          <w:rPr>
            <w:rStyle w:val="Hyperlink"/>
            <w:color w:val="auto"/>
            <w:u w:val="none"/>
            <w:shd w:val="clear" w:color="auto" w:fill="FFFFFF"/>
          </w:rPr>
          <w:t>https://doi.org/10.17105/SPR45-2.171-191</w:t>
        </w:r>
      </w:hyperlink>
      <w:r w:rsidR="001F0E5A" w:rsidRPr="00D46F75">
        <w:rPr>
          <w:shd w:val="clear" w:color="auto" w:fill="FFFFFF"/>
        </w:rPr>
        <w:t xml:space="preserve"> </w:t>
      </w:r>
      <w:r w:rsidR="00C6157D" w:rsidRPr="00D46F75">
        <w:t xml:space="preserve">(Also featured on </w:t>
      </w:r>
      <w:r w:rsidR="00C6157D" w:rsidRPr="00D46F75">
        <w:rPr>
          <w:i/>
        </w:rPr>
        <w:t>SPF Insights</w:t>
      </w:r>
      <w:r w:rsidR="00C6157D" w:rsidRPr="00D46F75">
        <w:t xml:space="preserve"> interview podcast</w:t>
      </w:r>
      <w:r w:rsidR="0090184A" w:rsidRPr="00D46F75">
        <w:t>; http://apps.nasponline.org/resources-and-publications/podcasts/podcast.aspx?id=220</w:t>
      </w:r>
      <w:r w:rsidR="00C6157D" w:rsidRPr="00D46F75">
        <w:t xml:space="preserve">). </w:t>
      </w:r>
    </w:p>
    <w:p w:rsidR="0090184A" w:rsidRPr="00D46F75" w:rsidRDefault="0090184A" w:rsidP="0090184A">
      <w:pPr>
        <w:ind w:left="720" w:hanging="720"/>
      </w:pPr>
    </w:p>
    <w:p w:rsidR="0090184A" w:rsidRPr="00D46F75" w:rsidRDefault="0090184A" w:rsidP="0090184A">
      <w:pPr>
        <w:ind w:left="720"/>
        <w:rPr>
          <w:sz w:val="22"/>
          <w:szCs w:val="22"/>
        </w:rPr>
      </w:pPr>
      <w:r w:rsidRPr="00D46F75">
        <w:t xml:space="preserve">Honorable Mention, </w:t>
      </w:r>
      <w:r w:rsidRPr="00D46F75">
        <w:rPr>
          <w:i/>
        </w:rPr>
        <w:t>School Psychology Review</w:t>
      </w:r>
      <w:r w:rsidR="009863B7" w:rsidRPr="00D46F75">
        <w:t xml:space="preserve"> </w:t>
      </w:r>
      <w:r w:rsidR="006A6904" w:rsidRPr="00D46F75">
        <w:t xml:space="preserve">(SPR) </w:t>
      </w:r>
      <w:r w:rsidR="009863B7" w:rsidRPr="00D46F75">
        <w:t>Article of the Year. Listed as a “top article” on the SPR website.</w:t>
      </w:r>
    </w:p>
    <w:p w:rsidR="00FC5228" w:rsidRPr="00D46F75" w:rsidRDefault="00FC5228" w:rsidP="0090184A">
      <w:pPr>
        <w:autoSpaceDE w:val="0"/>
        <w:autoSpaceDN w:val="0"/>
        <w:adjustRightInd w:val="0"/>
      </w:pPr>
    </w:p>
    <w:p w:rsidR="004327FC" w:rsidRPr="00D46F75" w:rsidRDefault="00833ACF" w:rsidP="004327FC">
      <w:pPr>
        <w:ind w:left="720" w:hanging="720"/>
        <w:rPr>
          <w:rStyle w:val="Emphasis"/>
        </w:rPr>
      </w:pPr>
      <w:r w:rsidRPr="00D46F75">
        <w:t>(41</w:t>
      </w:r>
      <w:r w:rsidR="007A5BC6" w:rsidRPr="00D46F75">
        <w:t xml:space="preserve">) </w:t>
      </w:r>
      <w:r w:rsidR="004327FC" w:rsidRPr="00D46F75">
        <w:t xml:space="preserve">Hafen, C. A., Ruzek, E. A., </w:t>
      </w:r>
      <w:r w:rsidR="004327FC" w:rsidRPr="00D46F75">
        <w:rPr>
          <w:b/>
        </w:rPr>
        <w:t>Gregory, A.,</w:t>
      </w:r>
      <w:r w:rsidR="004327FC" w:rsidRPr="00D46F75">
        <w:t xml:space="preserve"> Allen, J. P., &amp; Mikami, A. Y. (</w:t>
      </w:r>
      <w:r w:rsidR="00FF279E" w:rsidRPr="00D46F75">
        <w:t>2015</w:t>
      </w:r>
      <w:r w:rsidR="004327FC" w:rsidRPr="00D46F75">
        <w:t xml:space="preserve">).  Focusing on teacher-student interactions eliminates the negative impact of students’ disruptive </w:t>
      </w:r>
      <w:r w:rsidR="004327FC" w:rsidRPr="00D46F75">
        <w:lastRenderedPageBreak/>
        <w:t>behavior on teacher percepti</w:t>
      </w:r>
      <w:r w:rsidR="00FF279E" w:rsidRPr="00D46F75">
        <w:t>ons.</w:t>
      </w:r>
      <w:r w:rsidR="004327FC" w:rsidRPr="00D46F75">
        <w:t xml:space="preserve"> </w:t>
      </w:r>
      <w:r w:rsidR="004327FC" w:rsidRPr="00D46F75">
        <w:rPr>
          <w:rStyle w:val="Emphasis"/>
        </w:rPr>
        <w:t>International Journal of Behavioral Development</w:t>
      </w:r>
      <w:r w:rsidR="0067577F" w:rsidRPr="00D46F75">
        <w:rPr>
          <w:rStyle w:val="Emphasis"/>
        </w:rPr>
        <w:t xml:space="preserve">, 39, </w:t>
      </w:r>
      <w:r w:rsidR="0067577F" w:rsidRPr="00D46F75">
        <w:rPr>
          <w:rStyle w:val="Emphasis"/>
          <w:i w:val="0"/>
        </w:rPr>
        <w:t>426-431.</w:t>
      </w:r>
      <w:r w:rsidR="0067577F" w:rsidRPr="00D46F75">
        <w:rPr>
          <w:rStyle w:val="Emphasis"/>
        </w:rPr>
        <w:t xml:space="preserve"> </w:t>
      </w:r>
    </w:p>
    <w:p w:rsidR="004327FC" w:rsidRPr="00D46F75" w:rsidRDefault="004327FC" w:rsidP="001C051B">
      <w:pPr>
        <w:ind w:left="720" w:hanging="720"/>
        <w:rPr>
          <w:b/>
        </w:rPr>
      </w:pPr>
    </w:p>
    <w:p w:rsidR="00206A19" w:rsidRPr="00D46F75" w:rsidRDefault="00833ACF" w:rsidP="001C051B">
      <w:pPr>
        <w:ind w:left="720" w:hanging="720"/>
      </w:pPr>
      <w:r w:rsidRPr="00D46F75">
        <w:t>(40</w:t>
      </w:r>
      <w:r w:rsidR="007A5BC6" w:rsidRPr="00D46F75">
        <w:t>)</w:t>
      </w:r>
      <w:r w:rsidR="007A5BC6" w:rsidRPr="00D46F75">
        <w:rPr>
          <w:b/>
        </w:rPr>
        <w:t xml:space="preserve"> </w:t>
      </w:r>
      <w:r w:rsidR="00B76D8C" w:rsidRPr="00D46F75">
        <w:rPr>
          <w:b/>
        </w:rPr>
        <w:t>Gregory, A.</w:t>
      </w:r>
      <w:r w:rsidR="00B76D8C" w:rsidRPr="00D46F75">
        <w:t xml:space="preserve"> &amp; Mikami, A. Y. (</w:t>
      </w:r>
      <w:r w:rsidR="004327FC" w:rsidRPr="00D46F75">
        <w:t>2015</w:t>
      </w:r>
      <w:r w:rsidR="00B76D8C" w:rsidRPr="00D46F75">
        <w:t xml:space="preserve">). </w:t>
      </w:r>
      <w:r w:rsidR="001C051B" w:rsidRPr="00D46F75">
        <w:t xml:space="preserve">Systematic observation of early adolescents in educational settings: The good, the bad, and the ugly. </w:t>
      </w:r>
      <w:r w:rsidR="00B76D8C" w:rsidRPr="00D46F75">
        <w:t xml:space="preserve">E. Cappella and B. Hamre (Eds.) Special issue: </w:t>
      </w:r>
      <w:r w:rsidR="003E5894" w:rsidRPr="00D46F75">
        <w:rPr>
          <w:i/>
        </w:rPr>
        <w:t>Journal of Early Adolescence, 35</w:t>
      </w:r>
      <w:r w:rsidR="003E5894" w:rsidRPr="00D46F75">
        <w:t>, 714-721.</w:t>
      </w:r>
      <w:r w:rsidR="003E5894" w:rsidRPr="00D46F75">
        <w:rPr>
          <w:i/>
        </w:rPr>
        <w:t xml:space="preserve"> </w:t>
      </w:r>
      <w:r w:rsidR="00B76D8C" w:rsidRPr="00D46F75">
        <w:rPr>
          <w:i/>
        </w:rPr>
        <w:t xml:space="preserve"> </w:t>
      </w:r>
    </w:p>
    <w:p w:rsidR="00AC1F62" w:rsidRPr="00D46F75" w:rsidRDefault="00AC1F62" w:rsidP="003F7ECE"/>
    <w:p w:rsidR="0049779E" w:rsidRPr="00D46F75" w:rsidRDefault="007A5BC6" w:rsidP="005544BC">
      <w:pPr>
        <w:ind w:left="720" w:hanging="720"/>
      </w:pPr>
      <w:r w:rsidRPr="00D46F75">
        <w:t>(</w:t>
      </w:r>
      <w:r w:rsidR="00833ACF" w:rsidRPr="00D46F75">
        <w:t>39</w:t>
      </w:r>
      <w:r w:rsidRPr="00D46F75">
        <w:t xml:space="preserve">) </w:t>
      </w:r>
      <w:r w:rsidR="00C92BF1" w:rsidRPr="00D46F75">
        <w:t xml:space="preserve">Allen, J. P., Hafen, C. A., </w:t>
      </w:r>
      <w:r w:rsidR="00C92BF1" w:rsidRPr="00D46F75">
        <w:rPr>
          <w:b/>
        </w:rPr>
        <w:t>Gregory, A.,</w:t>
      </w:r>
      <w:r w:rsidR="00C92BF1" w:rsidRPr="00D46F75">
        <w:t xml:space="preserve"> Mikami, A., &amp; Pianta, R. C. (</w:t>
      </w:r>
      <w:r w:rsidR="005544BC" w:rsidRPr="00D46F75">
        <w:t>2015</w:t>
      </w:r>
      <w:r w:rsidR="00C92BF1" w:rsidRPr="00D46F75">
        <w:t xml:space="preserve">). Enhancing secondary school instruction and student achievement: Replication and extension of the My Teaching Partner – Secondary Intervention. </w:t>
      </w:r>
      <w:r w:rsidR="00C92BF1" w:rsidRPr="00D46F75">
        <w:rPr>
          <w:i/>
          <w:iCs/>
        </w:rPr>
        <w:t>Journal of Research on Educational Effectiveness</w:t>
      </w:r>
      <w:r w:rsidR="00C92BF1" w:rsidRPr="00D46F75">
        <w:t>.</w:t>
      </w:r>
      <w:r w:rsidR="005544BC" w:rsidRPr="00D46F75">
        <w:t xml:space="preserve"> </w:t>
      </w:r>
      <w:r w:rsidR="0049779E" w:rsidRPr="00D46F75">
        <w:rPr>
          <w:i/>
          <w:iCs/>
        </w:rPr>
        <w:t>8</w:t>
      </w:r>
      <w:r w:rsidR="0049779E" w:rsidRPr="00D46F75">
        <w:t>(5), 475-489. </w:t>
      </w:r>
    </w:p>
    <w:p w:rsidR="00B76D8C" w:rsidRPr="00D46F75" w:rsidRDefault="00B76D8C" w:rsidP="005544BC">
      <w:pPr>
        <w:rPr>
          <w:b/>
        </w:rPr>
      </w:pPr>
    </w:p>
    <w:p w:rsidR="00F014E7" w:rsidRPr="00D46F75" w:rsidRDefault="00833ACF" w:rsidP="007A5BC6">
      <w:pPr>
        <w:autoSpaceDE w:val="0"/>
        <w:autoSpaceDN w:val="0"/>
        <w:adjustRightInd w:val="0"/>
        <w:ind w:left="720" w:hanging="720"/>
      </w:pPr>
      <w:r w:rsidRPr="00D46F75">
        <w:t>(38</w:t>
      </w:r>
      <w:r w:rsidR="007A5BC6" w:rsidRPr="00D46F75">
        <w:t xml:space="preserve">) </w:t>
      </w:r>
      <w:r w:rsidR="00F014E7" w:rsidRPr="00D46F75">
        <w:t>Mundt, K.,</w:t>
      </w:r>
      <w:r w:rsidR="00613400" w:rsidRPr="00D46F75">
        <w:t>*</w:t>
      </w:r>
      <w:r w:rsidR="00F014E7" w:rsidRPr="00D46F75">
        <w:t xml:space="preserve"> </w:t>
      </w:r>
      <w:r w:rsidR="00F014E7" w:rsidRPr="00D46F75">
        <w:rPr>
          <w:b/>
        </w:rPr>
        <w:t>Gregory A.,</w:t>
      </w:r>
      <w:r w:rsidR="00F014E7" w:rsidRPr="00D46F75">
        <w:t xml:space="preserve"> Melzi, G., McWayne, C. M. (</w:t>
      </w:r>
      <w:r w:rsidR="004327FC" w:rsidRPr="00D46F75">
        <w:t>2015</w:t>
      </w:r>
      <w:r w:rsidR="00F014E7" w:rsidRPr="00D46F75">
        <w:t xml:space="preserve">). The influence of ethnic match on Latino school-based family engagement. </w:t>
      </w:r>
      <w:r w:rsidR="00F014E7" w:rsidRPr="00D46F75">
        <w:rPr>
          <w:i/>
        </w:rPr>
        <w:t>Hispanic Journal of Behavioral Sciences</w:t>
      </w:r>
      <w:r w:rsidR="004327FC" w:rsidRPr="00D46F75">
        <w:t>, 37, 170–185.</w:t>
      </w:r>
    </w:p>
    <w:p w:rsidR="00B76D8C" w:rsidRPr="00D46F75" w:rsidRDefault="00B76D8C" w:rsidP="00E7780D">
      <w:pPr>
        <w:ind w:left="720" w:hanging="720"/>
        <w:rPr>
          <w:b/>
        </w:rPr>
      </w:pPr>
    </w:p>
    <w:p w:rsidR="00E7780D" w:rsidRPr="00D46F75" w:rsidRDefault="00833ACF" w:rsidP="007A5BC6">
      <w:pPr>
        <w:autoSpaceDE w:val="0"/>
        <w:autoSpaceDN w:val="0"/>
        <w:adjustRightInd w:val="0"/>
        <w:ind w:left="720" w:hanging="720"/>
      </w:pPr>
      <w:r w:rsidRPr="00D46F75">
        <w:t>(37</w:t>
      </w:r>
      <w:r w:rsidR="007A5BC6" w:rsidRPr="00D46F75">
        <w:t xml:space="preserve">) </w:t>
      </w:r>
      <w:r w:rsidR="00E7780D" w:rsidRPr="00D46F75">
        <w:rPr>
          <w:b/>
        </w:rPr>
        <w:t xml:space="preserve">Gregory A., </w:t>
      </w:r>
      <w:r w:rsidR="00E7780D" w:rsidRPr="00D46F75">
        <w:t>Clawson, K.,</w:t>
      </w:r>
      <w:r w:rsidRPr="00D46F75">
        <w:t>*</w:t>
      </w:r>
      <w:r w:rsidR="00E7780D" w:rsidRPr="00D46F75">
        <w:t xml:space="preserve"> Davis, A.</w:t>
      </w:r>
      <w:r w:rsidRPr="00D46F75">
        <w:t xml:space="preserve">*, &amp; Gerewitz, J.* </w:t>
      </w:r>
      <w:r w:rsidR="00E7780D" w:rsidRPr="00D46F75">
        <w:t xml:space="preserve">(2015). The promise of restorative practices to transform teacher-student relationships and achieve equity in school discipline. </w:t>
      </w:r>
      <w:r w:rsidR="00E7780D" w:rsidRPr="00D46F75">
        <w:rPr>
          <w:i/>
        </w:rPr>
        <w:t>Journal of Educational and Psychological Consultation, 25,</w:t>
      </w:r>
      <w:r w:rsidR="00E7780D" w:rsidRPr="00D46F75">
        <w:t xml:space="preserve"> 1–29.</w:t>
      </w:r>
    </w:p>
    <w:p w:rsidR="00C26D80" w:rsidRPr="00D46F75" w:rsidRDefault="00C26D80" w:rsidP="007522B9">
      <w:pPr>
        <w:autoSpaceDE w:val="0"/>
        <w:autoSpaceDN w:val="0"/>
        <w:adjustRightInd w:val="0"/>
      </w:pPr>
    </w:p>
    <w:p w:rsidR="00FA5F30" w:rsidRPr="00D46F75" w:rsidRDefault="00833ACF" w:rsidP="005436C8">
      <w:pPr>
        <w:autoSpaceDE w:val="0"/>
        <w:autoSpaceDN w:val="0"/>
        <w:adjustRightInd w:val="0"/>
        <w:ind w:left="720" w:hanging="720"/>
      </w:pPr>
      <w:r w:rsidRPr="00D46F75">
        <w:t>(36</w:t>
      </w:r>
      <w:r w:rsidR="007A5BC6" w:rsidRPr="00D46F75">
        <w:t xml:space="preserve">) </w:t>
      </w:r>
      <w:r w:rsidR="00FA5F30" w:rsidRPr="00D46F75">
        <w:t xml:space="preserve">Rubie-Davies, C. M., Weinstein, R. S. Huang, F. L., </w:t>
      </w:r>
      <w:r w:rsidR="00FA5F30" w:rsidRPr="00D46F75">
        <w:rPr>
          <w:b/>
        </w:rPr>
        <w:t>Gregory, A.</w:t>
      </w:r>
      <w:r w:rsidR="00EB4A08" w:rsidRPr="00D46F75">
        <w:rPr>
          <w:b/>
        </w:rPr>
        <w:t>,</w:t>
      </w:r>
      <w:r w:rsidR="00FA5F30" w:rsidRPr="00D46F75">
        <w:t xml:space="preserve"> Cowan. P.</w:t>
      </w:r>
      <w:r w:rsidR="00EB4A08" w:rsidRPr="00D46F75">
        <w:t>,</w:t>
      </w:r>
      <w:r w:rsidR="00FA5F30" w:rsidRPr="00D46F75">
        <w:t xml:space="preserve"> &amp; Cowan, C. (</w:t>
      </w:r>
      <w:r w:rsidR="00E20D1D" w:rsidRPr="00D46F75">
        <w:t>2014</w:t>
      </w:r>
      <w:r w:rsidR="00FA5F30" w:rsidRPr="00D46F75">
        <w:t xml:space="preserve">). Successive teacher expectation effects across the early school years. </w:t>
      </w:r>
      <w:r w:rsidR="00FA5F30" w:rsidRPr="00D46F75">
        <w:rPr>
          <w:i/>
        </w:rPr>
        <w:t>Journal of Applied Developmental Psychology</w:t>
      </w:r>
      <w:r w:rsidR="00E20D1D" w:rsidRPr="00D46F75">
        <w:rPr>
          <w:i/>
        </w:rPr>
        <w:t xml:space="preserve">, 35, </w:t>
      </w:r>
      <w:r w:rsidR="00E20D1D" w:rsidRPr="00D46F75">
        <w:t xml:space="preserve">181-191. </w:t>
      </w:r>
    </w:p>
    <w:p w:rsidR="00FA5F30" w:rsidRPr="00D46F75" w:rsidRDefault="00FA5F30" w:rsidP="008F14FA">
      <w:pPr>
        <w:ind w:left="720" w:hanging="720"/>
        <w:rPr>
          <w:b/>
        </w:rPr>
      </w:pPr>
    </w:p>
    <w:p w:rsidR="008F14FA" w:rsidRPr="00D46F75" w:rsidRDefault="00833ACF" w:rsidP="008F14FA">
      <w:pPr>
        <w:ind w:left="720" w:hanging="720"/>
      </w:pPr>
      <w:r w:rsidRPr="00D46F75">
        <w:t>(35</w:t>
      </w:r>
      <w:r w:rsidR="007A5BC6" w:rsidRPr="00D46F75">
        <w:t xml:space="preserve">) </w:t>
      </w:r>
      <w:r w:rsidR="008F14FA" w:rsidRPr="00D46F75">
        <w:rPr>
          <w:b/>
        </w:rPr>
        <w:t xml:space="preserve">Gregory, A., </w:t>
      </w:r>
      <w:r w:rsidR="008F14FA" w:rsidRPr="00D46F75">
        <w:t xml:space="preserve">Allen, J. P., Mikami, A. Y., Hafen, C. A., &amp; Pianta, R. C. (2014). Effects of a professional development program on behavioral engagement of students in middle and high school. </w:t>
      </w:r>
      <w:r w:rsidR="008F14FA" w:rsidRPr="00D46F75">
        <w:rPr>
          <w:i/>
        </w:rPr>
        <w:t>Psychology in the Schools, 51</w:t>
      </w:r>
      <w:r w:rsidR="008F14FA" w:rsidRPr="00D46F75">
        <w:t>, 143-163.</w:t>
      </w:r>
      <w:r w:rsidR="008F14FA" w:rsidRPr="00D46F75">
        <w:rPr>
          <w:i/>
        </w:rPr>
        <w:t xml:space="preserve"> </w:t>
      </w:r>
      <w:r w:rsidR="008F14FA" w:rsidRPr="00D46F75">
        <w:t xml:space="preserve"> </w:t>
      </w:r>
    </w:p>
    <w:p w:rsidR="008F14FA" w:rsidRPr="00D46F75" w:rsidRDefault="008F14FA" w:rsidP="001A7695">
      <w:pPr>
        <w:pStyle w:val="Footer"/>
        <w:tabs>
          <w:tab w:val="left" w:pos="720"/>
        </w:tabs>
        <w:ind w:left="720" w:hanging="720"/>
      </w:pPr>
    </w:p>
    <w:p w:rsidR="001A7695" w:rsidRPr="00D46F75" w:rsidRDefault="00833ACF" w:rsidP="001A7695">
      <w:pPr>
        <w:pStyle w:val="Footer"/>
        <w:tabs>
          <w:tab w:val="left" w:pos="720"/>
        </w:tabs>
        <w:ind w:left="720" w:hanging="720"/>
      </w:pPr>
      <w:r w:rsidRPr="00D46F75">
        <w:t>(34</w:t>
      </w:r>
      <w:r w:rsidR="007A5BC6" w:rsidRPr="00D46F75">
        <w:t xml:space="preserve">) </w:t>
      </w:r>
      <w:r w:rsidR="001A7695" w:rsidRPr="00D46F75">
        <w:t xml:space="preserve">Allen, J. P., </w:t>
      </w:r>
      <w:r w:rsidR="001A7695" w:rsidRPr="00D46F75">
        <w:rPr>
          <w:b/>
        </w:rPr>
        <w:t xml:space="preserve">Gregory, A., </w:t>
      </w:r>
      <w:r w:rsidR="001A7695" w:rsidRPr="00D46F75">
        <w:t xml:space="preserve">Mikami, A. Y., </w:t>
      </w:r>
      <w:r w:rsidR="00186F0E" w:rsidRPr="00D46F75">
        <w:t>Lun, J. Hamre, B</w:t>
      </w:r>
      <w:r w:rsidR="001A7695" w:rsidRPr="00D46F75">
        <w:t>., &amp; Pianta, R. C. (</w:t>
      </w:r>
      <w:r w:rsidR="00186F0E" w:rsidRPr="00D46F75">
        <w:t>2013</w:t>
      </w:r>
      <w:r w:rsidR="001A7695" w:rsidRPr="00D46F75">
        <w:t>). Observations of effective teacher-student interactions in secondary school classrooms: Predicting student achievement with the C</w:t>
      </w:r>
      <w:r w:rsidR="00186F0E" w:rsidRPr="00D46F75">
        <w:t>lassroom Assessment Scoring System Secondary</w:t>
      </w:r>
      <w:r w:rsidR="001A7695" w:rsidRPr="00D46F75">
        <w:t xml:space="preserve">. </w:t>
      </w:r>
      <w:r w:rsidR="001A7695" w:rsidRPr="00D46F75">
        <w:rPr>
          <w:i/>
        </w:rPr>
        <w:t>School Psychology Review</w:t>
      </w:r>
      <w:r w:rsidR="00186F0E" w:rsidRPr="00D46F75">
        <w:rPr>
          <w:i/>
        </w:rPr>
        <w:t>, 42, 76-98</w:t>
      </w:r>
      <w:r w:rsidR="0016423E" w:rsidRPr="00D46F75">
        <w:rPr>
          <w:i/>
        </w:rPr>
        <w:t>.</w:t>
      </w:r>
    </w:p>
    <w:p w:rsidR="001A7695" w:rsidRPr="00D46F75" w:rsidRDefault="001A7695" w:rsidP="001A7695">
      <w:pPr>
        <w:widowControl w:val="0"/>
        <w:autoSpaceDE w:val="0"/>
        <w:autoSpaceDN w:val="0"/>
        <w:adjustRightInd w:val="0"/>
      </w:pPr>
    </w:p>
    <w:p w:rsidR="001A7695" w:rsidRPr="00D46F75" w:rsidRDefault="00833ACF" w:rsidP="001A7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pPr>
      <w:r w:rsidRPr="00D46F75">
        <w:t>(33</w:t>
      </w:r>
      <w:r w:rsidR="007A5BC6" w:rsidRPr="00D46F75">
        <w:t xml:space="preserve">) </w:t>
      </w:r>
      <w:r w:rsidR="001A7695" w:rsidRPr="00D46F75">
        <w:rPr>
          <w:b/>
        </w:rPr>
        <w:t xml:space="preserve">Gregory, A. </w:t>
      </w:r>
      <w:r w:rsidR="001A7695" w:rsidRPr="00D46F75">
        <w:t xml:space="preserve">&amp; Huang, F. (2013). It takes a village: The effects of 10th grade college-going expectations of students, parents, and teachers four years later. </w:t>
      </w:r>
      <w:r w:rsidR="001A7695" w:rsidRPr="00D46F75">
        <w:rPr>
          <w:i/>
        </w:rPr>
        <w:t xml:space="preserve">American Journal of Community </w:t>
      </w:r>
      <w:r w:rsidR="0094070B" w:rsidRPr="00D46F75">
        <w:rPr>
          <w:i/>
        </w:rPr>
        <w:t>Psychology,</w:t>
      </w:r>
      <w:r w:rsidR="001A7695" w:rsidRPr="00D46F75">
        <w:rPr>
          <w:i/>
        </w:rPr>
        <w:t xml:space="preserve"> </w:t>
      </w:r>
      <w:r w:rsidR="0094070B" w:rsidRPr="00D46F75">
        <w:rPr>
          <w:i/>
          <w:shd w:val="clear" w:color="auto" w:fill="FFFFFF"/>
        </w:rPr>
        <w:t>52,</w:t>
      </w:r>
      <w:r w:rsidR="0094070B" w:rsidRPr="00D46F75">
        <w:rPr>
          <w:shd w:val="clear" w:color="auto" w:fill="FFFFFF"/>
        </w:rPr>
        <w:t xml:space="preserve"> 41-55. </w:t>
      </w:r>
    </w:p>
    <w:p w:rsidR="00FD1F06" w:rsidRPr="00D46F75" w:rsidRDefault="00FD1F06" w:rsidP="003F7ECE">
      <w:pPr>
        <w:widowControl w:val="0"/>
        <w:autoSpaceDE w:val="0"/>
        <w:autoSpaceDN w:val="0"/>
        <w:adjustRightInd w:val="0"/>
      </w:pPr>
    </w:p>
    <w:p w:rsidR="001A7695" w:rsidRPr="00D46F75" w:rsidRDefault="007A5BC6" w:rsidP="001A7695">
      <w:pPr>
        <w:widowControl w:val="0"/>
        <w:autoSpaceDE w:val="0"/>
        <w:autoSpaceDN w:val="0"/>
        <w:adjustRightInd w:val="0"/>
        <w:ind w:left="634" w:hangingChars="264" w:hanging="634"/>
      </w:pPr>
      <w:r w:rsidRPr="00D46F75">
        <w:t xml:space="preserve">(32) </w:t>
      </w:r>
      <w:r w:rsidR="001A7695" w:rsidRPr="00D46F75">
        <w:t xml:space="preserve">Mehta, S., Cornell, D., Fan, X., &amp; </w:t>
      </w:r>
      <w:r w:rsidR="001A7695" w:rsidRPr="00D46F75">
        <w:rPr>
          <w:b/>
        </w:rPr>
        <w:t>Gregory, A</w:t>
      </w:r>
      <w:r w:rsidR="001A7695" w:rsidRPr="00D46F75">
        <w:t xml:space="preserve">. (2013). Bullying climate and school engagement in ninth grade students. </w:t>
      </w:r>
      <w:r w:rsidR="001A7695" w:rsidRPr="00D46F75">
        <w:rPr>
          <w:i/>
        </w:rPr>
        <w:t>Journal of School Health</w:t>
      </w:r>
      <w:r w:rsidR="001A7695" w:rsidRPr="00D46F75">
        <w:t xml:space="preserve">, </w:t>
      </w:r>
      <w:r w:rsidR="001A7695" w:rsidRPr="00D46F75">
        <w:rPr>
          <w:i/>
        </w:rPr>
        <w:t>83,</w:t>
      </w:r>
      <w:r w:rsidR="001A7695" w:rsidRPr="00D46F75">
        <w:t xml:space="preserve"> 45-52.</w:t>
      </w:r>
    </w:p>
    <w:p w:rsidR="002F701C" w:rsidRPr="00D46F75" w:rsidRDefault="002F701C" w:rsidP="001A7695">
      <w:pPr>
        <w:widowControl w:val="0"/>
        <w:autoSpaceDE w:val="0"/>
        <w:autoSpaceDN w:val="0"/>
        <w:adjustRightInd w:val="0"/>
      </w:pPr>
    </w:p>
    <w:p w:rsidR="006F6C93" w:rsidRPr="00D46F75" w:rsidRDefault="007A5BC6" w:rsidP="004C2605">
      <w:pPr>
        <w:ind w:left="720" w:hanging="720"/>
        <w:rPr>
          <w:rStyle w:val="Hyperlink"/>
          <w:color w:val="auto"/>
          <w:u w:val="none"/>
        </w:rPr>
      </w:pPr>
      <w:r w:rsidRPr="00D46F75">
        <w:t xml:space="preserve">(31) </w:t>
      </w:r>
      <w:r w:rsidR="006F6C93" w:rsidRPr="00D46F75">
        <w:t xml:space="preserve">Cornell, D., </w:t>
      </w:r>
      <w:r w:rsidR="006F6C93" w:rsidRPr="00D46F75">
        <w:rPr>
          <w:b/>
        </w:rPr>
        <w:t xml:space="preserve">Gregory, A., </w:t>
      </w:r>
      <w:r w:rsidR="004C2605" w:rsidRPr="00D46F75">
        <w:t>Huang, F. &amp; Fan, X. (2013</w:t>
      </w:r>
      <w:r w:rsidR="006F6C93" w:rsidRPr="00D46F75">
        <w:t xml:space="preserve">). </w:t>
      </w:r>
      <w:hyperlink r:id="rId17" w:tgtFrame="_blank" w:history="1">
        <w:r w:rsidR="006F6C93" w:rsidRPr="00D46F75">
          <w:rPr>
            <w:rStyle w:val="Hyperlink"/>
            <w:color w:val="auto"/>
            <w:u w:val="none"/>
          </w:rPr>
          <w:t>Perceived prevalence of teasing and bullying predicts high school dropout rates.</w:t>
        </w:r>
      </w:hyperlink>
      <w:r w:rsidR="006F6C93" w:rsidRPr="00D46F75">
        <w:t xml:space="preserve"> </w:t>
      </w:r>
      <w:r w:rsidR="006F6C93" w:rsidRPr="00D46F75">
        <w:rPr>
          <w:i/>
        </w:rPr>
        <w:t>Journal of Educational Psychology</w:t>
      </w:r>
      <w:r w:rsidR="004C2605" w:rsidRPr="00D46F75">
        <w:rPr>
          <w:i/>
        </w:rPr>
        <w:t xml:space="preserve">, </w:t>
      </w:r>
      <w:r w:rsidR="004C2605" w:rsidRPr="00A41FD9">
        <w:rPr>
          <w:i/>
        </w:rPr>
        <w:t>105</w:t>
      </w:r>
      <w:r w:rsidR="004C2605" w:rsidRPr="00D46F75">
        <w:t>, 138-149</w:t>
      </w:r>
      <w:r w:rsidR="0067577F" w:rsidRPr="00D46F75">
        <w:t>.</w:t>
      </w:r>
    </w:p>
    <w:p w:rsidR="006F6C93" w:rsidRPr="00D46F75" w:rsidRDefault="006F6C93" w:rsidP="004C2605">
      <w:pPr>
        <w:contextualSpacing/>
        <w:rPr>
          <w:b/>
        </w:rPr>
      </w:pPr>
    </w:p>
    <w:p w:rsidR="002E3C1E" w:rsidRPr="00D46F75" w:rsidRDefault="007A5BC6" w:rsidP="002E3C1E">
      <w:pPr>
        <w:ind w:left="720" w:hanging="720"/>
        <w:contextualSpacing/>
      </w:pPr>
      <w:r w:rsidRPr="00D46F75">
        <w:t xml:space="preserve">(30) </w:t>
      </w:r>
      <w:r w:rsidR="002E3C1E" w:rsidRPr="00D46F75">
        <w:rPr>
          <w:b/>
        </w:rPr>
        <w:t xml:space="preserve">Gregory, A., </w:t>
      </w:r>
      <w:r w:rsidR="002E3C1E" w:rsidRPr="00D46F75">
        <w:t>Cornell, D. &amp; Fan, X. (</w:t>
      </w:r>
      <w:r w:rsidR="00AE5F8A" w:rsidRPr="00D46F75">
        <w:t>2012</w:t>
      </w:r>
      <w:r w:rsidR="002E3C1E" w:rsidRPr="00D46F75">
        <w:t>).</w:t>
      </w:r>
      <w:r w:rsidR="002E3C1E" w:rsidRPr="00D46F75">
        <w:rPr>
          <w:b/>
        </w:rPr>
        <w:t xml:space="preserve"> </w:t>
      </w:r>
      <w:r w:rsidR="002E3C1E" w:rsidRPr="00D46F75">
        <w:t xml:space="preserve">Teacher safety and authoritative school climate in high schools. </w:t>
      </w:r>
      <w:r w:rsidR="002E3C1E" w:rsidRPr="00D46F75">
        <w:rPr>
          <w:i/>
        </w:rPr>
        <w:t>American Journal of Education</w:t>
      </w:r>
      <w:r w:rsidR="00AE5F8A" w:rsidRPr="00D46F75">
        <w:rPr>
          <w:i/>
        </w:rPr>
        <w:t>, 118,</w:t>
      </w:r>
      <w:r w:rsidR="00AE5F8A" w:rsidRPr="00D46F75">
        <w:t xml:space="preserve"> 1-25. </w:t>
      </w:r>
    </w:p>
    <w:p w:rsidR="002E3C1E" w:rsidRPr="00D46F75" w:rsidRDefault="002E3C1E" w:rsidP="002E3C1E">
      <w:pPr>
        <w:ind w:left="720" w:hanging="720"/>
        <w:contextualSpacing/>
      </w:pPr>
    </w:p>
    <w:p w:rsidR="008837F5" w:rsidRPr="00D46F75" w:rsidRDefault="007A5BC6" w:rsidP="008837F5">
      <w:pPr>
        <w:pStyle w:val="HTMLPreformatted"/>
        <w:ind w:left="720" w:hanging="720"/>
        <w:rPr>
          <w:rFonts w:ascii="Times New Roman" w:hAnsi="Times New Roman" w:cs="Times New Roman"/>
          <w:i/>
          <w:sz w:val="24"/>
          <w:szCs w:val="24"/>
        </w:rPr>
      </w:pPr>
      <w:r w:rsidRPr="00D46F75">
        <w:rPr>
          <w:rFonts w:ascii="Times New Roman" w:hAnsi="Times New Roman" w:cs="Times New Roman"/>
          <w:sz w:val="24"/>
          <w:szCs w:val="24"/>
        </w:rPr>
        <w:t xml:space="preserve">(29) </w:t>
      </w:r>
      <w:r w:rsidR="008837F5" w:rsidRPr="00D46F75">
        <w:rPr>
          <w:rFonts w:ascii="Times New Roman" w:hAnsi="Times New Roman" w:cs="Times New Roman"/>
          <w:b/>
          <w:sz w:val="24"/>
          <w:szCs w:val="24"/>
        </w:rPr>
        <w:t xml:space="preserve">Gregory, A. </w:t>
      </w:r>
      <w:r w:rsidR="008837F5" w:rsidRPr="00D46F75">
        <w:rPr>
          <w:rFonts w:ascii="Times New Roman" w:hAnsi="Times New Roman" w:cs="Times New Roman"/>
          <w:sz w:val="24"/>
          <w:szCs w:val="24"/>
        </w:rPr>
        <w:t>(</w:t>
      </w:r>
      <w:r w:rsidR="00267979" w:rsidRPr="00D46F75">
        <w:rPr>
          <w:rFonts w:ascii="Times New Roman" w:hAnsi="Times New Roman" w:cs="Times New Roman"/>
          <w:sz w:val="24"/>
          <w:szCs w:val="24"/>
        </w:rPr>
        <w:t>2012</w:t>
      </w:r>
      <w:r w:rsidR="008837F5" w:rsidRPr="00D46F75">
        <w:rPr>
          <w:rFonts w:ascii="Times New Roman" w:hAnsi="Times New Roman" w:cs="Times New Roman"/>
          <w:sz w:val="24"/>
          <w:szCs w:val="24"/>
        </w:rPr>
        <w:t xml:space="preserve">). The Universe of alternatives: Intervening with schools and teachers. Part of a </w:t>
      </w:r>
      <w:r w:rsidR="008837F5" w:rsidRPr="00D46F75">
        <w:rPr>
          <w:rFonts w:ascii="Times New Roman" w:hAnsi="Times New Roman" w:cs="Times New Roman"/>
          <w:i/>
          <w:sz w:val="24"/>
          <w:szCs w:val="24"/>
        </w:rPr>
        <w:t>Journal of Community Psychology</w:t>
      </w:r>
      <w:r w:rsidR="008837F5" w:rsidRPr="00D46F75">
        <w:rPr>
          <w:rFonts w:ascii="Times New Roman" w:hAnsi="Times New Roman" w:cs="Times New Roman"/>
          <w:sz w:val="24"/>
          <w:szCs w:val="24"/>
        </w:rPr>
        <w:t xml:space="preserve"> special issue on </w:t>
      </w:r>
      <w:r w:rsidR="008837F5" w:rsidRPr="00D46F75">
        <w:rPr>
          <w:rFonts w:ascii="Times New Roman" w:hAnsi="Times New Roman" w:cs="Times New Roman"/>
          <w:i/>
          <w:sz w:val="24"/>
          <w:szCs w:val="24"/>
        </w:rPr>
        <w:t>Seymour Sarason in Memorial.</w:t>
      </w:r>
      <w:r w:rsidR="00267979" w:rsidRPr="00D46F75">
        <w:rPr>
          <w:rStyle w:val="Heading1Char"/>
          <w:rFonts w:ascii="Times New Roman" w:hAnsi="Times New Roman"/>
          <w:sz w:val="24"/>
          <w:szCs w:val="24"/>
          <w:bdr w:val="none" w:sz="0" w:space="0" w:color="auto" w:frame="1"/>
          <w:shd w:val="clear" w:color="auto" w:fill="FFFFFF"/>
        </w:rPr>
        <w:t xml:space="preserve"> </w:t>
      </w:r>
      <w:r w:rsidR="00267979" w:rsidRPr="00D46F75">
        <w:rPr>
          <w:rStyle w:val="issuetocvolume"/>
          <w:rFonts w:ascii="Times New Roman" w:hAnsi="Times New Roman" w:cs="Times New Roman"/>
          <w:sz w:val="24"/>
          <w:szCs w:val="24"/>
          <w:bdr w:val="none" w:sz="0" w:space="0" w:color="auto" w:frame="1"/>
          <w:shd w:val="clear" w:color="auto" w:fill="FFFFFF"/>
        </w:rPr>
        <w:t>40</w:t>
      </w:r>
      <w:r w:rsidR="00267979" w:rsidRPr="00D46F75">
        <w:rPr>
          <w:rFonts w:ascii="Times New Roman" w:hAnsi="Times New Roman" w:cs="Times New Roman"/>
          <w:sz w:val="24"/>
          <w:szCs w:val="24"/>
          <w:shd w:val="clear" w:color="auto" w:fill="FFFFFF"/>
        </w:rPr>
        <w:t>,</w:t>
      </w:r>
      <w:r w:rsidR="00267979" w:rsidRPr="00D46F75">
        <w:rPr>
          <w:rStyle w:val="apple-converted-space"/>
          <w:rFonts w:ascii="Times New Roman" w:hAnsi="Times New Roman" w:cs="Times New Roman"/>
          <w:sz w:val="24"/>
          <w:szCs w:val="24"/>
          <w:shd w:val="clear" w:color="auto" w:fill="FFFFFF"/>
        </w:rPr>
        <w:t> </w:t>
      </w:r>
      <w:r w:rsidR="00267979" w:rsidRPr="00D46F75">
        <w:rPr>
          <w:rStyle w:val="issuetocissue"/>
          <w:rFonts w:ascii="Times New Roman" w:hAnsi="Times New Roman" w:cs="Times New Roman"/>
          <w:sz w:val="24"/>
          <w:szCs w:val="24"/>
          <w:bdr w:val="none" w:sz="0" w:space="0" w:color="auto" w:frame="1"/>
          <w:shd w:val="clear" w:color="auto" w:fill="FFFFFF"/>
        </w:rPr>
        <w:t>206-208.</w:t>
      </w:r>
    </w:p>
    <w:p w:rsidR="008837F5" w:rsidRPr="00D46F75" w:rsidRDefault="008837F5" w:rsidP="00B169F0">
      <w:pPr>
        <w:pStyle w:val="HTMLPreformatted"/>
        <w:tabs>
          <w:tab w:val="clear" w:pos="916"/>
        </w:tabs>
        <w:ind w:left="720" w:hanging="720"/>
        <w:rPr>
          <w:rFonts w:ascii="Times New Roman" w:hAnsi="Times New Roman" w:cs="Times New Roman"/>
          <w:b/>
          <w:sz w:val="24"/>
          <w:szCs w:val="24"/>
        </w:rPr>
      </w:pPr>
    </w:p>
    <w:p w:rsidR="00E75922" w:rsidRPr="00D46F75" w:rsidRDefault="007A5BC6" w:rsidP="00E75922">
      <w:pPr>
        <w:pStyle w:val="Footer"/>
        <w:tabs>
          <w:tab w:val="left" w:pos="1440"/>
        </w:tabs>
        <w:ind w:left="720" w:hanging="720"/>
        <w:rPr>
          <w:rFonts w:eastAsia="Arial Unicode MS"/>
          <w:bdr w:val="none" w:sz="0" w:space="0" w:color="auto" w:frame="1"/>
          <w:shd w:val="clear" w:color="auto" w:fill="FFFFFF"/>
        </w:rPr>
      </w:pPr>
      <w:r w:rsidRPr="00D46F75">
        <w:t xml:space="preserve">(28) </w:t>
      </w:r>
      <w:r w:rsidR="00E75922" w:rsidRPr="00D46F75">
        <w:t xml:space="preserve">Mikami, A., Griggs, M. S., Reuland, M. M., &amp; </w:t>
      </w:r>
      <w:r w:rsidR="00E75922" w:rsidRPr="00D46F75">
        <w:rPr>
          <w:b/>
        </w:rPr>
        <w:t>Gregory, A.</w:t>
      </w:r>
      <w:r w:rsidR="00E75922" w:rsidRPr="00D46F75">
        <w:t xml:space="preserve"> (2012). Teacher practices affecting children's peer sociometric preference. </w:t>
      </w:r>
      <w:r w:rsidR="00E75922" w:rsidRPr="00D46F75">
        <w:rPr>
          <w:i/>
        </w:rPr>
        <w:t xml:space="preserve">Journal of School Psychology, </w:t>
      </w:r>
      <w:r w:rsidR="00830AC8" w:rsidRPr="00A41FD9">
        <w:rPr>
          <w:i/>
        </w:rPr>
        <w:t>50</w:t>
      </w:r>
      <w:r w:rsidR="00830AC8" w:rsidRPr="00D46F75">
        <w:t>, 95-111.</w:t>
      </w:r>
    </w:p>
    <w:p w:rsidR="000F0B15" w:rsidRPr="00D46F75" w:rsidRDefault="000F0B15" w:rsidP="00E75922">
      <w:pPr>
        <w:ind w:left="720" w:hanging="720"/>
        <w:contextualSpacing/>
        <w:rPr>
          <w:b/>
        </w:rPr>
      </w:pPr>
    </w:p>
    <w:p w:rsidR="009F5D12" w:rsidRPr="00D46F75" w:rsidRDefault="007A5BC6" w:rsidP="00BF0AF5">
      <w:pPr>
        <w:ind w:left="720" w:hanging="720"/>
      </w:pPr>
      <w:r w:rsidRPr="00D46F75">
        <w:t xml:space="preserve">(27) </w:t>
      </w:r>
      <w:r w:rsidR="009F5D12" w:rsidRPr="00D46F75">
        <w:t xml:space="preserve">Hafen, C. A., Allen, J. P., Mikami, A. Y., </w:t>
      </w:r>
      <w:r w:rsidR="009F5D12" w:rsidRPr="00D46F75">
        <w:rPr>
          <w:b/>
        </w:rPr>
        <w:t>Gregory, A.,</w:t>
      </w:r>
      <w:r w:rsidR="009F5D12" w:rsidRPr="00D46F75">
        <w:t xml:space="preserve"> Hamre, B., &amp; Pianta, R. C. (2012). The pivotal role of adolescent autonomy in secondary classrooms.  </w:t>
      </w:r>
      <w:r w:rsidR="009F5D12" w:rsidRPr="00D46F75">
        <w:rPr>
          <w:i/>
        </w:rPr>
        <w:t>Journal of Youth and Adolescence</w:t>
      </w:r>
      <w:r w:rsidR="00AD5E9B" w:rsidRPr="00D46F75">
        <w:rPr>
          <w:i/>
        </w:rPr>
        <w:t xml:space="preserve">, 41, </w:t>
      </w:r>
      <w:r w:rsidR="00830AC8" w:rsidRPr="00D46F75">
        <w:t>245–255.</w:t>
      </w:r>
    </w:p>
    <w:p w:rsidR="009F5D12" w:rsidRPr="00D46F75" w:rsidRDefault="009F5D12" w:rsidP="009F5D12">
      <w:pPr>
        <w:pStyle w:val="Footer"/>
        <w:tabs>
          <w:tab w:val="left" w:pos="720"/>
          <w:tab w:val="left" w:pos="1440"/>
        </w:tabs>
      </w:pPr>
    </w:p>
    <w:p w:rsidR="00E20D1D" w:rsidRPr="00D46F75" w:rsidRDefault="007A5BC6" w:rsidP="007522B9">
      <w:pPr>
        <w:pStyle w:val="HTMLPreformatted"/>
        <w:tabs>
          <w:tab w:val="clear" w:pos="916"/>
        </w:tabs>
        <w:ind w:left="720" w:hanging="720"/>
        <w:rPr>
          <w:rFonts w:ascii="Times New Roman" w:hAnsi="Times New Roman" w:cs="Times New Roman"/>
          <w:sz w:val="24"/>
          <w:szCs w:val="24"/>
        </w:rPr>
      </w:pPr>
      <w:r w:rsidRPr="00D46F75">
        <w:rPr>
          <w:rFonts w:ascii="Times New Roman" w:hAnsi="Times New Roman" w:cs="Times New Roman"/>
          <w:sz w:val="24"/>
          <w:szCs w:val="24"/>
        </w:rPr>
        <w:t xml:space="preserve">(26) </w:t>
      </w:r>
      <w:r w:rsidR="00592EDF" w:rsidRPr="00D46F75">
        <w:rPr>
          <w:rFonts w:ascii="Times New Roman" w:hAnsi="Times New Roman" w:cs="Times New Roman"/>
          <w:b/>
          <w:sz w:val="24"/>
          <w:szCs w:val="24"/>
        </w:rPr>
        <w:t>Gregory, A.,</w:t>
      </w:r>
      <w:r w:rsidR="00592EDF" w:rsidRPr="00D46F75">
        <w:rPr>
          <w:rFonts w:ascii="Times New Roman" w:hAnsi="Times New Roman" w:cs="Times New Roman"/>
          <w:sz w:val="24"/>
          <w:szCs w:val="24"/>
        </w:rPr>
        <w:t xml:space="preserve"> Cornell, D., &amp; Fan, X. (</w:t>
      </w:r>
      <w:r w:rsidR="00F17305" w:rsidRPr="00D46F75">
        <w:rPr>
          <w:rFonts w:ascii="Times New Roman" w:hAnsi="Times New Roman" w:cs="Times New Roman"/>
          <w:sz w:val="24"/>
          <w:szCs w:val="24"/>
        </w:rPr>
        <w:t>2011</w:t>
      </w:r>
      <w:r w:rsidR="00592EDF" w:rsidRPr="00D46F75">
        <w:rPr>
          <w:rFonts w:ascii="Times New Roman" w:hAnsi="Times New Roman" w:cs="Times New Roman"/>
          <w:sz w:val="24"/>
          <w:szCs w:val="24"/>
        </w:rPr>
        <w:t xml:space="preserve">). The relationship of school structure and support to suspension rates for Black and White high school students. </w:t>
      </w:r>
      <w:r w:rsidR="00592EDF" w:rsidRPr="00D46F75">
        <w:rPr>
          <w:rFonts w:ascii="Times New Roman" w:hAnsi="Times New Roman" w:cs="Times New Roman"/>
          <w:i/>
          <w:sz w:val="24"/>
          <w:szCs w:val="24"/>
        </w:rPr>
        <w:t>American Educational Research Journal</w:t>
      </w:r>
      <w:r w:rsidR="00F17305" w:rsidRPr="00D46F75">
        <w:rPr>
          <w:rFonts w:ascii="Times New Roman" w:hAnsi="Times New Roman" w:cs="Times New Roman"/>
          <w:i/>
          <w:sz w:val="24"/>
          <w:szCs w:val="24"/>
        </w:rPr>
        <w:t xml:space="preserve">, 48, </w:t>
      </w:r>
      <w:r w:rsidR="00F17305" w:rsidRPr="00D46F75">
        <w:rPr>
          <w:rFonts w:ascii="Times New Roman" w:hAnsi="Times New Roman" w:cs="Times New Roman"/>
          <w:sz w:val="24"/>
          <w:szCs w:val="24"/>
        </w:rPr>
        <w:t>904-934.</w:t>
      </w:r>
      <w:r w:rsidR="00775797" w:rsidRPr="00D46F75">
        <w:rPr>
          <w:rFonts w:ascii="Times New Roman" w:hAnsi="Times New Roman" w:cs="Times New Roman"/>
          <w:sz w:val="24"/>
          <w:szCs w:val="24"/>
        </w:rPr>
        <w:t xml:space="preserve"> </w:t>
      </w:r>
    </w:p>
    <w:p w:rsidR="00E20D1D" w:rsidRPr="00D46F75" w:rsidRDefault="00E20D1D" w:rsidP="009F5D12">
      <w:pPr>
        <w:ind w:left="1080" w:hanging="1080"/>
      </w:pPr>
    </w:p>
    <w:p w:rsidR="009F5D12" w:rsidRPr="00D46F75" w:rsidRDefault="007A5BC6" w:rsidP="009F5D12">
      <w:pPr>
        <w:ind w:left="1080" w:hanging="1080"/>
      </w:pPr>
      <w:r w:rsidRPr="00D46F75">
        <w:t xml:space="preserve">(25) </w:t>
      </w:r>
      <w:r w:rsidR="009F5D12" w:rsidRPr="00D46F75">
        <w:t xml:space="preserve">Cornell, D., </w:t>
      </w:r>
      <w:r w:rsidR="009F5D12" w:rsidRPr="00D46F75">
        <w:rPr>
          <w:b/>
        </w:rPr>
        <w:t>Gregory, A.,</w:t>
      </w:r>
      <w:r w:rsidR="009F5D12" w:rsidRPr="00D46F75">
        <w:t xml:space="preserve"> &amp; Fan, X. (2011). Reductions in long-term suspensions </w:t>
      </w:r>
    </w:p>
    <w:p w:rsidR="009F5D12" w:rsidRPr="00D46F75" w:rsidRDefault="009F5D12" w:rsidP="009F5D12">
      <w:pPr>
        <w:ind w:left="720"/>
      </w:pPr>
      <w:r w:rsidRPr="00D46F75">
        <w:t xml:space="preserve">following adoption of the Virginia student threat assessment guidelines. </w:t>
      </w:r>
      <w:r w:rsidRPr="00D46F75">
        <w:rPr>
          <w:i/>
        </w:rPr>
        <w:t>NASSP Bulletin</w:t>
      </w:r>
      <w:r w:rsidR="00F32432" w:rsidRPr="00D46F75">
        <w:rPr>
          <w:i/>
        </w:rPr>
        <w:t>,</w:t>
      </w:r>
      <w:r w:rsidRPr="00D46F75">
        <w:t xml:space="preserve"> </w:t>
      </w:r>
      <w:r w:rsidRPr="00A41FD9">
        <w:rPr>
          <w:rStyle w:val="slug-vol"/>
          <w:i/>
          <w:iCs/>
        </w:rPr>
        <w:t>95</w:t>
      </w:r>
      <w:r w:rsidRPr="00D46F75">
        <w:rPr>
          <w:rStyle w:val="slug-vol"/>
          <w:iCs/>
        </w:rPr>
        <w:t>(</w:t>
      </w:r>
      <w:r w:rsidRPr="00D46F75">
        <w:rPr>
          <w:rStyle w:val="slug-issue"/>
          <w:iCs/>
        </w:rPr>
        <w:t xml:space="preserve">3), </w:t>
      </w:r>
      <w:r w:rsidR="0044361F" w:rsidRPr="00D46F75">
        <w:rPr>
          <w:rStyle w:val="slug-pages"/>
          <w:iCs/>
        </w:rPr>
        <w:t>175-194</w:t>
      </w:r>
      <w:r w:rsidR="00830AC8" w:rsidRPr="00D46F75">
        <w:rPr>
          <w:rStyle w:val="slug-pages"/>
          <w:iCs/>
        </w:rPr>
        <w:t>.</w:t>
      </w:r>
    </w:p>
    <w:p w:rsidR="009F5D12" w:rsidRPr="00D46F75" w:rsidRDefault="009F5D12" w:rsidP="009F5D12">
      <w:pPr>
        <w:ind w:left="720" w:hanging="720"/>
        <w:rPr>
          <w:bCs/>
        </w:rPr>
      </w:pPr>
    </w:p>
    <w:p w:rsidR="009F5D12" w:rsidRPr="00D46F75" w:rsidRDefault="007A5BC6" w:rsidP="009F5D12">
      <w:pPr>
        <w:ind w:left="720" w:hanging="720"/>
      </w:pPr>
      <w:r w:rsidRPr="00D46F75">
        <w:t xml:space="preserve">(24) </w:t>
      </w:r>
      <w:r w:rsidR="009F5D12" w:rsidRPr="00D46F75">
        <w:rPr>
          <w:bCs/>
        </w:rPr>
        <w:t xml:space="preserve">Mikami, A., </w:t>
      </w:r>
      <w:r w:rsidR="009F5D12" w:rsidRPr="00D46F75">
        <w:rPr>
          <w:b/>
          <w:bCs/>
        </w:rPr>
        <w:t>Gregory, A.,</w:t>
      </w:r>
      <w:r w:rsidR="009F5D12" w:rsidRPr="00D46F75">
        <w:rPr>
          <w:bCs/>
        </w:rPr>
        <w:t xml:space="preserve"> Allen, J. P., Pianta, R. C. &amp; Lun. J. (2011). </w:t>
      </w:r>
      <w:r w:rsidR="009F5D12" w:rsidRPr="00D46F75">
        <w:t xml:space="preserve">Effects of a teacher professional development intervention on peer relationships in secondary classrooms. </w:t>
      </w:r>
      <w:r w:rsidR="00F32432" w:rsidRPr="00D46F75">
        <w:rPr>
          <w:i/>
        </w:rPr>
        <w:t>School Psychology Review,</w:t>
      </w:r>
      <w:r w:rsidR="009F5D12" w:rsidRPr="00D46F75">
        <w:rPr>
          <w:i/>
        </w:rPr>
        <w:t xml:space="preserve"> 40, </w:t>
      </w:r>
      <w:r w:rsidR="009F5D12" w:rsidRPr="00D46F75">
        <w:t>367-385.</w:t>
      </w:r>
    </w:p>
    <w:p w:rsidR="009F5D12" w:rsidRPr="00D46F75" w:rsidRDefault="009F5D12" w:rsidP="009F5D12">
      <w:pPr>
        <w:ind w:left="720" w:hanging="720"/>
        <w:rPr>
          <w:iCs/>
        </w:rPr>
      </w:pPr>
    </w:p>
    <w:p w:rsidR="009F5D12" w:rsidRPr="00D46F75" w:rsidRDefault="007A5BC6" w:rsidP="009F5D12">
      <w:pPr>
        <w:pStyle w:val="Footer"/>
        <w:tabs>
          <w:tab w:val="left" w:pos="1440"/>
        </w:tabs>
        <w:ind w:left="720" w:hanging="720"/>
      </w:pPr>
      <w:r w:rsidRPr="00D46F75">
        <w:t xml:space="preserve">(23) </w:t>
      </w:r>
      <w:r w:rsidR="009F5D12" w:rsidRPr="00D46F75">
        <w:t xml:space="preserve">Allen, J. P., Pianta, R. C., </w:t>
      </w:r>
      <w:r w:rsidR="009F5D12" w:rsidRPr="00D46F75">
        <w:rPr>
          <w:b/>
        </w:rPr>
        <w:t>Gregory, A.,</w:t>
      </w:r>
      <w:r w:rsidR="009F5D12" w:rsidRPr="00D46F75">
        <w:t xml:space="preserve"> Mikami, A., &amp; Lun, J. (2011). </w:t>
      </w:r>
      <w:r w:rsidR="009F5D12" w:rsidRPr="00D46F75">
        <w:rPr>
          <w:bCs/>
        </w:rPr>
        <w:t>An Interaction-based approach to enhancing secondary school instruction and student achievement.</w:t>
      </w:r>
      <w:r w:rsidR="009F5D12" w:rsidRPr="00D46F75">
        <w:rPr>
          <w:b/>
          <w:bCs/>
        </w:rPr>
        <w:t xml:space="preserve"> </w:t>
      </w:r>
      <w:r w:rsidR="009F5D12" w:rsidRPr="00D46F75">
        <w:rPr>
          <w:i/>
        </w:rPr>
        <w:t>Science</w:t>
      </w:r>
      <w:r w:rsidR="00F32432" w:rsidRPr="00D46F75">
        <w:t xml:space="preserve">, </w:t>
      </w:r>
      <w:r w:rsidR="00F32432" w:rsidRPr="00D46F75">
        <w:rPr>
          <w:i/>
        </w:rPr>
        <w:t>19,</w:t>
      </w:r>
      <w:r w:rsidR="009F5D12" w:rsidRPr="00D46F75">
        <w:t xml:space="preserve"> 1034-1037. DOI:10.1126/science.1207998</w:t>
      </w:r>
    </w:p>
    <w:p w:rsidR="009F5D12" w:rsidRPr="00D46F75" w:rsidRDefault="009F5D12" w:rsidP="009F5D12">
      <w:pPr>
        <w:ind w:left="720" w:hanging="720"/>
        <w:rPr>
          <w:iCs/>
        </w:rPr>
      </w:pPr>
    </w:p>
    <w:p w:rsidR="009F5D12" w:rsidRPr="00D46F75" w:rsidRDefault="007A5BC6" w:rsidP="009F5D12">
      <w:pPr>
        <w:ind w:left="720" w:hanging="720"/>
        <w:rPr>
          <w:i/>
          <w:iCs/>
        </w:rPr>
      </w:pPr>
      <w:r w:rsidRPr="00D46F75">
        <w:t xml:space="preserve">(22) </w:t>
      </w:r>
      <w:r w:rsidR="009F5D12" w:rsidRPr="00D46F75">
        <w:rPr>
          <w:iCs/>
        </w:rPr>
        <w:t xml:space="preserve">Lee, T.,* Cornell, D., </w:t>
      </w:r>
      <w:r w:rsidR="009F5D12" w:rsidRPr="00D46F75">
        <w:rPr>
          <w:b/>
          <w:iCs/>
        </w:rPr>
        <w:t>Gregory, A.</w:t>
      </w:r>
      <w:r w:rsidR="009F5D12" w:rsidRPr="00D46F75">
        <w:rPr>
          <w:iCs/>
        </w:rPr>
        <w:t xml:space="preserve"> &amp; Fan, X. (2011). </w:t>
      </w:r>
      <w:r w:rsidR="009F5D12" w:rsidRPr="00D46F75">
        <w:t xml:space="preserve">High suspension schools and dropout rates for Black and White students. </w:t>
      </w:r>
      <w:r w:rsidR="009F5D12" w:rsidRPr="00D46F75">
        <w:rPr>
          <w:i/>
          <w:iCs/>
        </w:rPr>
        <w:t xml:space="preserve">Education and Treatment of Children, 34, </w:t>
      </w:r>
      <w:r w:rsidR="009F5D12" w:rsidRPr="00D46F75">
        <w:t xml:space="preserve">167–192. </w:t>
      </w:r>
    </w:p>
    <w:p w:rsidR="009F5D12" w:rsidRPr="00D46F75" w:rsidRDefault="009F5D12" w:rsidP="009F5D12"/>
    <w:p w:rsidR="009F5D12" w:rsidRPr="00D46F75" w:rsidRDefault="007A5BC6" w:rsidP="009F5D12">
      <w:pPr>
        <w:autoSpaceDE w:val="0"/>
        <w:autoSpaceDN w:val="0"/>
        <w:adjustRightInd w:val="0"/>
        <w:ind w:left="720" w:hanging="720"/>
        <w:rPr>
          <w:i/>
        </w:rPr>
      </w:pPr>
      <w:r w:rsidRPr="00D46F75">
        <w:t xml:space="preserve">(21) </w:t>
      </w:r>
      <w:r w:rsidR="009F5D12" w:rsidRPr="00D46F75">
        <w:t xml:space="preserve">Thompson, A.* &amp; </w:t>
      </w:r>
      <w:r w:rsidR="009F5D12" w:rsidRPr="00D46F75">
        <w:rPr>
          <w:b/>
        </w:rPr>
        <w:t>Gregory, A.</w:t>
      </w:r>
      <w:r w:rsidR="009F5D12" w:rsidRPr="00D46F75">
        <w:t xml:space="preserve"> (2011). Examining the influence of perceived discrimination during African American adolescents’ early years of high school. </w:t>
      </w:r>
      <w:r w:rsidR="009F5D12" w:rsidRPr="00D46F75">
        <w:rPr>
          <w:i/>
        </w:rPr>
        <w:t xml:space="preserve">Education and Urban Society, 43(1), 3-25. </w:t>
      </w:r>
    </w:p>
    <w:p w:rsidR="009F5D12" w:rsidRPr="00D46F75" w:rsidRDefault="009F5D12" w:rsidP="009F5D12">
      <w:pPr>
        <w:ind w:left="720" w:hanging="720"/>
        <w:rPr>
          <w:i/>
        </w:rPr>
      </w:pPr>
    </w:p>
    <w:p w:rsidR="009F5D12" w:rsidRPr="00D46F75" w:rsidRDefault="007A5BC6" w:rsidP="009F5D12">
      <w:pPr>
        <w:ind w:left="720" w:hanging="720"/>
      </w:pPr>
      <w:r w:rsidRPr="00D46F75">
        <w:t xml:space="preserve">(20) </w:t>
      </w:r>
      <w:r w:rsidR="009F5D12" w:rsidRPr="00D46F75">
        <w:t xml:space="preserve">Crumpton, H.* &amp; </w:t>
      </w:r>
      <w:r w:rsidR="009F5D12" w:rsidRPr="00D46F75">
        <w:rPr>
          <w:b/>
        </w:rPr>
        <w:t>Gregory, A.</w:t>
      </w:r>
      <w:r w:rsidR="009F5D12" w:rsidRPr="00D46F75">
        <w:t xml:space="preserve"> (2011). “I’m not learning”: The role of academic relevancy for low-achieving students. </w:t>
      </w:r>
      <w:r w:rsidR="009F5D12" w:rsidRPr="00D46F75">
        <w:rPr>
          <w:i/>
        </w:rPr>
        <w:t>Journal of Educational Research, 104</w:t>
      </w:r>
      <w:r w:rsidR="009F5D12" w:rsidRPr="00D46F75">
        <w:t xml:space="preserve">(1), 42-53. </w:t>
      </w:r>
    </w:p>
    <w:p w:rsidR="009F5D12" w:rsidRPr="00D46F75" w:rsidRDefault="009F5D12" w:rsidP="009F5D12">
      <w:pPr>
        <w:pStyle w:val="Footer"/>
        <w:tabs>
          <w:tab w:val="left" w:pos="720"/>
          <w:tab w:val="left" w:pos="1440"/>
        </w:tabs>
        <w:ind w:left="1080" w:hanging="1080"/>
        <w:rPr>
          <w:b/>
        </w:rPr>
      </w:pPr>
    </w:p>
    <w:p w:rsidR="00592EDF" w:rsidRPr="00D46F75" w:rsidRDefault="007A5BC6" w:rsidP="00592EDF">
      <w:pPr>
        <w:ind w:left="720" w:hanging="720"/>
      </w:pPr>
      <w:r w:rsidRPr="00D46F75">
        <w:t xml:space="preserve">(19) </w:t>
      </w:r>
      <w:r w:rsidR="00592EDF" w:rsidRPr="00D46F75">
        <w:rPr>
          <w:b/>
        </w:rPr>
        <w:t>Gregory, A.,</w:t>
      </w:r>
      <w:r w:rsidR="00592EDF" w:rsidRPr="00D46F75">
        <w:t xml:space="preserve"> Cornell, D., Fan, X., Sheras, P. L, Shih, T., &amp; Huang, F. (2010). Authoritative school discipline: </w:t>
      </w:r>
      <w:r w:rsidR="00592EDF" w:rsidRPr="00D46F75">
        <w:rPr>
          <w:iCs/>
        </w:rPr>
        <w:t>High school practices associated with lower student bullying and victimization.</w:t>
      </w:r>
      <w:r w:rsidR="00592EDF" w:rsidRPr="00D46F75">
        <w:rPr>
          <w:i/>
          <w:iCs/>
        </w:rPr>
        <w:t xml:space="preserve"> Journal of Educational Psychology, </w:t>
      </w:r>
      <w:r w:rsidR="00592EDF" w:rsidRPr="00D46F75">
        <w:rPr>
          <w:i/>
        </w:rPr>
        <w:t>102,</w:t>
      </w:r>
      <w:r w:rsidR="00592EDF" w:rsidRPr="00D46F75">
        <w:t xml:space="preserve"> 483-496.</w:t>
      </w:r>
      <w:r w:rsidR="00775797" w:rsidRPr="00D46F75">
        <w:t xml:space="preserve"> doi:10.1037/a0018562</w:t>
      </w:r>
    </w:p>
    <w:p w:rsidR="00592EDF" w:rsidRPr="00D46F75" w:rsidRDefault="00592EDF" w:rsidP="00592EDF">
      <w:pPr>
        <w:ind w:left="630" w:hanging="630"/>
      </w:pPr>
    </w:p>
    <w:p w:rsidR="00775797" w:rsidRPr="00D46F75" w:rsidRDefault="007A5BC6" w:rsidP="00775797">
      <w:pPr>
        <w:ind w:left="810" w:hanging="810"/>
        <w:rPr>
          <w:rStyle w:val="apple-style-span"/>
          <w:shd w:val="clear" w:color="auto" w:fill="FFFFFF"/>
        </w:rPr>
      </w:pPr>
      <w:r w:rsidRPr="00D46F75">
        <w:t xml:space="preserve">(18) </w:t>
      </w:r>
      <w:r w:rsidR="00592EDF" w:rsidRPr="00D46F75">
        <w:rPr>
          <w:b/>
        </w:rPr>
        <w:t>Gregory, A.</w:t>
      </w:r>
      <w:r w:rsidR="00592EDF" w:rsidRPr="00D46F75">
        <w:t xml:space="preserve"> &amp; Thompson, A.</w:t>
      </w:r>
      <w:r w:rsidR="00206A19" w:rsidRPr="00D46F75">
        <w:t>*</w:t>
      </w:r>
      <w:r w:rsidR="00592EDF" w:rsidRPr="00D46F75">
        <w:t xml:space="preserve"> (2010). African American high school students and variability in behavior across classrooms</w:t>
      </w:r>
      <w:r w:rsidR="00592EDF" w:rsidRPr="00D46F75">
        <w:rPr>
          <w:iCs/>
        </w:rPr>
        <w:t>.</w:t>
      </w:r>
      <w:r w:rsidR="00592EDF" w:rsidRPr="00D46F75">
        <w:rPr>
          <w:i/>
          <w:iCs/>
        </w:rPr>
        <w:t xml:space="preserve"> Journal of Community Psychology</w:t>
      </w:r>
      <w:r w:rsidR="00592EDF" w:rsidRPr="00D46F75">
        <w:rPr>
          <w:i/>
        </w:rPr>
        <w:t>, 38,</w:t>
      </w:r>
      <w:r w:rsidR="00592EDF" w:rsidRPr="00D46F75">
        <w:t xml:space="preserve"> 386–402.</w:t>
      </w:r>
      <w:r w:rsidR="00775797" w:rsidRPr="00D46F75">
        <w:t xml:space="preserve"> </w:t>
      </w:r>
    </w:p>
    <w:p w:rsidR="00592EDF" w:rsidRPr="00D46F75" w:rsidRDefault="00592EDF" w:rsidP="00592EDF">
      <w:pPr>
        <w:ind w:left="720" w:hanging="720"/>
        <w:rPr>
          <w:iCs/>
        </w:rPr>
      </w:pPr>
    </w:p>
    <w:p w:rsidR="00592EDF" w:rsidRPr="00D46F75" w:rsidRDefault="007A5BC6" w:rsidP="00592EDF">
      <w:pPr>
        <w:ind w:left="720" w:hanging="720"/>
        <w:rPr>
          <w:rStyle w:val="Hyperlink"/>
          <w:color w:val="auto"/>
          <w:u w:val="none"/>
        </w:rPr>
      </w:pPr>
      <w:r w:rsidRPr="00D46F75">
        <w:t xml:space="preserve">(17) </w:t>
      </w:r>
      <w:r w:rsidR="00592EDF" w:rsidRPr="00D46F75">
        <w:rPr>
          <w:b/>
        </w:rPr>
        <w:t>Gregory, A.,</w:t>
      </w:r>
      <w:r w:rsidR="00592EDF" w:rsidRPr="00D46F75">
        <w:t xml:space="preserve"> Skiba, R. J. &amp; Noguera, P. A. (2010). The achievement gap and the discipline gap: Two sides of the same coin?</w:t>
      </w:r>
      <w:r w:rsidR="00592EDF" w:rsidRPr="00D46F75">
        <w:rPr>
          <w:i/>
        </w:rPr>
        <w:t xml:space="preserve"> Educational Researcher, 39,</w:t>
      </w:r>
      <w:r w:rsidR="00592EDF" w:rsidRPr="00D46F75">
        <w:t xml:space="preserve"> 59-68. </w:t>
      </w:r>
      <w:r w:rsidR="00030C6B" w:rsidRPr="00DE314A">
        <w:t>https://doi.org/</w:t>
      </w:r>
      <w:hyperlink r:id="rId18" w:history="1">
        <w:r w:rsidR="00030C6B" w:rsidRPr="00DE314A">
          <w:rPr>
            <w:rStyle w:val="Hyperlink"/>
            <w:color w:val="auto"/>
            <w:u w:val="none"/>
            <w:bdr w:val="none" w:sz="0" w:space="0" w:color="auto" w:frame="1"/>
          </w:rPr>
          <w:t>10.3102/0013189X09357621</w:t>
        </w:r>
      </w:hyperlink>
    </w:p>
    <w:p w:rsidR="005C3092" w:rsidRPr="00D46F75" w:rsidRDefault="005C3092" w:rsidP="005C3092">
      <w:pPr>
        <w:ind w:left="720" w:hanging="720"/>
      </w:pPr>
      <w:r w:rsidRPr="00D46F75">
        <w:tab/>
      </w:r>
    </w:p>
    <w:p w:rsidR="005C3092" w:rsidRPr="00D46F75" w:rsidRDefault="005C3092" w:rsidP="005C3092">
      <w:pPr>
        <w:ind w:left="720"/>
      </w:pPr>
      <w:r w:rsidRPr="00D46F75">
        <w:t xml:space="preserve">Reprinted: </w:t>
      </w:r>
      <w:r w:rsidRPr="00D46F75">
        <w:rPr>
          <w:b/>
        </w:rPr>
        <w:t>Gregory, A.,</w:t>
      </w:r>
      <w:r w:rsidRPr="00D46F75">
        <w:t xml:space="preserve"> Skiba, R. J. &amp; Noguera, P. A. (2016). The achievement gap and the discipline gap: Two sides of the same coin?</w:t>
      </w:r>
      <w:r w:rsidRPr="00D46F75">
        <w:rPr>
          <w:i/>
        </w:rPr>
        <w:t xml:space="preserve"> </w:t>
      </w:r>
      <w:r w:rsidRPr="00D46F75">
        <w:t>In</w:t>
      </w:r>
      <w:r w:rsidRPr="00D46F75">
        <w:rPr>
          <w:i/>
        </w:rPr>
        <w:t xml:space="preserve"> </w:t>
      </w:r>
      <w:r w:rsidRPr="00D46F75">
        <w:t xml:space="preserve">B. Mathis and T. Trujillo (Eds.) </w:t>
      </w:r>
      <w:r w:rsidRPr="00D46F75">
        <w:rPr>
          <w:i/>
        </w:rPr>
        <w:t>Test-Based Education Reforms: Lessons from a Failed Agenda, Promises for Success.</w:t>
      </w:r>
      <w:r w:rsidRPr="00D46F75">
        <w:t xml:space="preserve"> National Education Policy Center. </w:t>
      </w:r>
    </w:p>
    <w:p w:rsidR="00592EDF" w:rsidRPr="00D46F75" w:rsidRDefault="00592EDF" w:rsidP="005C3092">
      <w:pPr>
        <w:pStyle w:val="Footer"/>
        <w:tabs>
          <w:tab w:val="left" w:pos="720"/>
        </w:tabs>
        <w:rPr>
          <w:b/>
        </w:rPr>
      </w:pPr>
    </w:p>
    <w:p w:rsidR="00592EDF" w:rsidRPr="00D46F75" w:rsidRDefault="007A5BC6" w:rsidP="00592EDF">
      <w:pPr>
        <w:autoSpaceDE w:val="0"/>
        <w:autoSpaceDN w:val="0"/>
        <w:adjustRightInd w:val="0"/>
        <w:ind w:left="720" w:hanging="720"/>
        <w:rPr>
          <w:i/>
          <w:iCs/>
        </w:rPr>
      </w:pPr>
      <w:r w:rsidRPr="00D46F75">
        <w:t xml:space="preserve">(16) </w:t>
      </w:r>
      <w:r w:rsidR="00592EDF" w:rsidRPr="00D46F75">
        <w:rPr>
          <w:b/>
        </w:rPr>
        <w:t>Gregory, A.</w:t>
      </w:r>
      <w:r w:rsidR="00592EDF" w:rsidRPr="00D46F75">
        <w:t xml:space="preserve"> (2010). </w:t>
      </w:r>
      <w:r w:rsidR="00592EDF" w:rsidRPr="00D46F75">
        <w:rPr>
          <w:iCs/>
        </w:rPr>
        <w:t>Teacher learning on problem-solving teams.</w:t>
      </w:r>
      <w:r w:rsidR="00592EDF" w:rsidRPr="00D46F75">
        <w:rPr>
          <w:i/>
          <w:iCs/>
        </w:rPr>
        <w:t xml:space="preserve"> Journal of Teaching and Teacher Education, 26</w:t>
      </w:r>
      <w:r w:rsidR="00592EDF" w:rsidRPr="00D46F75">
        <w:rPr>
          <w:iCs/>
        </w:rPr>
        <w:t>, 608-615.</w:t>
      </w:r>
      <w:r w:rsidR="00592EDF" w:rsidRPr="00D46F75">
        <w:rPr>
          <w:i/>
          <w:iCs/>
        </w:rPr>
        <w:t xml:space="preserve"> </w:t>
      </w:r>
    </w:p>
    <w:p w:rsidR="00592EDF" w:rsidRPr="00D46F75" w:rsidRDefault="00592EDF" w:rsidP="00FD44C7">
      <w:pPr>
        <w:pStyle w:val="Footer"/>
        <w:tabs>
          <w:tab w:val="left" w:pos="720"/>
        </w:tabs>
        <w:rPr>
          <w:b/>
        </w:rPr>
      </w:pPr>
    </w:p>
    <w:p w:rsidR="00F105AF" w:rsidRPr="00D46F75" w:rsidRDefault="007A5BC6" w:rsidP="00F105AF">
      <w:pPr>
        <w:pStyle w:val="Footer"/>
        <w:ind w:left="720" w:hanging="720"/>
        <w:rPr>
          <w:iCs/>
        </w:rPr>
      </w:pPr>
      <w:r w:rsidRPr="00D46F75">
        <w:t xml:space="preserve">(15) </w:t>
      </w:r>
      <w:r w:rsidR="00F105AF" w:rsidRPr="00D46F75">
        <w:rPr>
          <w:iCs/>
        </w:rPr>
        <w:t xml:space="preserve">Klein, J.,* Cornell, D., Fan, X., &amp; </w:t>
      </w:r>
      <w:r w:rsidR="00F105AF" w:rsidRPr="00D46F75">
        <w:rPr>
          <w:b/>
          <w:iCs/>
        </w:rPr>
        <w:t>Gregory, A.</w:t>
      </w:r>
      <w:r w:rsidR="00F105AF" w:rsidRPr="00D46F75">
        <w:rPr>
          <w:iCs/>
        </w:rPr>
        <w:t xml:space="preserve"> (2010). Is the link between large high schools and student victimization an illusion? </w:t>
      </w:r>
      <w:r w:rsidR="00F105AF" w:rsidRPr="00D46F75">
        <w:rPr>
          <w:i/>
          <w:iCs/>
        </w:rPr>
        <w:t xml:space="preserve">Journal of Educational Psychology, </w:t>
      </w:r>
      <w:r w:rsidR="00F105AF" w:rsidRPr="00D46F75">
        <w:rPr>
          <w:i/>
        </w:rPr>
        <w:t>102</w:t>
      </w:r>
      <w:r w:rsidR="00F105AF" w:rsidRPr="00D46F75">
        <w:t xml:space="preserve">, 933-946. </w:t>
      </w:r>
    </w:p>
    <w:p w:rsidR="00F105AF" w:rsidRPr="00D46F75" w:rsidRDefault="00F105AF" w:rsidP="00F105AF">
      <w:pPr>
        <w:pStyle w:val="Footer"/>
        <w:tabs>
          <w:tab w:val="clear" w:pos="4320"/>
          <w:tab w:val="clear" w:pos="8640"/>
        </w:tabs>
        <w:ind w:left="720" w:hanging="720"/>
      </w:pPr>
    </w:p>
    <w:p w:rsidR="00F105AF" w:rsidRPr="00D46F75" w:rsidRDefault="007A5BC6" w:rsidP="00F105AF">
      <w:pPr>
        <w:autoSpaceDE w:val="0"/>
        <w:autoSpaceDN w:val="0"/>
        <w:adjustRightInd w:val="0"/>
        <w:ind w:left="720" w:hanging="720"/>
        <w:rPr>
          <w:i/>
        </w:rPr>
      </w:pPr>
      <w:r w:rsidRPr="00D46F75">
        <w:t xml:space="preserve">(14) </w:t>
      </w:r>
      <w:r w:rsidR="00F105AF" w:rsidRPr="00D46F75">
        <w:rPr>
          <w:iCs/>
        </w:rPr>
        <w:t xml:space="preserve">Eliot, M.,* Cornell, D., </w:t>
      </w:r>
      <w:r w:rsidR="00F105AF" w:rsidRPr="00D46F75">
        <w:rPr>
          <w:b/>
          <w:iCs/>
        </w:rPr>
        <w:t>Gregory, A.</w:t>
      </w:r>
      <w:r w:rsidR="00F105AF" w:rsidRPr="00D46F75">
        <w:rPr>
          <w:iCs/>
        </w:rPr>
        <w:t xml:space="preserve"> &amp; Fan, X. (2010).</w:t>
      </w:r>
      <w:r w:rsidR="00F105AF" w:rsidRPr="00D46F75">
        <w:t xml:space="preserve"> Supportive school climate and student willingness to seek help for bullying and threats of violence. </w:t>
      </w:r>
      <w:r w:rsidR="00F105AF" w:rsidRPr="00D46F75">
        <w:rPr>
          <w:i/>
        </w:rPr>
        <w:t xml:space="preserve">Journal of School Psychology, 48, </w:t>
      </w:r>
      <w:r w:rsidR="00F105AF" w:rsidRPr="00D46F75">
        <w:t xml:space="preserve">533-553. </w:t>
      </w:r>
    </w:p>
    <w:p w:rsidR="00F105AF" w:rsidRPr="00D46F75" w:rsidRDefault="00F105AF" w:rsidP="00F105AF">
      <w:pPr>
        <w:pStyle w:val="Footer"/>
        <w:tabs>
          <w:tab w:val="clear" w:pos="4320"/>
          <w:tab w:val="clear" w:pos="8640"/>
        </w:tabs>
        <w:ind w:left="720" w:hanging="720"/>
      </w:pPr>
    </w:p>
    <w:p w:rsidR="00F105AF" w:rsidRPr="00D46F75" w:rsidRDefault="007A5BC6" w:rsidP="00F105AF">
      <w:pPr>
        <w:pStyle w:val="HTMLPreformatted"/>
        <w:ind w:left="720" w:hanging="720"/>
        <w:rPr>
          <w:rFonts w:ascii="Times New Roman" w:hAnsi="Times New Roman" w:cs="Times New Roman"/>
          <w:sz w:val="24"/>
          <w:szCs w:val="24"/>
        </w:rPr>
      </w:pPr>
      <w:r w:rsidRPr="00D46F75">
        <w:rPr>
          <w:rFonts w:ascii="Times New Roman" w:hAnsi="Times New Roman" w:cs="Times New Roman"/>
          <w:sz w:val="24"/>
          <w:szCs w:val="24"/>
        </w:rPr>
        <w:t xml:space="preserve">(13) </w:t>
      </w:r>
      <w:r w:rsidR="00F105AF" w:rsidRPr="00D46F75">
        <w:rPr>
          <w:rFonts w:ascii="Times New Roman" w:hAnsi="Times New Roman" w:cs="Times New Roman"/>
          <w:sz w:val="24"/>
          <w:szCs w:val="24"/>
        </w:rPr>
        <w:t xml:space="preserve">Chen, W.,* &amp; </w:t>
      </w:r>
      <w:r w:rsidR="00F105AF" w:rsidRPr="00D46F75">
        <w:rPr>
          <w:rFonts w:ascii="Times New Roman" w:hAnsi="Times New Roman" w:cs="Times New Roman"/>
          <w:b/>
          <w:sz w:val="24"/>
          <w:szCs w:val="24"/>
        </w:rPr>
        <w:t>Gregory, A.</w:t>
      </w:r>
      <w:r w:rsidR="00F105AF" w:rsidRPr="00D46F75">
        <w:rPr>
          <w:rFonts w:ascii="Times New Roman" w:hAnsi="Times New Roman" w:cs="Times New Roman"/>
          <w:sz w:val="24"/>
          <w:szCs w:val="24"/>
        </w:rPr>
        <w:t xml:space="preserve"> (2010). Parental involvement in the pre-referral process: Implications for schools. </w:t>
      </w:r>
      <w:r w:rsidR="00F105AF" w:rsidRPr="00D46F75">
        <w:rPr>
          <w:rFonts w:ascii="Times New Roman" w:hAnsi="Times New Roman" w:cs="Times New Roman"/>
          <w:i/>
          <w:iCs/>
          <w:sz w:val="24"/>
          <w:szCs w:val="24"/>
        </w:rPr>
        <w:t>Remedial and Special Education</w:t>
      </w:r>
      <w:r w:rsidR="00830AC8" w:rsidRPr="00D46F75">
        <w:rPr>
          <w:rFonts w:ascii="Times New Roman" w:hAnsi="Times New Roman" w:cs="Times New Roman"/>
          <w:i/>
          <w:iCs/>
          <w:sz w:val="24"/>
          <w:szCs w:val="24"/>
        </w:rPr>
        <w:t>,</w:t>
      </w:r>
      <w:r w:rsidR="00F105AF" w:rsidRPr="00D46F75">
        <w:rPr>
          <w:rFonts w:ascii="Times New Roman" w:hAnsi="Times New Roman" w:cs="Times New Roman"/>
          <w:i/>
          <w:iCs/>
          <w:sz w:val="24"/>
          <w:szCs w:val="24"/>
        </w:rPr>
        <w:t xml:space="preserve"> </w:t>
      </w:r>
      <w:r w:rsidR="00830AC8" w:rsidRPr="00D46F75">
        <w:rPr>
          <w:rFonts w:ascii="Times New Roman" w:hAnsi="Times New Roman" w:cs="Times New Roman"/>
          <w:i/>
          <w:sz w:val="24"/>
          <w:szCs w:val="24"/>
        </w:rPr>
        <w:t>103</w:t>
      </w:r>
      <w:r w:rsidR="00830AC8" w:rsidRPr="00D46F75">
        <w:rPr>
          <w:rFonts w:ascii="Times New Roman" w:hAnsi="Times New Roman" w:cs="Times New Roman"/>
          <w:sz w:val="24"/>
          <w:szCs w:val="24"/>
        </w:rPr>
        <w:t>, 53–62</w:t>
      </w:r>
    </w:p>
    <w:p w:rsidR="007522B9" w:rsidRPr="00D46F75" w:rsidRDefault="007522B9" w:rsidP="005C3092">
      <w:pPr>
        <w:rPr>
          <w:b/>
        </w:rPr>
      </w:pPr>
    </w:p>
    <w:p w:rsidR="00592EDF" w:rsidRPr="00D46F75" w:rsidRDefault="007A5BC6" w:rsidP="00592EDF">
      <w:pPr>
        <w:ind w:left="720" w:hanging="720"/>
      </w:pPr>
      <w:r w:rsidRPr="00D46F75">
        <w:t xml:space="preserve">(12) </w:t>
      </w:r>
      <w:r w:rsidR="00592EDF" w:rsidRPr="00D46F75">
        <w:rPr>
          <w:b/>
        </w:rPr>
        <w:t>Gregory, A.</w:t>
      </w:r>
      <w:r w:rsidR="00592EDF" w:rsidRPr="00D46F75">
        <w:t xml:space="preserve"> &amp; Cornell, D. (2009).</w:t>
      </w:r>
      <w:r w:rsidR="00592EDF" w:rsidRPr="00D46F75">
        <w:rPr>
          <w:i/>
        </w:rPr>
        <w:t xml:space="preserve"> </w:t>
      </w:r>
      <w:r w:rsidR="00592EDF" w:rsidRPr="00D46F75">
        <w:t xml:space="preserve">“Tolerating” adolescent needs: Moving away from Zero Tolerance policies in high school. </w:t>
      </w:r>
      <w:r w:rsidR="00592EDF" w:rsidRPr="00D46F75">
        <w:rPr>
          <w:i/>
        </w:rPr>
        <w:t>Theory into Practice, 48,</w:t>
      </w:r>
      <w:r w:rsidR="00592EDF" w:rsidRPr="00D46F75">
        <w:t xml:space="preserve"> 106–113.</w:t>
      </w:r>
      <w:r w:rsidR="00E9171B" w:rsidRPr="00D46F75">
        <w:t xml:space="preserve"> </w:t>
      </w:r>
    </w:p>
    <w:p w:rsidR="00845639" w:rsidRPr="00D46F75" w:rsidRDefault="00845639" w:rsidP="00592EDF">
      <w:pPr>
        <w:ind w:left="720" w:hanging="720"/>
        <w:rPr>
          <w:b/>
        </w:rPr>
      </w:pPr>
    </w:p>
    <w:p w:rsidR="00F105AF" w:rsidRPr="00D46F75" w:rsidRDefault="007A5BC6" w:rsidP="00F105AF">
      <w:pPr>
        <w:pStyle w:val="Footer"/>
        <w:tabs>
          <w:tab w:val="left" w:pos="720"/>
        </w:tabs>
        <w:ind w:left="720" w:hanging="720"/>
      </w:pPr>
      <w:r w:rsidRPr="00D46F75">
        <w:t xml:space="preserve">(11) </w:t>
      </w:r>
      <w:r w:rsidR="00F105AF" w:rsidRPr="00D46F75">
        <w:t xml:space="preserve">L’hospital, A.* &amp; </w:t>
      </w:r>
      <w:r w:rsidR="00F105AF" w:rsidRPr="00D46F75">
        <w:rPr>
          <w:b/>
        </w:rPr>
        <w:t>Gregory, A.</w:t>
      </w:r>
      <w:r w:rsidR="00F105AF" w:rsidRPr="00D46F75">
        <w:t xml:space="preserve"> (2009). Changes in teacher stress: A prospective study of teachers’ experience of pre-referral interventions.</w:t>
      </w:r>
      <w:r w:rsidR="00F105AF" w:rsidRPr="00D46F75">
        <w:rPr>
          <w:i/>
        </w:rPr>
        <w:t xml:space="preserve"> Psychology in the Schools, 46, </w:t>
      </w:r>
      <w:r w:rsidR="00F105AF" w:rsidRPr="00D46F75">
        <w:t xml:space="preserve">1098-1112.  </w:t>
      </w:r>
    </w:p>
    <w:p w:rsidR="00F105AF" w:rsidRPr="00D46F75" w:rsidRDefault="00F105AF" w:rsidP="00F105AF">
      <w:pPr>
        <w:pStyle w:val="Footer"/>
        <w:tabs>
          <w:tab w:val="left" w:pos="1440"/>
        </w:tabs>
        <w:ind w:left="720" w:hanging="720"/>
      </w:pPr>
    </w:p>
    <w:p w:rsidR="00F105AF" w:rsidRPr="00D46F75" w:rsidRDefault="007A5BC6" w:rsidP="00F105AF">
      <w:pPr>
        <w:ind w:left="720" w:hanging="720"/>
      </w:pPr>
      <w:r w:rsidRPr="00D46F75">
        <w:t xml:space="preserve">(10) </w:t>
      </w:r>
      <w:r w:rsidR="00F105AF" w:rsidRPr="00D46F75">
        <w:t xml:space="preserve">Chen, W.,* &amp; </w:t>
      </w:r>
      <w:r w:rsidR="00F105AF" w:rsidRPr="00D46F75">
        <w:rPr>
          <w:b/>
        </w:rPr>
        <w:t>Gregory, A.</w:t>
      </w:r>
      <w:r w:rsidR="00F105AF" w:rsidRPr="00D46F75">
        <w:t xml:space="preserve"> (2009). Parental involvement as a protective factor during the transition to high school. </w:t>
      </w:r>
      <w:r w:rsidR="00F105AF" w:rsidRPr="00D46F75">
        <w:rPr>
          <w:i/>
          <w:iCs/>
        </w:rPr>
        <w:t>Journal of Educational Research</w:t>
      </w:r>
      <w:r w:rsidR="00F105AF" w:rsidRPr="00D46F75">
        <w:rPr>
          <w:i/>
        </w:rPr>
        <w:t>, 103</w:t>
      </w:r>
      <w:r w:rsidR="00F105AF" w:rsidRPr="00D46F75">
        <w:t xml:space="preserve">, 53–62. </w:t>
      </w:r>
    </w:p>
    <w:p w:rsidR="00F105AF" w:rsidRPr="00D46F75" w:rsidRDefault="00F105AF" w:rsidP="00F105AF">
      <w:pPr>
        <w:ind w:left="720"/>
      </w:pPr>
    </w:p>
    <w:p w:rsidR="00F105AF" w:rsidRPr="00D46F75" w:rsidRDefault="007A5BC6" w:rsidP="00F105AF">
      <w:pPr>
        <w:ind w:left="720" w:hanging="720"/>
      </w:pPr>
      <w:r w:rsidRPr="00D46F75">
        <w:t xml:space="preserve">(9) </w:t>
      </w:r>
      <w:r w:rsidR="00F105AF" w:rsidRPr="00D46F75">
        <w:t xml:space="preserve">Ripski, M.* &amp; </w:t>
      </w:r>
      <w:r w:rsidR="00F105AF" w:rsidRPr="00D46F75">
        <w:rPr>
          <w:b/>
        </w:rPr>
        <w:t>Gregory, A.</w:t>
      </w:r>
      <w:r w:rsidR="00F105AF" w:rsidRPr="00D46F75">
        <w:t xml:space="preserve"> (2009). Unfair, unsafe and unwelcome: Do high school students’ perceptions of unfairness, hostility, and victimization in school predict engagement and math achievement? </w:t>
      </w:r>
      <w:r w:rsidR="00F105AF" w:rsidRPr="00D46F75">
        <w:rPr>
          <w:i/>
        </w:rPr>
        <w:t xml:space="preserve">Journal of School Violence, 8, </w:t>
      </w:r>
      <w:r w:rsidR="00F105AF" w:rsidRPr="00D46F75">
        <w:t xml:space="preserve">355-379. </w:t>
      </w:r>
    </w:p>
    <w:p w:rsidR="00830AC8" w:rsidRPr="00D46F75" w:rsidRDefault="00830AC8" w:rsidP="00F105AF">
      <w:pPr>
        <w:ind w:left="720" w:hanging="720"/>
      </w:pPr>
    </w:p>
    <w:p w:rsidR="00F105AF" w:rsidRPr="00D46F75" w:rsidRDefault="007A5BC6" w:rsidP="00F105AF">
      <w:pPr>
        <w:ind w:left="720" w:hanging="720"/>
      </w:pPr>
      <w:r w:rsidRPr="00D46F75">
        <w:t xml:space="preserve">(8) </w:t>
      </w:r>
      <w:r w:rsidR="00F105AF" w:rsidRPr="00D46F75">
        <w:t xml:space="preserve">Cornell, D., Sheras, P., </w:t>
      </w:r>
      <w:r w:rsidR="00F105AF" w:rsidRPr="00D46F75">
        <w:rPr>
          <w:b/>
        </w:rPr>
        <w:t>Gregory, A.,</w:t>
      </w:r>
      <w:r w:rsidR="00F105AF" w:rsidRPr="00D46F75">
        <w:t xml:space="preserve"> &amp; Fan, X. (2009). A retrospective study of school safety conditions in high schools using the Virginia Threat Assessment Guidelines versus alternative approaches. </w:t>
      </w:r>
      <w:r w:rsidR="00F105AF" w:rsidRPr="00D46F75">
        <w:rPr>
          <w:i/>
        </w:rPr>
        <w:t xml:space="preserve">School Psychology Quarterly, 24, </w:t>
      </w:r>
      <w:r w:rsidR="00F105AF" w:rsidRPr="00D46F75">
        <w:t xml:space="preserve">119-129. </w:t>
      </w:r>
    </w:p>
    <w:p w:rsidR="00F105AF" w:rsidRPr="00D46F75" w:rsidRDefault="00F105AF" w:rsidP="00592EDF">
      <w:pPr>
        <w:ind w:left="720" w:hanging="720"/>
        <w:rPr>
          <w:b/>
        </w:rPr>
      </w:pPr>
    </w:p>
    <w:p w:rsidR="00592EDF" w:rsidRPr="00D46F75" w:rsidRDefault="007A5BC6" w:rsidP="00592EDF">
      <w:pPr>
        <w:ind w:left="720" w:hanging="720"/>
        <w:rPr>
          <w:iCs/>
        </w:rPr>
      </w:pPr>
      <w:r w:rsidRPr="00D46F75">
        <w:t xml:space="preserve">(7) </w:t>
      </w:r>
      <w:r w:rsidR="00592EDF" w:rsidRPr="00D46F75">
        <w:rPr>
          <w:b/>
        </w:rPr>
        <w:t>Gregory, A.</w:t>
      </w:r>
      <w:r w:rsidR="00592EDF" w:rsidRPr="00D46F75">
        <w:t xml:space="preserve"> &amp; Ripski, M.</w:t>
      </w:r>
      <w:r w:rsidR="00206A19" w:rsidRPr="00D46F75">
        <w:t>*</w:t>
      </w:r>
      <w:r w:rsidR="00592EDF" w:rsidRPr="00D46F75">
        <w:t xml:space="preserve"> (2008). Adolescent trust in teachers: Implications for behavior in the high school classroom. </w:t>
      </w:r>
      <w:r w:rsidR="00592EDF" w:rsidRPr="00D46F75">
        <w:rPr>
          <w:i/>
        </w:rPr>
        <w:t>School Psychology Review, 37,</w:t>
      </w:r>
      <w:r w:rsidR="00592EDF" w:rsidRPr="00D46F75">
        <w:rPr>
          <w:iCs/>
        </w:rPr>
        <w:t xml:space="preserve"> 337-353.</w:t>
      </w:r>
      <w:r w:rsidR="001D5A1D" w:rsidRPr="00D46F75">
        <w:rPr>
          <w:iCs/>
        </w:rPr>
        <w:t xml:space="preserve"> </w:t>
      </w:r>
    </w:p>
    <w:p w:rsidR="00592EDF" w:rsidRPr="00D46F75" w:rsidRDefault="00592EDF" w:rsidP="00D74155"/>
    <w:p w:rsidR="00592EDF" w:rsidRPr="00D46F75" w:rsidRDefault="007A5BC6" w:rsidP="00592EDF">
      <w:pPr>
        <w:pStyle w:val="Footer"/>
        <w:tabs>
          <w:tab w:val="left" w:pos="720"/>
        </w:tabs>
        <w:ind w:left="720" w:hanging="720"/>
      </w:pPr>
      <w:r w:rsidRPr="00D46F75">
        <w:lastRenderedPageBreak/>
        <w:t xml:space="preserve">(6) </w:t>
      </w:r>
      <w:r w:rsidR="00592EDF" w:rsidRPr="00D46F75">
        <w:rPr>
          <w:b/>
        </w:rPr>
        <w:t>Gregory, A.</w:t>
      </w:r>
      <w:r w:rsidR="00592EDF" w:rsidRPr="00D46F75">
        <w:t xml:space="preserve"> &amp; Weinstein, S. R. (2008). The discipline gap and African Americans: Defiance or cooperation in the high school classroom. </w:t>
      </w:r>
      <w:r w:rsidR="00592EDF" w:rsidRPr="00D46F75">
        <w:rPr>
          <w:i/>
        </w:rPr>
        <w:t>Journal of School Psychology, 46, 4</w:t>
      </w:r>
      <w:r w:rsidR="00592EDF" w:rsidRPr="00D46F75">
        <w:t>55-475.</w:t>
      </w:r>
      <w:r w:rsidR="001D5A1D" w:rsidRPr="00D46F75">
        <w:t xml:space="preserve"> </w:t>
      </w:r>
    </w:p>
    <w:p w:rsidR="00592EDF" w:rsidRPr="00D46F75" w:rsidRDefault="00592EDF" w:rsidP="00592EDF">
      <w:pPr>
        <w:pStyle w:val="Footer"/>
        <w:tabs>
          <w:tab w:val="left" w:pos="720"/>
        </w:tabs>
        <w:ind w:left="720" w:hanging="720"/>
      </w:pPr>
    </w:p>
    <w:p w:rsidR="00852A0F" w:rsidRPr="00D46F75" w:rsidRDefault="007A5BC6" w:rsidP="00852A0F">
      <w:pPr>
        <w:ind w:left="720" w:hanging="720"/>
      </w:pPr>
      <w:r w:rsidRPr="00D46F75">
        <w:t xml:space="preserve">(5) </w:t>
      </w:r>
      <w:r w:rsidR="00852A0F" w:rsidRPr="00D46F75">
        <w:rPr>
          <w:b/>
        </w:rPr>
        <w:t>Gregory, A.</w:t>
      </w:r>
      <w:r w:rsidR="00852A0F" w:rsidRPr="00D46F75">
        <w:t xml:space="preserve"> &amp; Rimm-Kaufman, S. (2008). Positive mother-child interactions in kindergarten: Predictors of school success 12 years later. </w:t>
      </w:r>
      <w:r w:rsidR="00852A0F" w:rsidRPr="00D46F75">
        <w:rPr>
          <w:i/>
        </w:rPr>
        <w:t xml:space="preserve">School Psychology Review, 37, </w:t>
      </w:r>
      <w:r w:rsidR="00852A0F" w:rsidRPr="00D46F75">
        <w:t>499-515.</w:t>
      </w:r>
    </w:p>
    <w:p w:rsidR="007522B9" w:rsidRPr="00D46F75" w:rsidRDefault="007522B9" w:rsidP="005C3092">
      <w:pPr>
        <w:pStyle w:val="Footer"/>
        <w:tabs>
          <w:tab w:val="clear" w:pos="4320"/>
          <w:tab w:val="clear" w:pos="8640"/>
        </w:tabs>
        <w:rPr>
          <w:b/>
        </w:rPr>
      </w:pPr>
    </w:p>
    <w:p w:rsidR="00592EDF" w:rsidRPr="00D46F75" w:rsidRDefault="007A5BC6" w:rsidP="00592EDF">
      <w:pPr>
        <w:pStyle w:val="Footer"/>
        <w:tabs>
          <w:tab w:val="clear" w:pos="4320"/>
          <w:tab w:val="clear" w:pos="8640"/>
        </w:tabs>
        <w:ind w:left="720" w:hanging="720"/>
      </w:pPr>
      <w:r w:rsidRPr="00D46F75">
        <w:t xml:space="preserve">(4) </w:t>
      </w:r>
      <w:r w:rsidR="00592EDF" w:rsidRPr="00D46F75">
        <w:rPr>
          <w:b/>
        </w:rPr>
        <w:t>Gregory, A.,</w:t>
      </w:r>
      <w:r w:rsidR="00592EDF" w:rsidRPr="00D46F75">
        <w:t xml:space="preserve"> Henry, D., &amp; Schoeny, M. (2007). School climate and implementation of a preventive intervention. </w:t>
      </w:r>
      <w:r w:rsidR="00592EDF" w:rsidRPr="00D46F75">
        <w:rPr>
          <w:i/>
        </w:rPr>
        <w:t>American Journal of Community Psychology, 40</w:t>
      </w:r>
      <w:r w:rsidR="00592EDF" w:rsidRPr="00D46F75">
        <w:t>, 250-260.</w:t>
      </w:r>
      <w:r w:rsidR="001D5A1D" w:rsidRPr="00D46F75">
        <w:t xml:space="preserve"> </w:t>
      </w:r>
    </w:p>
    <w:p w:rsidR="007522B9" w:rsidRPr="00D46F75" w:rsidRDefault="007522B9" w:rsidP="005C3092">
      <w:pPr>
        <w:rPr>
          <w:b/>
        </w:rPr>
      </w:pPr>
    </w:p>
    <w:p w:rsidR="00592EDF" w:rsidRPr="00D46F75" w:rsidRDefault="007A5BC6" w:rsidP="00592EDF">
      <w:pPr>
        <w:ind w:left="720" w:hanging="720"/>
      </w:pPr>
      <w:r w:rsidRPr="00D46F75">
        <w:t xml:space="preserve">(3) </w:t>
      </w:r>
      <w:r w:rsidR="00592EDF" w:rsidRPr="00D46F75">
        <w:rPr>
          <w:b/>
        </w:rPr>
        <w:t>Gregory, A.</w:t>
      </w:r>
      <w:r w:rsidR="00592EDF" w:rsidRPr="00D46F75">
        <w:t xml:space="preserve"> &amp; Weinstein, R. S. (2004). Connection and regulation at home and in school: Predicting growth in achievement for adolescents. </w:t>
      </w:r>
      <w:r w:rsidR="00592EDF" w:rsidRPr="00D46F75">
        <w:rPr>
          <w:i/>
        </w:rPr>
        <w:t>Journal of Adolescent Research</w:t>
      </w:r>
      <w:r w:rsidR="00592EDF" w:rsidRPr="00D46F75">
        <w:t xml:space="preserve">, </w:t>
      </w:r>
      <w:r w:rsidR="00592EDF" w:rsidRPr="00D46F75">
        <w:rPr>
          <w:i/>
          <w:iCs/>
        </w:rPr>
        <w:t>4,</w:t>
      </w:r>
      <w:r w:rsidR="00592EDF" w:rsidRPr="00D46F75">
        <w:t xml:space="preserve"> 405-427.</w:t>
      </w:r>
      <w:r w:rsidR="00830AC8" w:rsidRPr="00D46F75">
        <w:t xml:space="preserve"> </w:t>
      </w:r>
    </w:p>
    <w:p w:rsidR="00592EDF" w:rsidRPr="00D46F75" w:rsidRDefault="00592EDF" w:rsidP="00592EDF">
      <w:pPr>
        <w:rPr>
          <w:b/>
        </w:rPr>
      </w:pPr>
    </w:p>
    <w:p w:rsidR="00F3445E" w:rsidRPr="00D46F75" w:rsidRDefault="007A5BC6" w:rsidP="00FA242E">
      <w:pPr>
        <w:ind w:left="720" w:hanging="720"/>
      </w:pPr>
      <w:r w:rsidRPr="00D46F75">
        <w:t xml:space="preserve">(2) </w:t>
      </w:r>
      <w:r w:rsidR="00592EDF" w:rsidRPr="00D46F75">
        <w:rPr>
          <w:b/>
        </w:rPr>
        <w:t>Gregory, A.</w:t>
      </w:r>
      <w:r w:rsidR="00877A7A" w:rsidRPr="00D46F75">
        <w:t xml:space="preserve"> &amp; Mosel</w:t>
      </w:r>
      <w:r w:rsidR="00592EDF" w:rsidRPr="00D46F75">
        <w:t xml:space="preserve">y, M., (2004). The Discipline gap: Teachers’ views on the overrepresentation of African American students in the discipline system. </w:t>
      </w:r>
      <w:r w:rsidR="00592EDF" w:rsidRPr="00D46F75">
        <w:rPr>
          <w:i/>
        </w:rPr>
        <w:t xml:space="preserve">Equity and Excellence in Education, 37, </w:t>
      </w:r>
      <w:r w:rsidR="00592EDF" w:rsidRPr="00D46F75">
        <w:t>18-30.</w:t>
      </w:r>
      <w:r w:rsidR="001D5A1D" w:rsidRPr="00D46F75">
        <w:t xml:space="preserve"> </w:t>
      </w:r>
    </w:p>
    <w:p w:rsidR="00592EDF" w:rsidRPr="00D46F75" w:rsidRDefault="00592EDF" w:rsidP="00592EDF">
      <w:pPr>
        <w:pStyle w:val="Footer"/>
        <w:tabs>
          <w:tab w:val="left" w:pos="720"/>
        </w:tabs>
      </w:pPr>
    </w:p>
    <w:p w:rsidR="00592EDF" w:rsidRPr="00D46F75" w:rsidRDefault="007A5BC6" w:rsidP="007A5BC6">
      <w:pPr>
        <w:pStyle w:val="Footer"/>
        <w:tabs>
          <w:tab w:val="left" w:pos="720"/>
        </w:tabs>
        <w:ind w:left="720" w:hanging="720"/>
      </w:pPr>
      <w:r w:rsidRPr="00D46F75">
        <w:t xml:space="preserve">(1) </w:t>
      </w:r>
      <w:r w:rsidR="00592EDF" w:rsidRPr="00D46F75">
        <w:t xml:space="preserve">Weinstein, R. S., </w:t>
      </w:r>
      <w:r w:rsidR="00592EDF" w:rsidRPr="00D46F75">
        <w:rPr>
          <w:b/>
        </w:rPr>
        <w:t>Gregory, A.,</w:t>
      </w:r>
      <w:r w:rsidR="00592EDF" w:rsidRPr="00D46F75">
        <w:t xml:space="preserve"> &amp; Strambler, M. (2004). Intractable self-fulfilling prophecies: Fifty years after Brown v. Board of Education. </w:t>
      </w:r>
      <w:r w:rsidR="00592EDF" w:rsidRPr="00D46F75">
        <w:rPr>
          <w:i/>
        </w:rPr>
        <w:t>American Psychologist, 59,</w:t>
      </w:r>
      <w:r w:rsidR="00592EDF" w:rsidRPr="00D46F75">
        <w:t xml:space="preserve"> 511-519.</w:t>
      </w:r>
      <w:r w:rsidR="001D5A1D" w:rsidRPr="00D46F75">
        <w:t xml:space="preserve"> </w:t>
      </w:r>
    </w:p>
    <w:p w:rsidR="00AB6BD6" w:rsidRDefault="00AB6BD6" w:rsidP="007518C3">
      <w:pPr>
        <w:rPr>
          <w:b/>
        </w:rPr>
      </w:pPr>
    </w:p>
    <w:p w:rsidR="00F15326" w:rsidRPr="00D46F75" w:rsidRDefault="007518C3" w:rsidP="007518C3">
      <w:pPr>
        <w:rPr>
          <w:b/>
        </w:rPr>
      </w:pPr>
      <w:r w:rsidRPr="00D46F75">
        <w:rPr>
          <w:b/>
        </w:rPr>
        <w:t>BOOK CHAPTER</w:t>
      </w:r>
      <w:r w:rsidR="00071D89" w:rsidRPr="00D46F75">
        <w:rPr>
          <w:b/>
        </w:rPr>
        <w:t>S</w:t>
      </w:r>
    </w:p>
    <w:p w:rsidR="00071E2F" w:rsidRDefault="00071E2F" w:rsidP="00F15326"/>
    <w:p w:rsidR="00BE4CB7" w:rsidRPr="0004203E" w:rsidRDefault="00BE4CB7" w:rsidP="00BE4CB7">
      <w:pPr>
        <w:ind w:left="720" w:hanging="720"/>
      </w:pPr>
      <w:r>
        <w:t xml:space="preserve">(20) </w:t>
      </w:r>
      <w:r w:rsidRPr="0004203E">
        <w:rPr>
          <w:b/>
        </w:rPr>
        <w:t>Gregory, A.</w:t>
      </w:r>
      <w:r w:rsidRPr="0004203E">
        <w:t xml:space="preserve"> &amp; Darling-Hammond, S. (anticipated 2024). Using Systemic and Equitable SEL to Transform Discipline </w:t>
      </w:r>
      <w:sdt>
        <w:sdtPr>
          <w:tag w:val="goog_rdk_1"/>
          <w:id w:val="-1341472620"/>
        </w:sdtPr>
        <w:sdtEndPr/>
        <w:sdtContent/>
      </w:sdt>
      <w:r w:rsidRPr="0004203E">
        <w:t>Practices, chapter 15,</w:t>
      </w:r>
      <w:r w:rsidRPr="0004203E">
        <w:rPr>
          <w:i/>
        </w:rPr>
        <w:t xml:space="preserve"> </w:t>
      </w:r>
      <w:r w:rsidRPr="0004203E">
        <w:t xml:space="preserve">C. Cipiriano &amp; M. Stramber, Durlek, J. et al., (Eds.), </w:t>
      </w:r>
      <w:r w:rsidRPr="0004203E">
        <w:rPr>
          <w:i/>
        </w:rPr>
        <w:t>Handbook of Social Emotional Learning</w:t>
      </w:r>
      <w:r>
        <w:rPr>
          <w:i/>
        </w:rPr>
        <w:t>, 2</w:t>
      </w:r>
      <w:r w:rsidRPr="0004203E">
        <w:rPr>
          <w:i/>
          <w:vertAlign w:val="superscript"/>
        </w:rPr>
        <w:t>nd</w:t>
      </w:r>
      <w:r>
        <w:rPr>
          <w:i/>
        </w:rPr>
        <w:t xml:space="preserve"> edition</w:t>
      </w:r>
      <w:r w:rsidRPr="0004203E">
        <w:t xml:space="preserve">. Guilford Publications. </w:t>
      </w:r>
    </w:p>
    <w:p w:rsidR="00BE4CB7" w:rsidRDefault="00BE4CB7" w:rsidP="00BE4CB7">
      <w:pPr>
        <w:autoSpaceDE w:val="0"/>
        <w:autoSpaceDN w:val="0"/>
        <w:adjustRightInd w:val="0"/>
      </w:pPr>
    </w:p>
    <w:p w:rsidR="008B04B4" w:rsidRPr="00CA5D2C" w:rsidRDefault="008B04B4" w:rsidP="00CA5D2C">
      <w:pPr>
        <w:autoSpaceDE w:val="0"/>
        <w:autoSpaceDN w:val="0"/>
        <w:adjustRightInd w:val="0"/>
        <w:ind w:left="720" w:hanging="720"/>
      </w:pPr>
      <w:r w:rsidRPr="00CA5D2C">
        <w:t>(19)</w:t>
      </w:r>
      <w:r w:rsidRPr="00CA5D2C">
        <w:rPr>
          <w:b/>
        </w:rPr>
        <w:t xml:space="preserve"> Gregory, A.</w:t>
      </w:r>
      <w:r w:rsidR="00717747">
        <w:t xml:space="preserve"> (2023</w:t>
      </w:r>
      <w:r w:rsidRPr="00CA5D2C">
        <w:t xml:space="preserve">). </w:t>
      </w:r>
      <w:r w:rsidR="00AB6BD6" w:rsidRPr="00CA5D2C">
        <w:t>Best practices in school services to promote restorative justice for students</w:t>
      </w:r>
      <w:r w:rsidRPr="00CA5D2C">
        <w:t xml:space="preserve">. In </w:t>
      </w:r>
      <w:r w:rsidR="00CA5D2C" w:rsidRPr="00CA5D2C">
        <w:t xml:space="preserve">P. L. Harrison, S. L., Proctor, &amp; A. Thomas (Eds.). </w:t>
      </w:r>
      <w:r w:rsidRPr="00CA5D2C">
        <w:rPr>
          <w:i/>
        </w:rPr>
        <w:t>Best Practices in School Psychology</w:t>
      </w:r>
      <w:r w:rsidR="00AB6BD6" w:rsidRPr="00CA5D2C">
        <w:rPr>
          <w:i/>
        </w:rPr>
        <w:t>, 7</w:t>
      </w:r>
      <w:r w:rsidR="00AB6BD6" w:rsidRPr="00CA5D2C">
        <w:rPr>
          <w:i/>
          <w:vertAlign w:val="superscript"/>
        </w:rPr>
        <w:t>th</w:t>
      </w:r>
      <w:r w:rsidR="00AB6BD6" w:rsidRPr="00CA5D2C">
        <w:rPr>
          <w:i/>
        </w:rPr>
        <w:t xml:space="preserve"> edition</w:t>
      </w:r>
      <w:r w:rsidRPr="00CA5D2C">
        <w:rPr>
          <w:i/>
        </w:rPr>
        <w:t xml:space="preserve">. </w:t>
      </w:r>
      <w:r w:rsidRPr="00CA5D2C">
        <w:t xml:space="preserve">National Association of School Psychologists. </w:t>
      </w:r>
    </w:p>
    <w:p w:rsidR="008B04B4" w:rsidRPr="00CA5D2C" w:rsidRDefault="008B04B4" w:rsidP="008B04B4">
      <w:pPr>
        <w:pStyle w:val="Footer"/>
        <w:tabs>
          <w:tab w:val="left" w:pos="720"/>
        </w:tabs>
        <w:rPr>
          <w:b/>
        </w:rPr>
      </w:pPr>
    </w:p>
    <w:p w:rsidR="008B04B4" w:rsidRDefault="008B04B4" w:rsidP="008B04B4">
      <w:pPr>
        <w:ind w:left="720" w:right="450" w:hanging="720"/>
        <w:contextualSpacing/>
      </w:pPr>
      <w:r w:rsidRPr="008B04B4">
        <w:t>(18)</w:t>
      </w:r>
      <w:r>
        <w:rPr>
          <w:b/>
        </w:rPr>
        <w:t xml:space="preserve"> </w:t>
      </w:r>
      <w:r w:rsidRPr="00A918D9">
        <w:rPr>
          <w:b/>
        </w:rPr>
        <w:t>Gregory, A.</w:t>
      </w:r>
      <w:r>
        <w:rPr>
          <w:b/>
        </w:rPr>
        <w:t xml:space="preserve">, </w:t>
      </w:r>
      <w:r>
        <w:t xml:space="preserve">&amp; Ward-Seidel, A. R., </w:t>
      </w:r>
      <w:r w:rsidR="00BB26F4">
        <w:t xml:space="preserve">&amp; </w:t>
      </w:r>
      <w:r>
        <w:t>Grayman, D. (</w:t>
      </w:r>
      <w:r w:rsidR="00B8750D">
        <w:t>2023</w:t>
      </w:r>
      <w:r w:rsidR="00655835">
        <w:t xml:space="preserve">). </w:t>
      </w:r>
      <w:r w:rsidRPr="00A918D9">
        <w:t>Striving for racial equity through restorative practices and social emotional learning</w:t>
      </w:r>
      <w:r w:rsidR="00D1444B">
        <w:t xml:space="preserve"> (pp. 53-70).</w:t>
      </w:r>
      <w:r w:rsidRPr="00A918D9">
        <w:t xml:space="preserve"> </w:t>
      </w:r>
      <w:r>
        <w:t>In S. Rimm-Kaufman, &amp; M. Strambler &amp; K.</w:t>
      </w:r>
      <w:r w:rsidRPr="008B04B4">
        <w:t xml:space="preserve"> </w:t>
      </w:r>
      <w:r w:rsidRPr="009C30E8">
        <w:t>Schonert-Reichl</w:t>
      </w:r>
      <w:r w:rsidRPr="00A918D9">
        <w:t xml:space="preserve"> </w:t>
      </w:r>
      <w:r>
        <w:t>(</w:t>
      </w:r>
      <w:r w:rsidRPr="00A918D9">
        <w:t>Eds.</w:t>
      </w:r>
      <w:r>
        <w:t xml:space="preserve">) </w:t>
      </w:r>
      <w:r w:rsidRPr="00A918D9">
        <w:rPr>
          <w:rStyle w:val="Strong"/>
          <w:b w:val="0"/>
          <w:i/>
          <w:iCs/>
          <w:color w:val="000000"/>
        </w:rPr>
        <w:t>Social and Emotional Learning in Action: Creating Systemic Change in Schools</w:t>
      </w:r>
      <w:r>
        <w:rPr>
          <w:i/>
        </w:rPr>
        <w:t xml:space="preserve">. </w:t>
      </w:r>
      <w:r>
        <w:t>Guilford Press.</w:t>
      </w:r>
    </w:p>
    <w:p w:rsidR="008B04B4" w:rsidRDefault="008B04B4" w:rsidP="008B04B4">
      <w:pPr>
        <w:pStyle w:val="Footer"/>
        <w:tabs>
          <w:tab w:val="left" w:pos="720"/>
        </w:tabs>
        <w:ind w:left="720" w:hanging="720"/>
      </w:pPr>
    </w:p>
    <w:p w:rsidR="008B04B4" w:rsidRDefault="008B04B4" w:rsidP="008B04B4">
      <w:pPr>
        <w:pStyle w:val="Footer"/>
        <w:tabs>
          <w:tab w:val="left" w:pos="720"/>
        </w:tabs>
        <w:ind w:left="720" w:hanging="720"/>
      </w:pPr>
      <w:r>
        <w:t xml:space="preserve">(17) </w:t>
      </w:r>
      <w:r w:rsidRPr="00A918D9">
        <w:t>Skiba, R. S., Fergus, E., &amp;</w:t>
      </w:r>
      <w:r>
        <w:rPr>
          <w:b/>
        </w:rPr>
        <w:t xml:space="preserve"> Gregory A. </w:t>
      </w:r>
      <w:r w:rsidRPr="00A918D9">
        <w:t>(</w:t>
      </w:r>
      <w:r w:rsidR="00BB26F4">
        <w:t>2022</w:t>
      </w:r>
      <w:r w:rsidRPr="00A918D9">
        <w:t>).</w:t>
      </w:r>
      <w:r>
        <w:rPr>
          <w:b/>
        </w:rPr>
        <w:t xml:space="preserve"> </w:t>
      </w:r>
      <w:r w:rsidR="00BB26F4" w:rsidRPr="00BB26F4">
        <w:t xml:space="preserve">The New Jim Crow </w:t>
      </w:r>
      <w:r w:rsidR="00BB26F4">
        <w:t>in s</w:t>
      </w:r>
      <w:r w:rsidR="00BB26F4" w:rsidRPr="00BB26F4">
        <w:t>chool:</w:t>
      </w:r>
      <w:r w:rsidR="00BB26F4">
        <w:rPr>
          <w:b/>
        </w:rPr>
        <w:t xml:space="preserve"> </w:t>
      </w:r>
      <w:r w:rsidRPr="00A918D9">
        <w:t>Exclusionary discipline and systemic racism</w:t>
      </w:r>
      <w:r w:rsidR="00DE52E8">
        <w:t xml:space="preserve"> (pp. 211- 230)</w:t>
      </w:r>
      <w:r w:rsidRPr="00A918D9">
        <w:t>.</w:t>
      </w:r>
      <w:r>
        <w:rPr>
          <w:b/>
        </w:rPr>
        <w:t xml:space="preserve"> </w:t>
      </w:r>
      <w:r w:rsidR="00BB26F4" w:rsidRPr="00BB26F4">
        <w:t>In</w:t>
      </w:r>
      <w:r w:rsidR="00BB26F4">
        <w:rPr>
          <w:b/>
        </w:rPr>
        <w:t xml:space="preserve"> </w:t>
      </w:r>
      <w:r w:rsidR="00BB26F4">
        <w:t xml:space="preserve">E. J. Sabornie &amp; D. L. Espelage (Eds.). </w:t>
      </w:r>
      <w:r w:rsidRPr="00A918D9">
        <w:rPr>
          <w:i/>
        </w:rPr>
        <w:t>Handbook of Classroom Management</w:t>
      </w:r>
      <w:r w:rsidR="00BB26F4">
        <w:t>, 3</w:t>
      </w:r>
      <w:r w:rsidR="00BB26F4" w:rsidRPr="00BB26F4">
        <w:rPr>
          <w:vertAlign w:val="superscript"/>
        </w:rPr>
        <w:t>rd</w:t>
      </w:r>
      <w:r w:rsidR="00BB26F4">
        <w:t xml:space="preserve"> edition</w:t>
      </w:r>
      <w:r w:rsidR="00DE52E8">
        <w:t>.</w:t>
      </w:r>
      <w:r w:rsidR="003B2F3D">
        <w:t xml:space="preserve"> </w:t>
      </w:r>
      <w:r w:rsidR="00BB26F4">
        <w:t>Routledge.</w:t>
      </w:r>
    </w:p>
    <w:p w:rsidR="008B04B4" w:rsidRDefault="008B04B4" w:rsidP="008B04B4">
      <w:pPr>
        <w:pStyle w:val="Footer"/>
        <w:tabs>
          <w:tab w:val="left" w:pos="720"/>
          <w:tab w:val="left" w:pos="1440"/>
        </w:tabs>
        <w:ind w:left="720" w:hanging="720"/>
      </w:pPr>
      <w:r>
        <w:t xml:space="preserve"> </w:t>
      </w:r>
    </w:p>
    <w:p w:rsidR="008706C6" w:rsidRDefault="00FC6F7D" w:rsidP="007E0A18">
      <w:pPr>
        <w:ind w:left="540" w:hanging="540"/>
      </w:pPr>
      <w:r>
        <w:t xml:space="preserve">(16) </w:t>
      </w:r>
      <w:r w:rsidR="008706C6">
        <w:rPr>
          <w:color w:val="000000"/>
        </w:rPr>
        <w:t xml:space="preserve">Ward-Seidel, A., </w:t>
      </w:r>
      <w:r w:rsidR="008706C6" w:rsidRPr="008706C6">
        <w:rPr>
          <w:b/>
          <w:color w:val="000000"/>
        </w:rPr>
        <w:t>Gregory, A.,</w:t>
      </w:r>
      <w:r w:rsidR="008706C6">
        <w:rPr>
          <w:color w:val="000000"/>
        </w:rPr>
        <w:t xml:space="preserve"> &amp; Samalin, M.* (2022). How can restorative justice enh</w:t>
      </w:r>
      <w:r w:rsidR="00DC72DA">
        <w:rPr>
          <w:color w:val="000000"/>
        </w:rPr>
        <w:t>ance SEL and equity in schools?</w:t>
      </w:r>
      <w:r w:rsidR="008706C6">
        <w:rPr>
          <w:color w:val="000000"/>
        </w:rPr>
        <w:t xml:space="preserve"> In T. Spinrad &amp; J. Liew (Eds.), </w:t>
      </w:r>
      <w:r w:rsidR="008706C6">
        <w:rPr>
          <w:i/>
          <w:iCs/>
          <w:color w:val="000000"/>
        </w:rPr>
        <w:t>E-encyclopedia of education</w:t>
      </w:r>
      <w:r w:rsidR="008706C6">
        <w:rPr>
          <w:color w:val="000000"/>
        </w:rPr>
        <w:t xml:space="preserve"> (pp. 1-13). Routledge Resources Online: Educatio</w:t>
      </w:r>
      <w:r w:rsidR="008706C6" w:rsidRPr="008706C6">
        <w:t>n. </w:t>
      </w:r>
      <w:hyperlink r:id="rId19" w:tgtFrame="_blank" w:history="1">
        <w:r w:rsidR="008706C6" w:rsidRPr="008706C6">
          <w:rPr>
            <w:rStyle w:val="Hyperlink"/>
            <w:color w:val="auto"/>
            <w:u w:val="none"/>
          </w:rPr>
          <w:t>https://doi.org/10.4324/9781138609877-REE208-1</w:t>
        </w:r>
      </w:hyperlink>
      <w:r w:rsidR="008706C6" w:rsidRPr="008706C6">
        <w:t> </w:t>
      </w:r>
    </w:p>
    <w:p w:rsidR="00FC6F7D" w:rsidRDefault="00FC6F7D" w:rsidP="008706C6">
      <w:pPr>
        <w:pStyle w:val="Footer"/>
        <w:tabs>
          <w:tab w:val="left" w:pos="720"/>
          <w:tab w:val="left" w:pos="1440"/>
        </w:tabs>
      </w:pPr>
    </w:p>
    <w:p w:rsidR="00713A56" w:rsidRPr="00D46F75" w:rsidRDefault="00713A56" w:rsidP="00713A56">
      <w:pPr>
        <w:pStyle w:val="Footer"/>
        <w:tabs>
          <w:tab w:val="left" w:pos="720"/>
          <w:tab w:val="left" w:pos="1440"/>
        </w:tabs>
        <w:ind w:left="720" w:hanging="720"/>
        <w:rPr>
          <w:lang w:val="en-GB"/>
        </w:rPr>
      </w:pPr>
      <w:r>
        <w:lastRenderedPageBreak/>
        <w:t xml:space="preserve">(15) </w:t>
      </w:r>
      <w:r w:rsidRPr="00D46F75">
        <w:rPr>
          <w:b/>
        </w:rPr>
        <w:t xml:space="preserve">Gregory, A. </w:t>
      </w:r>
      <w:r w:rsidRPr="00D46F75">
        <w:t>&amp; Skiba, R. (</w:t>
      </w:r>
      <w:r>
        <w:t>2020</w:t>
      </w:r>
      <w:r w:rsidRPr="00D46F75">
        <w:t>).</w:t>
      </w:r>
      <w:r w:rsidRPr="00D46F75">
        <w:rPr>
          <w:b/>
        </w:rPr>
        <w:t xml:space="preserve"> </w:t>
      </w:r>
      <w:r w:rsidRPr="00D46F75">
        <w:t xml:space="preserve">Principles of prevention and intervention to close discipline gaps in schools. In </w:t>
      </w:r>
      <w:r w:rsidRPr="00D46F75">
        <w:rPr>
          <w:lang w:val="en-GB"/>
        </w:rPr>
        <w:t xml:space="preserve">F. C. Worrell &amp; T. L. Hughes (Eds.), </w:t>
      </w:r>
      <w:r w:rsidRPr="00D46F75">
        <w:rPr>
          <w:i/>
          <w:lang w:val="en-GB"/>
        </w:rPr>
        <w:t>Cambridge Handbook of Applied School Psychology</w:t>
      </w:r>
      <w:r w:rsidRPr="00D46F75">
        <w:rPr>
          <w:lang w:val="en-GB"/>
        </w:rPr>
        <w:t>. Cambridge University Press.</w:t>
      </w:r>
    </w:p>
    <w:p w:rsidR="00713A56" w:rsidRPr="00D46F75" w:rsidRDefault="00713A56" w:rsidP="00F15326"/>
    <w:p w:rsidR="004D7013" w:rsidRPr="00D46F75" w:rsidRDefault="004D7013" w:rsidP="004D7013">
      <w:pPr>
        <w:pStyle w:val="Footer"/>
        <w:tabs>
          <w:tab w:val="left" w:pos="720"/>
          <w:tab w:val="left" w:pos="1440"/>
        </w:tabs>
        <w:ind w:left="720" w:hanging="720"/>
      </w:pPr>
      <w:r w:rsidRPr="00D46F75">
        <w:t xml:space="preserve">(14) Cleary, T., J., </w:t>
      </w:r>
      <w:r w:rsidRPr="00D46F75">
        <w:rPr>
          <w:b/>
        </w:rPr>
        <w:t>Gregory. A.,</w:t>
      </w:r>
      <w:r w:rsidRPr="00D46F75">
        <w:t xml:space="preserve"> Kitsantas, A., Slemp, J.,* &amp; Panish, D.,* (2020).</w:t>
      </w:r>
      <w:r w:rsidRPr="00D46F75">
        <w:rPr>
          <w:i/>
        </w:rPr>
        <w:t xml:space="preserve"> </w:t>
      </w:r>
      <w:r w:rsidRPr="00D46F75">
        <w:t xml:space="preserve">Implementation of self-regulated learning-focused interventions in schools: The intersection of sociocultural factors and social validity principles. In G. A. D. Liem &amp; D. McInerney (Eds.) </w:t>
      </w:r>
      <w:r w:rsidRPr="00D46F75">
        <w:rPr>
          <w:i/>
        </w:rPr>
        <w:t>Educational Interventions: A Sociocultural Perspective</w:t>
      </w:r>
      <w:r w:rsidR="00757BCC">
        <w:rPr>
          <w:i/>
        </w:rPr>
        <w:t xml:space="preserve"> </w:t>
      </w:r>
      <w:r w:rsidR="00757BCC" w:rsidRPr="00757BCC">
        <w:t>(pp. 143-172)</w:t>
      </w:r>
      <w:r w:rsidRPr="00757BCC">
        <w:t>.</w:t>
      </w:r>
      <w:r w:rsidRPr="00D46F75">
        <w:rPr>
          <w:i/>
        </w:rPr>
        <w:t xml:space="preserve"> </w:t>
      </w:r>
      <w:r w:rsidRPr="00D46F75">
        <w:t>Information Age Publishing. </w:t>
      </w:r>
    </w:p>
    <w:p w:rsidR="004D7013" w:rsidRPr="00D46F75" w:rsidRDefault="004D7013" w:rsidP="00DC3F7B"/>
    <w:p w:rsidR="00AE282D" w:rsidRPr="00D46F75" w:rsidRDefault="00071D89" w:rsidP="0056594A">
      <w:pPr>
        <w:ind w:left="720" w:hanging="720"/>
      </w:pPr>
      <w:r w:rsidRPr="00D46F75">
        <w:t>(13)</w:t>
      </w:r>
      <w:r w:rsidR="00AE282D" w:rsidRPr="00D46F75">
        <w:rPr>
          <w:b/>
        </w:rPr>
        <w:t xml:space="preserve"> </w:t>
      </w:r>
      <w:r w:rsidR="00BE18A7" w:rsidRPr="00D46F75">
        <w:rPr>
          <w:b/>
        </w:rPr>
        <w:t xml:space="preserve">Gregory, A. </w:t>
      </w:r>
      <w:r w:rsidR="00BE18A7" w:rsidRPr="00D46F75">
        <w:t>&amp; Skiba, R. (2019).</w:t>
      </w:r>
      <w:r w:rsidR="00BE18A7" w:rsidRPr="00D46F75">
        <w:rPr>
          <w:b/>
        </w:rPr>
        <w:t xml:space="preserve"> </w:t>
      </w:r>
      <w:r w:rsidR="00BE18A7" w:rsidRPr="00D46F75">
        <w:rPr>
          <w:bCs/>
        </w:rPr>
        <w:t>Reducing suspension and increasing equity through supportive and engaging schools. J. Fredricks, A. Reschly &amp; S. Christenson (Eds.)</w:t>
      </w:r>
      <w:r w:rsidR="00BE18A7" w:rsidRPr="00D46F75">
        <w:rPr>
          <w:i/>
          <w:iCs/>
        </w:rPr>
        <w:t xml:space="preserve"> Handbook of Student Engagement Interventions: Working with Disengaged Youth. </w:t>
      </w:r>
      <w:r w:rsidR="00BE18A7" w:rsidRPr="00D46F75">
        <w:rPr>
          <w:iCs/>
        </w:rPr>
        <w:t>San Diego, CA: Elsevier.</w:t>
      </w:r>
    </w:p>
    <w:p w:rsidR="005C3092" w:rsidRPr="00D46F75" w:rsidRDefault="005C3092" w:rsidP="0056594A">
      <w:pPr>
        <w:autoSpaceDE w:val="0"/>
        <w:autoSpaceDN w:val="0"/>
        <w:adjustRightInd w:val="0"/>
        <w:ind w:left="720" w:hanging="720"/>
        <w:rPr>
          <w:b/>
        </w:rPr>
      </w:pPr>
    </w:p>
    <w:p w:rsidR="00945B5C" w:rsidRPr="00D46F75" w:rsidRDefault="00833ACF" w:rsidP="00945B5C">
      <w:pPr>
        <w:autoSpaceDE w:val="0"/>
        <w:autoSpaceDN w:val="0"/>
        <w:adjustRightInd w:val="0"/>
        <w:ind w:left="720" w:hanging="720"/>
      </w:pPr>
      <w:r w:rsidRPr="00D46F75">
        <w:t>(12</w:t>
      </w:r>
      <w:r w:rsidR="005C3092" w:rsidRPr="00D46F75">
        <w:t>)</w:t>
      </w:r>
      <w:r w:rsidR="005C3092" w:rsidRPr="00D46F75">
        <w:rPr>
          <w:b/>
        </w:rPr>
        <w:t xml:space="preserve"> Gregory, A.,</w:t>
      </w:r>
      <w:r w:rsidR="005C3092" w:rsidRPr="00D46F75">
        <w:t xml:space="preserve"> Bell, J., &amp; Pollock, M. (</w:t>
      </w:r>
      <w:r w:rsidR="00A85863" w:rsidRPr="00D46F75">
        <w:t>2016</w:t>
      </w:r>
      <w:r w:rsidR="005C3092" w:rsidRPr="00D46F75">
        <w:t xml:space="preserve">). How educators can eradicate disparities in school discipline: Issues in intervention. </w:t>
      </w:r>
      <w:r w:rsidR="00945B5C" w:rsidRPr="00D46F75">
        <w:t>In R. J. Skiba, K. Mediratta, &amp; M.K. Rausch (Eds.), </w:t>
      </w:r>
      <w:r w:rsidR="00945B5C" w:rsidRPr="00D46F75">
        <w:rPr>
          <w:i/>
          <w:iCs/>
        </w:rPr>
        <w:t>Inequality in school discipline: Research and practice to reduce disparities</w:t>
      </w:r>
      <w:r w:rsidR="002277E1" w:rsidRPr="00D46F75">
        <w:rPr>
          <w:iCs/>
        </w:rPr>
        <w:t xml:space="preserve"> (pp. 39-58)</w:t>
      </w:r>
      <w:r w:rsidR="00945B5C" w:rsidRPr="00D46F75">
        <w:rPr>
          <w:i/>
          <w:iCs/>
        </w:rPr>
        <w:t xml:space="preserve">. </w:t>
      </w:r>
      <w:r w:rsidR="00945B5C" w:rsidRPr="00D46F75">
        <w:t>New York: Palgrave MacMillan.</w:t>
      </w:r>
    </w:p>
    <w:p w:rsidR="005C3092" w:rsidRPr="00D46F75" w:rsidRDefault="005C3092" w:rsidP="00945B5C">
      <w:pPr>
        <w:rPr>
          <w:b/>
        </w:rPr>
      </w:pPr>
    </w:p>
    <w:p w:rsidR="005C3092" w:rsidRPr="00D46F75" w:rsidRDefault="00833ACF" w:rsidP="005C3092">
      <w:pPr>
        <w:ind w:left="720" w:hanging="720"/>
      </w:pPr>
      <w:r w:rsidRPr="00D46F75">
        <w:t>(11</w:t>
      </w:r>
      <w:r w:rsidR="005C3092" w:rsidRPr="00D46F75">
        <w:t>)</w:t>
      </w:r>
      <w:r w:rsidR="005C3092" w:rsidRPr="00D46F75">
        <w:rPr>
          <w:b/>
        </w:rPr>
        <w:t xml:space="preserve"> Gregory, A. </w:t>
      </w:r>
      <w:r w:rsidR="005C3092" w:rsidRPr="00D46F75">
        <w:t>&amp; Clawson, K.* (</w:t>
      </w:r>
      <w:r w:rsidR="00A85863" w:rsidRPr="00D46F75">
        <w:t>2016</w:t>
      </w:r>
      <w:r w:rsidR="005C3092" w:rsidRPr="00D46F75">
        <w:t xml:space="preserve">). The potential of restorative approaches to discipline for narrowing racial and gender disparities. </w:t>
      </w:r>
      <w:r w:rsidR="00945B5C" w:rsidRPr="00D46F75">
        <w:t>In R. J. Skiba, K. Mediratta, &amp; M.K. Rausch (Eds.), </w:t>
      </w:r>
      <w:r w:rsidR="00945B5C" w:rsidRPr="00D46F75">
        <w:rPr>
          <w:i/>
          <w:iCs/>
        </w:rPr>
        <w:t>Inequality in school discipline: Research and practice to reduce disparities</w:t>
      </w:r>
      <w:r w:rsidR="002277E1" w:rsidRPr="00D46F75">
        <w:rPr>
          <w:i/>
          <w:iCs/>
        </w:rPr>
        <w:t xml:space="preserve"> </w:t>
      </w:r>
      <w:r w:rsidR="002277E1" w:rsidRPr="00D46F75">
        <w:rPr>
          <w:iCs/>
        </w:rPr>
        <w:t>(pp. 153-170)</w:t>
      </w:r>
      <w:r w:rsidR="00945B5C" w:rsidRPr="00D46F75">
        <w:rPr>
          <w:i/>
          <w:iCs/>
        </w:rPr>
        <w:t xml:space="preserve">. </w:t>
      </w:r>
      <w:r w:rsidR="00945B5C" w:rsidRPr="00D46F75">
        <w:t>New York: Palgrave MacMillan.</w:t>
      </w:r>
    </w:p>
    <w:p w:rsidR="005C3092" w:rsidRPr="00D46F75" w:rsidRDefault="005C3092" w:rsidP="005C3092">
      <w:pPr>
        <w:autoSpaceDE w:val="0"/>
        <w:autoSpaceDN w:val="0"/>
        <w:adjustRightInd w:val="0"/>
        <w:ind w:left="720" w:hanging="720"/>
        <w:rPr>
          <w:b/>
        </w:rPr>
      </w:pPr>
    </w:p>
    <w:p w:rsidR="005C3092" w:rsidRPr="00D46F75" w:rsidRDefault="00833ACF" w:rsidP="005C3092">
      <w:pPr>
        <w:autoSpaceDE w:val="0"/>
        <w:autoSpaceDN w:val="0"/>
        <w:adjustRightInd w:val="0"/>
        <w:ind w:left="720" w:hanging="720"/>
      </w:pPr>
      <w:r w:rsidRPr="00D46F75">
        <w:t>(10</w:t>
      </w:r>
      <w:r w:rsidR="005C3092" w:rsidRPr="00D46F75">
        <w:t>)</w:t>
      </w:r>
      <w:r w:rsidR="005C3092" w:rsidRPr="00D46F75">
        <w:rPr>
          <w:b/>
        </w:rPr>
        <w:t xml:space="preserve"> Gregory, A.</w:t>
      </w:r>
      <w:r w:rsidR="005C3092" w:rsidRPr="00D46F75">
        <w:t xml:space="preserve"> &amp; Korth, J.* (2016). Teacher-student relationships and behavioral engagement in the classroom. In K. Wentzel &amp; G. Ramani (Eds.) </w:t>
      </w:r>
      <w:r w:rsidR="005C3092" w:rsidRPr="00D46F75">
        <w:rPr>
          <w:i/>
          <w:iCs/>
        </w:rPr>
        <w:t xml:space="preserve">Handbook of Social Influences in School Contexts: Social-Emotional, Motivation, and Cognitive Outcomes </w:t>
      </w:r>
      <w:r w:rsidR="005C3092" w:rsidRPr="00D46F75">
        <w:rPr>
          <w:iCs/>
        </w:rPr>
        <w:t>(pp.178-191).</w:t>
      </w:r>
      <w:r w:rsidR="005C3092" w:rsidRPr="00D46F75">
        <w:rPr>
          <w:i/>
          <w:iCs/>
        </w:rPr>
        <w:t xml:space="preserve"> </w:t>
      </w:r>
      <w:r w:rsidR="005C3092" w:rsidRPr="00D46F75">
        <w:t xml:space="preserve">New York, NY: Taylor and Francis. </w:t>
      </w:r>
    </w:p>
    <w:p w:rsidR="005C3092" w:rsidRPr="00D46F75" w:rsidRDefault="005C3092" w:rsidP="005C3092">
      <w:pPr>
        <w:ind w:left="720" w:hanging="720"/>
        <w:rPr>
          <w:b/>
        </w:rPr>
      </w:pPr>
    </w:p>
    <w:p w:rsidR="005C3092" w:rsidRPr="00D46F75" w:rsidRDefault="00833ACF" w:rsidP="005C3092">
      <w:pPr>
        <w:ind w:left="720" w:hanging="720"/>
      </w:pPr>
      <w:r w:rsidRPr="00D46F75">
        <w:t>(9</w:t>
      </w:r>
      <w:r w:rsidR="005C3092" w:rsidRPr="00D46F75">
        <w:t>)</w:t>
      </w:r>
      <w:r w:rsidR="005C3092" w:rsidRPr="00D46F75">
        <w:rPr>
          <w:b/>
        </w:rPr>
        <w:t xml:space="preserve"> Gregory, A.</w:t>
      </w:r>
      <w:r w:rsidR="005C3092" w:rsidRPr="00D46F75">
        <w:t xml:space="preserve"> &amp; Mikami, A. Y. (2015). Teacher authority in diverse high school classrooms. In C. Rubie-Davis, J. M. Stephens &amp; P. Watson (Eds.) </w:t>
      </w:r>
      <w:r w:rsidR="005C3092" w:rsidRPr="00D46F75">
        <w:rPr>
          <w:i/>
          <w:iCs/>
        </w:rPr>
        <w:t xml:space="preserve">The Routledge International Handbook of Social Psychology in the Classroom </w:t>
      </w:r>
      <w:r w:rsidR="005C3092" w:rsidRPr="00D46F75">
        <w:rPr>
          <w:iCs/>
        </w:rPr>
        <w:t>(pp. 273-282).</w:t>
      </w:r>
      <w:r w:rsidR="005C3092" w:rsidRPr="00D46F75">
        <w:rPr>
          <w:i/>
          <w:iCs/>
        </w:rPr>
        <w:t xml:space="preserve"> </w:t>
      </w:r>
      <w:r w:rsidR="005C3092" w:rsidRPr="00D46F75">
        <w:rPr>
          <w:iCs/>
        </w:rPr>
        <w:t>New York, NY: Routledge.</w:t>
      </w:r>
      <w:r w:rsidR="005C3092" w:rsidRPr="00D46F75">
        <w:rPr>
          <w:i/>
          <w:iCs/>
        </w:rPr>
        <w:t xml:space="preserve"> </w:t>
      </w:r>
    </w:p>
    <w:p w:rsidR="005C3092" w:rsidRPr="00D46F75" w:rsidRDefault="005C3092" w:rsidP="005C3092">
      <w:pPr>
        <w:pStyle w:val="Default"/>
        <w:ind w:left="720" w:hanging="720"/>
        <w:rPr>
          <w:rFonts w:ascii="Times New Roman" w:hAnsi="Times New Roman" w:cs="Times New Roman"/>
          <w:b/>
          <w:color w:val="auto"/>
        </w:rPr>
      </w:pPr>
    </w:p>
    <w:p w:rsidR="005C3092" w:rsidRPr="00D46F75" w:rsidRDefault="00833ACF" w:rsidP="005C3092">
      <w:pPr>
        <w:pStyle w:val="Default"/>
        <w:ind w:left="720" w:hanging="720"/>
        <w:rPr>
          <w:rFonts w:ascii="Times New Roman" w:hAnsi="Times New Roman" w:cs="Times New Roman"/>
          <w:color w:val="auto"/>
        </w:rPr>
      </w:pPr>
      <w:r w:rsidRPr="00D46F75">
        <w:rPr>
          <w:rFonts w:ascii="Times New Roman" w:hAnsi="Times New Roman" w:cs="Times New Roman"/>
          <w:color w:val="auto"/>
        </w:rPr>
        <w:t>(8</w:t>
      </w:r>
      <w:r w:rsidR="005C3092" w:rsidRPr="00D46F75">
        <w:rPr>
          <w:rFonts w:ascii="Times New Roman" w:hAnsi="Times New Roman" w:cs="Times New Roman"/>
          <w:color w:val="auto"/>
        </w:rPr>
        <w:t>)</w:t>
      </w:r>
      <w:r w:rsidR="005C3092" w:rsidRPr="00D46F75">
        <w:rPr>
          <w:rFonts w:ascii="Times New Roman" w:hAnsi="Times New Roman" w:cs="Times New Roman"/>
          <w:b/>
          <w:color w:val="auto"/>
        </w:rPr>
        <w:t xml:space="preserve"> Gregory, A., </w:t>
      </w:r>
      <w:r w:rsidR="005C3092" w:rsidRPr="00D46F75">
        <w:rPr>
          <w:rFonts w:ascii="Times New Roman" w:hAnsi="Times New Roman" w:cs="Times New Roman"/>
          <w:color w:val="auto"/>
        </w:rPr>
        <w:t xml:space="preserve">Allen, J., Mikami, A., Hafen, C., &amp; Pianta, R. (2015). The promise of a teacher professional development program in reducing racial disparity in classroom exclusionary discipline. In D. J. Losen (Ed.). </w:t>
      </w:r>
      <w:r w:rsidR="005C3092" w:rsidRPr="00D46F75">
        <w:rPr>
          <w:rFonts w:ascii="Times New Roman" w:hAnsi="Times New Roman" w:cs="Times New Roman"/>
          <w:i/>
          <w:color w:val="auto"/>
        </w:rPr>
        <w:t xml:space="preserve">Closing the </w:t>
      </w:r>
      <w:r w:rsidR="00AC70DE" w:rsidRPr="00D46F75">
        <w:rPr>
          <w:rFonts w:ascii="Times New Roman" w:hAnsi="Times New Roman" w:cs="Times New Roman"/>
          <w:i/>
          <w:color w:val="auto"/>
        </w:rPr>
        <w:t xml:space="preserve">school </w:t>
      </w:r>
      <w:r w:rsidR="005C3092" w:rsidRPr="00D46F75">
        <w:rPr>
          <w:rFonts w:ascii="Times New Roman" w:hAnsi="Times New Roman" w:cs="Times New Roman"/>
          <w:i/>
          <w:color w:val="auto"/>
        </w:rPr>
        <w:t xml:space="preserve">discipline gap: Equitable remedies for excessive exclusion </w:t>
      </w:r>
      <w:r w:rsidR="005C3092" w:rsidRPr="00D46F75">
        <w:rPr>
          <w:rFonts w:ascii="Times New Roman" w:hAnsi="Times New Roman" w:cs="Times New Roman"/>
          <w:color w:val="auto"/>
        </w:rPr>
        <w:t>(pp. 166-179). New York, NY: Teachers College Press.</w:t>
      </w:r>
    </w:p>
    <w:p w:rsidR="007A5BC6" w:rsidRPr="00D46F75" w:rsidRDefault="007A5BC6" w:rsidP="005C3092">
      <w:pPr>
        <w:pStyle w:val="Default"/>
        <w:ind w:left="720" w:hanging="720"/>
        <w:rPr>
          <w:rFonts w:ascii="Times New Roman" w:hAnsi="Times New Roman" w:cs="Times New Roman"/>
          <w:color w:val="auto"/>
        </w:rPr>
      </w:pPr>
      <w:r w:rsidRPr="00D46F75">
        <w:rPr>
          <w:rFonts w:ascii="Times New Roman" w:hAnsi="Times New Roman" w:cs="Times New Roman"/>
          <w:color w:val="auto"/>
        </w:rPr>
        <w:tab/>
      </w:r>
    </w:p>
    <w:p w:rsidR="007A5BC6" w:rsidRPr="00D46F75" w:rsidRDefault="007A5BC6" w:rsidP="007A5BC6">
      <w:pPr>
        <w:pStyle w:val="Default"/>
        <w:ind w:left="720"/>
        <w:rPr>
          <w:rFonts w:ascii="Times New Roman" w:hAnsi="Times New Roman" w:cs="Times New Roman"/>
          <w:color w:val="auto"/>
        </w:rPr>
      </w:pPr>
      <w:r w:rsidRPr="00D46F75">
        <w:rPr>
          <w:rFonts w:ascii="Times New Roman" w:hAnsi="Times New Roman" w:cs="Times New Roman"/>
          <w:color w:val="auto"/>
        </w:rPr>
        <w:t xml:space="preserve">Reproduced in: </w:t>
      </w:r>
      <w:r w:rsidRPr="00D46F75">
        <w:rPr>
          <w:rFonts w:ascii="Times New Roman" w:hAnsi="Times New Roman" w:cs="Times New Roman"/>
          <w:b/>
          <w:color w:val="auto"/>
        </w:rPr>
        <w:t>Gregory, A.,</w:t>
      </w:r>
      <w:r w:rsidRPr="00D46F75">
        <w:rPr>
          <w:rFonts w:ascii="Times New Roman" w:hAnsi="Times New Roman" w:cs="Times New Roman"/>
          <w:color w:val="auto"/>
        </w:rPr>
        <w:t xml:space="preserve"> Allen, J. P., Mikami, A. Y., Hafen, C. A., &amp; Pianta, R. (2014). Eliminating the racial disparity in classroom exclusionary discipline. </w:t>
      </w:r>
      <w:r w:rsidRPr="00D46F75">
        <w:rPr>
          <w:rFonts w:ascii="Times New Roman" w:hAnsi="Times New Roman" w:cs="Times New Roman"/>
          <w:i/>
          <w:iCs/>
          <w:color w:val="auto"/>
        </w:rPr>
        <w:t>Journal o</w:t>
      </w:r>
      <w:r w:rsidR="00D107F4" w:rsidRPr="00D46F75">
        <w:rPr>
          <w:rFonts w:ascii="Times New Roman" w:hAnsi="Times New Roman" w:cs="Times New Roman"/>
          <w:i/>
          <w:iCs/>
          <w:color w:val="auto"/>
        </w:rPr>
        <w:t>f Applied Research o</w:t>
      </w:r>
      <w:r w:rsidRPr="00D46F75">
        <w:rPr>
          <w:rFonts w:ascii="Times New Roman" w:hAnsi="Times New Roman" w:cs="Times New Roman"/>
          <w:i/>
          <w:iCs/>
          <w:color w:val="auto"/>
        </w:rPr>
        <w:t>n Children</w:t>
      </w:r>
      <w:r w:rsidRPr="00D46F75">
        <w:rPr>
          <w:rFonts w:ascii="Times New Roman" w:hAnsi="Times New Roman" w:cs="Times New Roman"/>
          <w:color w:val="auto"/>
        </w:rPr>
        <w:t xml:space="preserve">, </w:t>
      </w:r>
      <w:r w:rsidRPr="00D46F75">
        <w:rPr>
          <w:rFonts w:ascii="Times New Roman" w:hAnsi="Times New Roman" w:cs="Times New Roman"/>
          <w:i/>
          <w:iCs/>
          <w:color w:val="auto"/>
        </w:rPr>
        <w:t>5</w:t>
      </w:r>
      <w:r w:rsidRPr="00D46F75">
        <w:rPr>
          <w:rFonts w:ascii="Times New Roman" w:hAnsi="Times New Roman" w:cs="Times New Roman"/>
          <w:color w:val="auto"/>
        </w:rPr>
        <w:t>(2), 1-22.</w:t>
      </w:r>
    </w:p>
    <w:p w:rsidR="005C3092" w:rsidRPr="00D46F75" w:rsidRDefault="005C3092" w:rsidP="0041690F">
      <w:pPr>
        <w:pStyle w:val="Footer"/>
        <w:tabs>
          <w:tab w:val="left" w:pos="720"/>
        </w:tabs>
        <w:rPr>
          <w:b/>
        </w:rPr>
      </w:pPr>
    </w:p>
    <w:p w:rsidR="00833ACF" w:rsidRPr="00D46F75" w:rsidRDefault="00833ACF" w:rsidP="005C3092">
      <w:pPr>
        <w:ind w:left="720" w:hanging="720"/>
      </w:pPr>
      <w:r w:rsidRPr="00D46F75">
        <w:lastRenderedPageBreak/>
        <w:t>(7</w:t>
      </w:r>
      <w:r w:rsidR="005C3092" w:rsidRPr="00D46F75">
        <w:t>)</w:t>
      </w:r>
      <w:r w:rsidR="005C3092" w:rsidRPr="00D46F75">
        <w:rPr>
          <w:b/>
        </w:rPr>
        <w:t xml:space="preserve"> </w:t>
      </w:r>
      <w:r w:rsidRPr="00D46F75">
        <w:rPr>
          <w:b/>
        </w:rPr>
        <w:t>Gregory, A.</w:t>
      </w:r>
      <w:r w:rsidRPr="00D46F75">
        <w:t xml:space="preserve"> &amp; Jones, J. R.* (2013). Secondary classroom management. J. Hattie &amp; E. M. Anderman (Eds.). </w:t>
      </w:r>
      <w:r w:rsidRPr="00D46F75">
        <w:rPr>
          <w:i/>
        </w:rPr>
        <w:t>International Handbook of School Achievement (pp. 196-198).</w:t>
      </w:r>
      <w:r w:rsidRPr="00D46F75">
        <w:t xml:space="preserve"> New York, NY: Routledge Publishers.</w:t>
      </w:r>
    </w:p>
    <w:p w:rsidR="00833ACF" w:rsidRPr="00D46F75" w:rsidRDefault="00833ACF" w:rsidP="005C3092">
      <w:pPr>
        <w:ind w:left="720" w:hanging="720"/>
      </w:pPr>
    </w:p>
    <w:p w:rsidR="005C3092" w:rsidRPr="00D46F75" w:rsidRDefault="00833ACF" w:rsidP="005C3092">
      <w:pPr>
        <w:ind w:left="720" w:hanging="720"/>
      </w:pPr>
      <w:r w:rsidRPr="00D46F75">
        <w:t xml:space="preserve">(6) </w:t>
      </w:r>
      <w:r w:rsidR="005C3092" w:rsidRPr="00D46F75">
        <w:rPr>
          <w:b/>
        </w:rPr>
        <w:t>Gregory, A.</w:t>
      </w:r>
      <w:r w:rsidR="005C3092" w:rsidRPr="00D46F75">
        <w:t xml:space="preserve"> &amp; Jagers, R. (2010). </w:t>
      </w:r>
      <w:r w:rsidR="005C3092" w:rsidRPr="00D46F75">
        <w:rPr>
          <w:iCs/>
        </w:rPr>
        <w:t xml:space="preserve">School as a resilient context for resilient African American youth. In </w:t>
      </w:r>
      <w:r w:rsidR="005C3092" w:rsidRPr="00D46F75">
        <w:t>N. Lange &amp; M. Wagner (Eds.)</w:t>
      </w:r>
      <w:r w:rsidR="005C3092" w:rsidRPr="00D46F75">
        <w:rPr>
          <w:i/>
        </w:rPr>
        <w:t xml:space="preserve"> Community Psychology: New Developments </w:t>
      </w:r>
      <w:r w:rsidR="005C3092" w:rsidRPr="00D46F75">
        <w:t>(pp. 193-206). Nova Science Publishers.</w:t>
      </w:r>
    </w:p>
    <w:p w:rsidR="005C3092" w:rsidRPr="00D46F75" w:rsidRDefault="005C3092" w:rsidP="005C3092">
      <w:pPr>
        <w:ind w:left="720" w:hanging="720"/>
        <w:rPr>
          <w:b/>
        </w:rPr>
      </w:pPr>
    </w:p>
    <w:p w:rsidR="005C3092" w:rsidRPr="00D46F75" w:rsidRDefault="005C3092" w:rsidP="005C3092">
      <w:pPr>
        <w:pStyle w:val="Footer"/>
        <w:tabs>
          <w:tab w:val="clear" w:pos="4320"/>
          <w:tab w:val="clear" w:pos="8640"/>
        </w:tabs>
        <w:ind w:left="720" w:hanging="720"/>
      </w:pPr>
      <w:r w:rsidRPr="00D46F75">
        <w:t>(5)</w:t>
      </w:r>
      <w:r w:rsidRPr="00D46F75">
        <w:rPr>
          <w:b/>
        </w:rPr>
        <w:t xml:space="preserve"> </w:t>
      </w:r>
      <w:r w:rsidRPr="00D46F75">
        <w:t xml:space="preserve">McKown, C., </w:t>
      </w:r>
      <w:r w:rsidRPr="00D46F75">
        <w:rPr>
          <w:b/>
        </w:rPr>
        <w:t>Gregory, A.,</w:t>
      </w:r>
      <w:r w:rsidRPr="00D46F75">
        <w:t xml:space="preserve"> &amp; Weinstein, R. S. (2010). Expectations, stereotypes, and self-fulfilling prophecies in classroom and school life. In J. Meece &amp; J. Eccles (Eds.), </w:t>
      </w:r>
      <w:r w:rsidRPr="00D46F75">
        <w:rPr>
          <w:i/>
        </w:rPr>
        <w:t xml:space="preserve">Handbook of research on schools, schooling, and human development </w:t>
      </w:r>
      <w:r w:rsidRPr="00D46F75">
        <w:t>(pp. 256-274). Mahwah, NJ: Lawrence Erlbaum Associates.</w:t>
      </w:r>
    </w:p>
    <w:p w:rsidR="005C3092" w:rsidRPr="00D46F75" w:rsidRDefault="005C3092" w:rsidP="005C3092">
      <w:pPr>
        <w:pStyle w:val="Footer"/>
        <w:tabs>
          <w:tab w:val="clear" w:pos="4320"/>
          <w:tab w:val="clear" w:pos="8640"/>
        </w:tabs>
        <w:ind w:left="720" w:hanging="720"/>
        <w:rPr>
          <w:b/>
        </w:rPr>
      </w:pPr>
    </w:p>
    <w:p w:rsidR="005C3092" w:rsidRPr="00D46F75" w:rsidRDefault="005C3092" w:rsidP="005C3092">
      <w:pPr>
        <w:pStyle w:val="Footer"/>
        <w:tabs>
          <w:tab w:val="clear" w:pos="4320"/>
          <w:tab w:val="clear" w:pos="8640"/>
        </w:tabs>
        <w:ind w:left="720" w:hanging="720"/>
        <w:rPr>
          <w:i/>
        </w:rPr>
      </w:pPr>
      <w:r w:rsidRPr="00D46F75">
        <w:t>(4)</w:t>
      </w:r>
      <w:r w:rsidRPr="00D46F75">
        <w:rPr>
          <w:b/>
        </w:rPr>
        <w:t xml:space="preserve"> Gregory, A.,</w:t>
      </w:r>
      <w:r w:rsidRPr="00D46F75">
        <w:t xml:space="preserve"> &amp; Cappella, E. (2008). Working with socio-emotional challenges: School Violence. In H. L. K. Coleman &amp; C. J. Yeh (Eds.), </w:t>
      </w:r>
      <w:r w:rsidRPr="00D46F75">
        <w:rPr>
          <w:i/>
        </w:rPr>
        <w:t xml:space="preserve">Handbook of School Counseling </w:t>
      </w:r>
      <w:r w:rsidRPr="00D46F75">
        <w:t>(pp. 693-715)</w:t>
      </w:r>
      <w:r w:rsidRPr="00D46F75">
        <w:rPr>
          <w:i/>
        </w:rPr>
        <w:t xml:space="preserve">. </w:t>
      </w:r>
      <w:r w:rsidRPr="00D46F75">
        <w:t xml:space="preserve">Mahwah, NJ: Lawrence Erlbaum. </w:t>
      </w:r>
    </w:p>
    <w:p w:rsidR="005C3092" w:rsidRPr="00D46F75" w:rsidRDefault="005C3092" w:rsidP="005C3092">
      <w:pPr>
        <w:ind w:left="720" w:hanging="720"/>
      </w:pPr>
    </w:p>
    <w:p w:rsidR="005C3092" w:rsidRPr="00D46F75" w:rsidRDefault="005C3092" w:rsidP="005C3092">
      <w:pPr>
        <w:ind w:left="720" w:hanging="720"/>
      </w:pPr>
      <w:r w:rsidRPr="00D46F75">
        <w:t>(3)</w:t>
      </w:r>
      <w:r w:rsidRPr="00D46F75">
        <w:rPr>
          <w:b/>
        </w:rPr>
        <w:t xml:space="preserve"> </w:t>
      </w:r>
      <w:r w:rsidRPr="00D46F75">
        <w:t xml:space="preserve">Damon, W., &amp; </w:t>
      </w:r>
      <w:r w:rsidRPr="00D46F75">
        <w:rPr>
          <w:b/>
        </w:rPr>
        <w:t>Gregory, A.</w:t>
      </w:r>
      <w:r w:rsidRPr="00D46F75">
        <w:t xml:space="preserve"> (2002). Bringing in a new era in the field of youth development. In R. Lerner &amp; P. Benson (Eds.), </w:t>
      </w:r>
      <w:r w:rsidRPr="00D46F75">
        <w:rPr>
          <w:i/>
        </w:rPr>
        <w:t xml:space="preserve">Handbook of Applied Developmental Science </w:t>
      </w:r>
      <w:r w:rsidRPr="00D46F75">
        <w:t>(pp. 407-420).</w:t>
      </w:r>
      <w:r w:rsidRPr="00D46F75">
        <w:rPr>
          <w:i/>
        </w:rPr>
        <w:t xml:space="preserve"> </w:t>
      </w:r>
      <w:r w:rsidRPr="00D46F75">
        <w:t>Norwell, MA: Kluwer Academic.</w:t>
      </w:r>
    </w:p>
    <w:p w:rsidR="005C3092" w:rsidRPr="00D46F75" w:rsidRDefault="005C3092" w:rsidP="005C3092">
      <w:pPr>
        <w:pStyle w:val="Footer"/>
        <w:tabs>
          <w:tab w:val="left" w:pos="720"/>
        </w:tabs>
        <w:ind w:left="720" w:hanging="720"/>
        <w:rPr>
          <w:b/>
        </w:rPr>
      </w:pPr>
    </w:p>
    <w:p w:rsidR="005C3092" w:rsidRPr="00D46F75" w:rsidRDefault="005C3092" w:rsidP="005C3092">
      <w:pPr>
        <w:pStyle w:val="Footer"/>
        <w:tabs>
          <w:tab w:val="left" w:pos="720"/>
        </w:tabs>
        <w:ind w:left="720" w:hanging="720"/>
      </w:pPr>
      <w:r w:rsidRPr="00D46F75">
        <w:t>(2)</w:t>
      </w:r>
      <w:r w:rsidRPr="00D46F75">
        <w:rPr>
          <w:b/>
        </w:rPr>
        <w:t xml:space="preserve"> Gregory, A.,</w:t>
      </w:r>
      <w:r w:rsidRPr="00D46F75">
        <w:t xml:space="preserve"> Nygreen, K., &amp; Moran, D. (2006). The discipline gap and the normalization of failure. In P. Noguera &amp; J. Wing (Eds.),</w:t>
      </w:r>
      <w:r w:rsidRPr="00D46F75">
        <w:rPr>
          <w:i/>
        </w:rPr>
        <w:t xml:space="preserve"> Unfinished business: Closing the racial achievement gap in our schools</w:t>
      </w:r>
      <w:r w:rsidRPr="00D46F75">
        <w:t xml:space="preserve"> (pp. 121-150). San Francisco: Jossey-Bass. </w:t>
      </w:r>
    </w:p>
    <w:p w:rsidR="007A5BC6" w:rsidRPr="00D46F75" w:rsidRDefault="007A5BC6" w:rsidP="007A5BC6">
      <w:pPr>
        <w:pStyle w:val="Footer"/>
        <w:tabs>
          <w:tab w:val="left" w:pos="720"/>
        </w:tabs>
      </w:pPr>
    </w:p>
    <w:p w:rsidR="005C4137" w:rsidRPr="00D46F75" w:rsidRDefault="005C3092" w:rsidP="000118E1">
      <w:pPr>
        <w:pStyle w:val="ListParagraph"/>
        <w:numPr>
          <w:ilvl w:val="0"/>
          <w:numId w:val="27"/>
        </w:numPr>
        <w:ind w:left="360"/>
      </w:pPr>
      <w:r w:rsidRPr="00D46F75">
        <w:t xml:space="preserve">Damon, W. &amp; </w:t>
      </w:r>
      <w:r w:rsidRPr="00D46F75">
        <w:rPr>
          <w:b/>
        </w:rPr>
        <w:t>Gregory, A.</w:t>
      </w:r>
      <w:r w:rsidRPr="00D46F75">
        <w:t xml:space="preserve"> (1997). The Youth Charter: Towards the formation of adolescent moral identity. </w:t>
      </w:r>
      <w:r w:rsidRPr="00D46F75">
        <w:rPr>
          <w:i/>
        </w:rPr>
        <w:t>The Journal of Moral Education, 26</w:t>
      </w:r>
      <w:r w:rsidRPr="00D46F75">
        <w:t>, 117-30. Reprinted (1999) in R. Lerner (Ed.),</w:t>
      </w:r>
      <w:r w:rsidRPr="00D46F75">
        <w:rPr>
          <w:i/>
        </w:rPr>
        <w:t xml:space="preserve"> Cognitive and moral development and academic achievement in adolescence.</w:t>
      </w:r>
      <w:r w:rsidRPr="00D46F75">
        <w:t xml:space="preserve"> New York: Garland Publication. </w:t>
      </w:r>
    </w:p>
    <w:p w:rsidR="00A918D9" w:rsidRDefault="00A918D9" w:rsidP="0041690F">
      <w:pPr>
        <w:pStyle w:val="Footer"/>
        <w:tabs>
          <w:tab w:val="left" w:pos="720"/>
        </w:tabs>
        <w:rPr>
          <w:b/>
        </w:rPr>
      </w:pPr>
    </w:p>
    <w:p w:rsidR="007432E8" w:rsidRPr="00D46F75" w:rsidRDefault="007522B9" w:rsidP="0041690F">
      <w:pPr>
        <w:pStyle w:val="Footer"/>
        <w:tabs>
          <w:tab w:val="left" w:pos="720"/>
        </w:tabs>
        <w:rPr>
          <w:b/>
        </w:rPr>
      </w:pPr>
      <w:r w:rsidRPr="00D46F75">
        <w:rPr>
          <w:b/>
        </w:rPr>
        <w:t>UNPUBLISHED MEASURES</w:t>
      </w:r>
    </w:p>
    <w:p w:rsidR="00F96021" w:rsidRPr="00D46F75" w:rsidRDefault="00F96021" w:rsidP="00F96021">
      <w:pPr>
        <w:rPr>
          <w:b/>
        </w:rPr>
      </w:pPr>
    </w:p>
    <w:p w:rsidR="00CD7EB9" w:rsidRPr="00D46F75" w:rsidRDefault="00CD7EB9" w:rsidP="00F96021">
      <w:pPr>
        <w:ind w:left="720" w:hanging="720"/>
      </w:pPr>
      <w:r w:rsidRPr="00D46F75">
        <w:rPr>
          <w:b/>
        </w:rPr>
        <w:t>Gregory, A.,</w:t>
      </w:r>
      <w:r w:rsidRPr="00D46F75">
        <w:t xml:space="preserve"> Korth, J.,</w:t>
      </w:r>
      <w:r w:rsidR="00613400" w:rsidRPr="00D46F75">
        <w:t>*</w:t>
      </w:r>
      <w:r w:rsidRPr="00D46F75">
        <w:rPr>
          <w:b/>
        </w:rPr>
        <w:t xml:space="preserve"> </w:t>
      </w:r>
      <w:r w:rsidRPr="00D46F75">
        <w:t>Clawson, K.,</w:t>
      </w:r>
      <w:r w:rsidR="00613400" w:rsidRPr="00D46F75">
        <w:t>*</w:t>
      </w:r>
      <w:r w:rsidRPr="00D46F75">
        <w:t xml:space="preserve"> Davis, A.,</w:t>
      </w:r>
      <w:r w:rsidR="00613400" w:rsidRPr="00D46F75">
        <w:t>*</w:t>
      </w:r>
      <w:r w:rsidRPr="00D46F75">
        <w:t xml:space="preserve"> Gerewitz, J.,</w:t>
      </w:r>
      <w:r w:rsidR="00613400" w:rsidRPr="00D46F75">
        <w:t>* Green, C.,</w:t>
      </w:r>
      <w:r w:rsidRPr="00D46F75">
        <w:t xml:space="preserve"> Sc</w:t>
      </w:r>
      <w:r w:rsidR="00D107F4" w:rsidRPr="00D46F75">
        <w:t>hotland, M. &amp; Roderick, T. (2016</w:t>
      </w:r>
      <w:r w:rsidRPr="00D46F75">
        <w:t xml:space="preserve">). </w:t>
      </w:r>
      <w:r w:rsidRPr="00D46F75">
        <w:rPr>
          <w:i/>
        </w:rPr>
        <w:t>RP-Observe Manual</w:t>
      </w:r>
      <w:r w:rsidR="00D107F4" w:rsidRPr="00D46F75">
        <w:rPr>
          <w:i/>
        </w:rPr>
        <w:t>, v4</w:t>
      </w:r>
      <w:r w:rsidRPr="00D46F75">
        <w:rPr>
          <w:i/>
        </w:rPr>
        <w:t xml:space="preserve">. </w:t>
      </w:r>
      <w:r w:rsidRPr="00D46F75">
        <w:t xml:space="preserve">Unpublished manual. Rutgers University, New Brunswick, New Jersey. </w:t>
      </w:r>
    </w:p>
    <w:p w:rsidR="0042168A" w:rsidRPr="00D46F75" w:rsidRDefault="0042168A" w:rsidP="0042168A">
      <w:pPr>
        <w:pStyle w:val="ListParagraph"/>
        <w:ind w:left="360"/>
      </w:pPr>
    </w:p>
    <w:p w:rsidR="002416B3" w:rsidRPr="00D46F75" w:rsidRDefault="0042168A" w:rsidP="00B11872">
      <w:pPr>
        <w:ind w:left="720" w:hanging="720"/>
      </w:pPr>
      <w:r w:rsidRPr="00D46F75">
        <w:rPr>
          <w:b/>
        </w:rPr>
        <w:t>Gregory, A.</w:t>
      </w:r>
      <w:r w:rsidRPr="00D46F75">
        <w:t xml:space="preserve"> (2013). </w:t>
      </w:r>
      <w:r w:rsidRPr="00D46F75">
        <w:rPr>
          <w:i/>
        </w:rPr>
        <w:t>Technical notes for RP-Observe.</w:t>
      </w:r>
      <w:r w:rsidRPr="00D46F75">
        <w:t xml:space="preserve"> Unpublished report. Rutgers University. New Brunswick, New Jersey. </w:t>
      </w:r>
    </w:p>
    <w:p w:rsidR="002416B3" w:rsidRPr="00D46F75" w:rsidRDefault="002416B3" w:rsidP="00B54408">
      <w:pPr>
        <w:rPr>
          <w:b/>
        </w:rPr>
      </w:pPr>
    </w:p>
    <w:p w:rsidR="00222D7A" w:rsidRDefault="00071D89" w:rsidP="00222D7A">
      <w:pPr>
        <w:ind w:left="720" w:hanging="720"/>
        <w:rPr>
          <w:b/>
        </w:rPr>
      </w:pPr>
      <w:r w:rsidRPr="00D46F75">
        <w:rPr>
          <w:b/>
        </w:rPr>
        <w:t xml:space="preserve">PEER-REVIEWED </w:t>
      </w:r>
      <w:r w:rsidR="000048C1" w:rsidRPr="00D46F75">
        <w:rPr>
          <w:b/>
        </w:rPr>
        <w:t xml:space="preserve">SCHOLARLY </w:t>
      </w:r>
      <w:r w:rsidR="00445614" w:rsidRPr="00D46F75">
        <w:rPr>
          <w:b/>
        </w:rPr>
        <w:t>REPORTS</w:t>
      </w:r>
      <w:r w:rsidRPr="00D46F75">
        <w:rPr>
          <w:b/>
        </w:rPr>
        <w:t xml:space="preserve"> </w:t>
      </w:r>
      <w:r w:rsidR="00445614" w:rsidRPr="00D46F75">
        <w:rPr>
          <w:b/>
        </w:rPr>
        <w:t xml:space="preserve">AND </w:t>
      </w:r>
      <w:r w:rsidR="00CB46C5" w:rsidRPr="00D46F75">
        <w:rPr>
          <w:b/>
        </w:rPr>
        <w:t>ONLINE ARTICLES</w:t>
      </w:r>
    </w:p>
    <w:p w:rsidR="00222D7A" w:rsidRDefault="00222D7A" w:rsidP="00222D7A">
      <w:pPr>
        <w:ind w:left="720" w:hanging="720"/>
        <w:rPr>
          <w:b/>
        </w:rPr>
      </w:pPr>
    </w:p>
    <w:p w:rsidR="00222D7A" w:rsidRPr="00D0462B" w:rsidRDefault="00222D7A" w:rsidP="00D0462B">
      <w:pPr>
        <w:ind w:left="720" w:hanging="720"/>
        <w:rPr>
          <w:rStyle w:val="SubtleEmphasis"/>
          <w:i w:val="0"/>
        </w:rPr>
      </w:pPr>
      <w:r w:rsidRPr="00D0462B">
        <w:rPr>
          <w:rStyle w:val="SubtleEmphasis"/>
          <w:i w:val="0"/>
        </w:rPr>
        <w:t xml:space="preserve">Darling-Hammond, S., &amp; </w:t>
      </w:r>
      <w:r w:rsidRPr="00D0462B">
        <w:rPr>
          <w:rStyle w:val="SubtleEmphasis"/>
          <w:b/>
          <w:i w:val="0"/>
        </w:rPr>
        <w:t>Gregory, A.</w:t>
      </w:r>
      <w:r w:rsidRPr="00D0462B">
        <w:rPr>
          <w:rStyle w:val="SubtleEmphasis"/>
          <w:i w:val="0"/>
        </w:rPr>
        <w:t xml:space="preserve"> (2023, February). </w:t>
      </w:r>
      <w:r w:rsidRPr="003A45F8">
        <w:rPr>
          <w:rStyle w:val="SubtleEmphasis"/>
        </w:rPr>
        <w:t>Measuring restorative practices to support implementation in K–12 schools </w:t>
      </w:r>
      <w:r w:rsidRPr="00D0462B">
        <w:rPr>
          <w:rStyle w:val="SubtleEmphasis"/>
          <w:i w:val="0"/>
        </w:rPr>
        <w:t xml:space="preserve">[Report]. Policy Analysis for California Education. </w:t>
      </w:r>
      <w:hyperlink r:id="rId20" w:history="1">
        <w:r w:rsidRPr="00D0462B">
          <w:rPr>
            <w:rStyle w:val="SubtleEmphasis"/>
            <w:i w:val="0"/>
          </w:rPr>
          <w:t>https://edpolicyinca.org/publications/measuring-restorative-practices-support-implementation-k-12-schools</w:t>
        </w:r>
      </w:hyperlink>
    </w:p>
    <w:p w:rsidR="00222D7A" w:rsidRPr="00222D7A" w:rsidRDefault="00222D7A" w:rsidP="00222D7A">
      <w:pPr>
        <w:pStyle w:val="Heading4"/>
        <w:ind w:left="720" w:hanging="630"/>
        <w:rPr>
          <w:rFonts w:ascii="Times New Roman" w:hAnsi="Times New Roman" w:cs="Times New Roman"/>
          <w:b w:val="0"/>
          <w:sz w:val="24"/>
          <w:szCs w:val="24"/>
          <w:shd w:val="clear" w:color="auto" w:fill="F8F9FA"/>
        </w:rPr>
      </w:pPr>
    </w:p>
    <w:p w:rsidR="001D7961" w:rsidRDefault="001D7961" w:rsidP="001D7961">
      <w:pPr>
        <w:pStyle w:val="Footer"/>
        <w:tabs>
          <w:tab w:val="left" w:pos="720"/>
        </w:tabs>
        <w:ind w:left="720" w:hanging="720"/>
      </w:pPr>
      <w:r w:rsidRPr="00A918D9">
        <w:rPr>
          <w:b/>
        </w:rPr>
        <w:t>Gregory, A.,</w:t>
      </w:r>
      <w:r>
        <w:t xml:space="preserve"> Huang, F., &amp; Ward-Seidel, A. R. (2021). </w:t>
      </w:r>
      <w:r w:rsidRPr="00A918D9">
        <w:rPr>
          <w:i/>
        </w:rPr>
        <w:t>Evaluation of the Whole School Restorative Practices Project: One-Year Implementation and Impact on Discipline Incidents.</w:t>
      </w:r>
      <w:r>
        <w:t xml:space="preserve"> ERIC ED614590. </w:t>
      </w:r>
      <w:r w:rsidRPr="0029098F">
        <w:t>https://eric.ed.gov/?id=ED614590</w:t>
      </w:r>
    </w:p>
    <w:p w:rsidR="001D7961" w:rsidRDefault="001D7961" w:rsidP="0042168A">
      <w:pPr>
        <w:ind w:left="720" w:hanging="720"/>
      </w:pPr>
    </w:p>
    <w:p w:rsidR="00B27E33" w:rsidRPr="00D46F75" w:rsidRDefault="00B27E33" w:rsidP="0042168A">
      <w:pPr>
        <w:ind w:left="720" w:hanging="720"/>
        <w:rPr>
          <w:b/>
        </w:rPr>
      </w:pPr>
      <w:r w:rsidRPr="00D46F75">
        <w:t>Manassah, T., Roderick, T., &amp;</w:t>
      </w:r>
      <w:r w:rsidRPr="00D46F75">
        <w:rPr>
          <w:b/>
        </w:rPr>
        <w:t xml:space="preserve"> Gregory, A. </w:t>
      </w:r>
      <w:r w:rsidRPr="00D46F75">
        <w:t>(2018).</w:t>
      </w:r>
      <w:r w:rsidRPr="00D46F75">
        <w:rPr>
          <w:b/>
        </w:rPr>
        <w:t xml:space="preserve"> </w:t>
      </w:r>
      <w:r w:rsidRPr="00D46F75">
        <w:t xml:space="preserve">A promising path toward equity: Restorative circles develop relationships, build communities, and bridge differences. </w:t>
      </w:r>
      <w:r w:rsidRPr="00D46F75">
        <w:rPr>
          <w:i/>
        </w:rPr>
        <w:t>Learning Forward, 39(4),</w:t>
      </w:r>
      <w:r w:rsidRPr="00D46F75">
        <w:t xml:space="preserve"> pp. 36-40. </w:t>
      </w:r>
    </w:p>
    <w:p w:rsidR="00B27E33" w:rsidRPr="00D46F75" w:rsidRDefault="00B27E33" w:rsidP="0042168A">
      <w:pPr>
        <w:ind w:left="720" w:hanging="720"/>
        <w:rPr>
          <w:b/>
        </w:rPr>
      </w:pPr>
    </w:p>
    <w:p w:rsidR="00B222DC" w:rsidRPr="00D46F75" w:rsidRDefault="00E20D1D" w:rsidP="0042168A">
      <w:pPr>
        <w:ind w:left="720" w:hanging="720"/>
      </w:pPr>
      <w:r w:rsidRPr="00D46F75">
        <w:rPr>
          <w:b/>
        </w:rPr>
        <w:t>Gregory, A.,</w:t>
      </w:r>
      <w:r w:rsidRPr="00D46F75">
        <w:t xml:space="preserve"> Bell, J., &amp; Pollock, M. (2014). </w:t>
      </w:r>
      <w:r w:rsidRPr="00D46F75">
        <w:rPr>
          <w:i/>
        </w:rPr>
        <w:t>How educators can eradicate disparities in school discipline: A briefing paper on school-based interventions.</w:t>
      </w:r>
      <w:r w:rsidRPr="00D46F75">
        <w:t xml:space="preserve"> Discipline Disparities: A Research-to-Practice Collaborative. Retrieve from </w:t>
      </w:r>
      <w:hyperlink r:id="rId21" w:history="1">
        <w:r w:rsidRPr="00D46F75">
          <w:rPr>
            <w:rStyle w:val="Hyperlink"/>
            <w:color w:val="auto"/>
            <w:u w:val="none"/>
          </w:rPr>
          <w:t>http://www.indiana.edu/~atlantic/</w:t>
        </w:r>
      </w:hyperlink>
    </w:p>
    <w:p w:rsidR="00566399" w:rsidRPr="00D46F75" w:rsidRDefault="0042168A" w:rsidP="0041690F">
      <w:pPr>
        <w:spacing w:before="100" w:beforeAutospacing="1" w:after="100" w:afterAutospacing="1"/>
        <w:ind w:left="720" w:hanging="720"/>
      </w:pPr>
      <w:r w:rsidRPr="00D46F75">
        <w:t xml:space="preserve"> </w:t>
      </w:r>
      <w:r w:rsidR="00E20D1D" w:rsidRPr="00D46F75">
        <w:t>Jo</w:t>
      </w:r>
      <w:r w:rsidR="002E2503" w:rsidRPr="00D46F75">
        <w:t>nes, J.*</w:t>
      </w:r>
      <w:r w:rsidR="00566399" w:rsidRPr="00D46F75">
        <w:t xml:space="preserve"> &amp; </w:t>
      </w:r>
      <w:r w:rsidR="00566399" w:rsidRPr="00D46F75">
        <w:rPr>
          <w:b/>
        </w:rPr>
        <w:t>Gregory, A.</w:t>
      </w:r>
      <w:r w:rsidR="00566399" w:rsidRPr="00D46F75">
        <w:t xml:space="preserve"> (2011). </w:t>
      </w:r>
      <w:r w:rsidR="00CA3447" w:rsidRPr="00D46F75">
        <w:t>Examining the relationship between s</w:t>
      </w:r>
      <w:r w:rsidR="00566399" w:rsidRPr="00D46F75">
        <w:t xml:space="preserve">chool </w:t>
      </w:r>
      <w:r w:rsidR="00CA3447" w:rsidRPr="00D46F75">
        <w:t>discipline and dropout for Black s</w:t>
      </w:r>
      <w:r w:rsidR="00566399" w:rsidRPr="00D46F75">
        <w:t xml:space="preserve">tudents. </w:t>
      </w:r>
      <w:r w:rsidR="00566399" w:rsidRPr="00D46F75">
        <w:rPr>
          <w:i/>
        </w:rPr>
        <w:t>Psych Discourse.</w:t>
      </w:r>
      <w:r w:rsidR="006D6F61" w:rsidRPr="00D46F75">
        <w:t xml:space="preserve"> Newsletter for t</w:t>
      </w:r>
      <w:r w:rsidR="00566399" w:rsidRPr="00D46F75">
        <w:t>he Association of Black Psychologists. Washington, DC.</w:t>
      </w:r>
    </w:p>
    <w:p w:rsidR="0042168A" w:rsidRPr="00D46F75" w:rsidRDefault="0042168A" w:rsidP="0041690F">
      <w:pPr>
        <w:spacing w:before="100" w:beforeAutospacing="1" w:after="100" w:afterAutospacing="1"/>
        <w:ind w:left="720" w:hanging="720"/>
      </w:pPr>
      <w:r w:rsidRPr="00D46F75">
        <w:t xml:space="preserve">Coard, S., </w:t>
      </w:r>
      <w:r w:rsidRPr="00D46F75">
        <w:rPr>
          <w:b/>
        </w:rPr>
        <w:t>Gregory, A.,</w:t>
      </w:r>
      <w:r w:rsidRPr="00D46F75">
        <w:t xml:space="preserve"> Jackson, Y., Jagers, R., Reese, L., Rodgers, C., &amp; Thomas, A. (2008, approved by the APA governing board). </w:t>
      </w:r>
      <w:r w:rsidRPr="00D46F75">
        <w:rPr>
          <w:i/>
        </w:rPr>
        <w:t>Task force on resiliency and strength in black children and adolescents.</w:t>
      </w:r>
      <w:r w:rsidRPr="00D46F75">
        <w:t xml:space="preserve"> American Psychological Association. Download from: </w:t>
      </w:r>
      <w:hyperlink r:id="rId22" w:history="1">
        <w:r w:rsidRPr="00D46F75">
          <w:rPr>
            <w:rStyle w:val="Hyperlink"/>
            <w:color w:val="auto"/>
            <w:u w:val="none"/>
          </w:rPr>
          <w:t>http://www.apa.org/pi/families/resources/task-force/resilience-af-am.aspx</w:t>
        </w:r>
      </w:hyperlink>
    </w:p>
    <w:p w:rsidR="0042168A" w:rsidRPr="00D46F75" w:rsidRDefault="0042168A" w:rsidP="0042168A">
      <w:pPr>
        <w:pStyle w:val="Footer"/>
        <w:tabs>
          <w:tab w:val="left" w:pos="720"/>
        </w:tabs>
        <w:ind w:left="720" w:hanging="720"/>
      </w:pPr>
      <w:r w:rsidRPr="00D46F75">
        <w:rPr>
          <w:b/>
        </w:rPr>
        <w:t xml:space="preserve"> Gregory, A.</w:t>
      </w:r>
      <w:r w:rsidRPr="00D46F75">
        <w:t xml:space="preserve"> (2006). </w:t>
      </w:r>
      <w:r w:rsidRPr="00D46F75">
        <w:rPr>
          <w:i/>
        </w:rPr>
        <w:t xml:space="preserve">African American students and the discipline gap in high schools. </w:t>
      </w:r>
      <w:r w:rsidRPr="00D46F75">
        <w:t xml:space="preserve">(UC ACCORD Public Policy Brief Series), PB=014-0507. 1-7. </w:t>
      </w:r>
    </w:p>
    <w:p w:rsidR="0042168A" w:rsidRPr="00D46F75" w:rsidRDefault="0042168A" w:rsidP="0042168A">
      <w:pPr>
        <w:pStyle w:val="Footer"/>
        <w:tabs>
          <w:tab w:val="left" w:pos="720"/>
        </w:tabs>
        <w:ind w:left="720" w:hanging="720"/>
      </w:pPr>
    </w:p>
    <w:p w:rsidR="0042168A" w:rsidRPr="00D46F75" w:rsidRDefault="0042168A" w:rsidP="0042168A">
      <w:pPr>
        <w:ind w:left="720" w:hanging="720"/>
      </w:pPr>
      <w:r w:rsidRPr="00D46F75">
        <w:rPr>
          <w:b/>
        </w:rPr>
        <w:t>Gregory, A.</w:t>
      </w:r>
      <w:r w:rsidRPr="00D46F75">
        <w:t xml:space="preserve"> (2001). Book review of Cohen. R. and Cohen J.’s Chiseled in sand: Perspectives on change in human service organizations. </w:t>
      </w:r>
      <w:r w:rsidRPr="00D46F75">
        <w:rPr>
          <w:i/>
        </w:rPr>
        <w:t xml:space="preserve">The Community Psychologist, </w:t>
      </w:r>
      <w:r w:rsidRPr="00D46F75">
        <w:t xml:space="preserve">SCRA, Div 27 of APA. </w:t>
      </w:r>
    </w:p>
    <w:p w:rsidR="0042168A" w:rsidRPr="00D46F75" w:rsidRDefault="0042168A" w:rsidP="0042168A">
      <w:pPr>
        <w:ind w:left="720" w:hanging="720"/>
      </w:pPr>
    </w:p>
    <w:p w:rsidR="0042168A" w:rsidRPr="00D46F75" w:rsidRDefault="0042168A" w:rsidP="0042168A">
      <w:pPr>
        <w:pStyle w:val="Footer"/>
        <w:tabs>
          <w:tab w:val="left" w:pos="720"/>
        </w:tabs>
        <w:ind w:left="720" w:hanging="720"/>
      </w:pPr>
      <w:r w:rsidRPr="00D46F75">
        <w:t xml:space="preserve">Gardner, H., </w:t>
      </w:r>
      <w:r w:rsidRPr="00D46F75">
        <w:rPr>
          <w:b/>
        </w:rPr>
        <w:t>Gregory, A</w:t>
      </w:r>
      <w:r w:rsidRPr="00D46F75">
        <w:t xml:space="preserve">., Csikzentmihalyi, M., Damon, W. &amp; Michaelson. M. (1997). </w:t>
      </w:r>
      <w:r w:rsidRPr="00D46F75">
        <w:rPr>
          <w:i/>
        </w:rPr>
        <w:t>The Empirical Basis of Good Work: Methodological Considerations.</w:t>
      </w:r>
      <w:r w:rsidRPr="00D46F75">
        <w:t xml:space="preserve"> See</w:t>
      </w:r>
    </w:p>
    <w:p w:rsidR="00D86B3D" w:rsidRPr="00A32529" w:rsidRDefault="00DF060D" w:rsidP="00A32529">
      <w:pPr>
        <w:pStyle w:val="Footer"/>
        <w:tabs>
          <w:tab w:val="left" w:pos="720"/>
        </w:tabs>
        <w:ind w:left="720"/>
      </w:pPr>
      <w:hyperlink r:id="rId23" w:history="1">
        <w:r w:rsidR="0042168A" w:rsidRPr="00D46F75">
          <w:rPr>
            <w:rStyle w:val="Hyperlink"/>
            <w:color w:val="auto"/>
            <w:u w:val="none"/>
          </w:rPr>
          <w:t>http://thegoodproject.org/pdf/3-Empirical-Basis-of-GW-6_97.pdf</w:t>
        </w:r>
      </w:hyperlink>
    </w:p>
    <w:p w:rsidR="003C6037" w:rsidRPr="00D46F75" w:rsidRDefault="000118E1" w:rsidP="003C6037">
      <w:pPr>
        <w:spacing w:before="100" w:beforeAutospacing="1" w:after="100" w:afterAutospacing="1"/>
        <w:ind w:left="720" w:hanging="720"/>
        <w:rPr>
          <w:sz w:val="20"/>
          <w:szCs w:val="20"/>
        </w:rPr>
      </w:pPr>
      <w:r w:rsidRPr="00D46F75">
        <w:rPr>
          <w:b/>
        </w:rPr>
        <w:t>PROGRAM EVALUATION/</w:t>
      </w:r>
      <w:r w:rsidR="0042168A" w:rsidRPr="00D46F75">
        <w:rPr>
          <w:b/>
        </w:rPr>
        <w:t>RESEARCH REPORTS FOR DISTRICTS</w:t>
      </w:r>
      <w:r w:rsidRPr="00D46F75">
        <w:rPr>
          <w:b/>
        </w:rPr>
        <w:t xml:space="preserve"> </w:t>
      </w:r>
      <w:r w:rsidRPr="00D46F75">
        <w:t>(</w:t>
      </w:r>
      <w:r w:rsidRPr="00D46F75">
        <w:rPr>
          <w:sz w:val="20"/>
          <w:szCs w:val="20"/>
        </w:rPr>
        <w:t>* = doctoral students)</w:t>
      </w:r>
    </w:p>
    <w:p w:rsidR="00367E6A" w:rsidRPr="00CB0BF8" w:rsidRDefault="00367E6A" w:rsidP="00367E6A">
      <w:pPr>
        <w:ind w:left="720" w:hanging="720"/>
      </w:pPr>
      <w:r w:rsidRPr="00B84B60">
        <w:rPr>
          <w:b/>
        </w:rPr>
        <w:t>Gregory, A.,</w:t>
      </w:r>
      <w:r w:rsidRPr="00CB0BF8">
        <w:t xml:space="preserve"> Ward-Seidel, A. R.,</w:t>
      </w:r>
      <w:r w:rsidR="009246B9">
        <w:t xml:space="preserve"> Huang, F.</w:t>
      </w:r>
      <w:r>
        <w:t xml:space="preserve"> (2021</w:t>
      </w:r>
      <w:r w:rsidRPr="00CB0BF8">
        <w:t xml:space="preserve">, </w:t>
      </w:r>
      <w:r>
        <w:t>July</w:t>
      </w:r>
      <w:r w:rsidRPr="00CB0BF8">
        <w:t xml:space="preserve">). </w:t>
      </w:r>
      <w:r>
        <w:rPr>
          <w:i/>
        </w:rPr>
        <w:t>2021</w:t>
      </w:r>
      <w:r w:rsidRPr="00B84B60">
        <w:rPr>
          <w:i/>
        </w:rPr>
        <w:t xml:space="preserve"> Summary Report of Student and Staff i3 Survey Data.</w:t>
      </w:r>
      <w:r>
        <w:t xml:space="preserve"> </w:t>
      </w:r>
      <w:r w:rsidRPr="00CB0BF8">
        <w:t xml:space="preserve">Rutgers University, New Brunswick, NJ. </w:t>
      </w:r>
      <w:r>
        <w:t>Seventeen</w:t>
      </w:r>
      <w:r w:rsidRPr="00CB0BF8">
        <w:t xml:space="preserve"> </w:t>
      </w:r>
      <w:r>
        <w:t xml:space="preserve">School Specific </w:t>
      </w:r>
      <w:r w:rsidRPr="00CB0BF8">
        <w:t>Confidential Reports.</w:t>
      </w:r>
    </w:p>
    <w:p w:rsidR="00367E6A" w:rsidRDefault="00367E6A" w:rsidP="00B84B60">
      <w:pPr>
        <w:ind w:left="720" w:hanging="720"/>
        <w:rPr>
          <w:b/>
        </w:rPr>
      </w:pPr>
    </w:p>
    <w:p w:rsidR="00B84B60" w:rsidRPr="00CB0BF8" w:rsidRDefault="00B84B60" w:rsidP="00B84B60">
      <w:pPr>
        <w:ind w:left="720" w:hanging="720"/>
      </w:pPr>
      <w:r w:rsidRPr="00B84B60">
        <w:rPr>
          <w:b/>
        </w:rPr>
        <w:t>Gregory, A.,</w:t>
      </w:r>
      <w:r w:rsidRPr="00CB0BF8">
        <w:t xml:space="preserve"> Ward-Seidel, A. R., Huang, F., &amp; Oliveira, A. (2020, June). </w:t>
      </w:r>
      <w:r w:rsidRPr="00B84B60">
        <w:rPr>
          <w:i/>
        </w:rPr>
        <w:t>2020 Summary Report of Student and Staff i3 Survey Data.</w:t>
      </w:r>
      <w:r>
        <w:t xml:space="preserve"> </w:t>
      </w:r>
      <w:r w:rsidRPr="00CB0BF8">
        <w:t xml:space="preserve">Rutgers University, New Brunswick, NJ. </w:t>
      </w:r>
      <w:r w:rsidR="00367E6A">
        <w:t>Eighteen</w:t>
      </w:r>
      <w:r w:rsidRPr="00CB0BF8">
        <w:t xml:space="preserve"> </w:t>
      </w:r>
      <w:r>
        <w:t xml:space="preserve">School Specific </w:t>
      </w:r>
      <w:r w:rsidRPr="00CB0BF8">
        <w:t>Confidential Reports.</w:t>
      </w:r>
    </w:p>
    <w:p w:rsidR="00B84B60" w:rsidRDefault="00B84B60" w:rsidP="003C6037">
      <w:pPr>
        <w:ind w:left="720" w:hanging="720"/>
        <w:rPr>
          <w:b/>
        </w:rPr>
      </w:pPr>
    </w:p>
    <w:p w:rsidR="003C6037" w:rsidRPr="00D46F75" w:rsidRDefault="003C6037" w:rsidP="003C6037">
      <w:pPr>
        <w:ind w:left="720" w:hanging="720"/>
      </w:pPr>
      <w:r w:rsidRPr="00D46F75">
        <w:rPr>
          <w:b/>
        </w:rPr>
        <w:t>Gregory, A.,</w:t>
      </w:r>
      <w:r w:rsidRPr="00D46F75">
        <w:t xml:space="preserve"> Ward-Seidel, A., Carter, K.,</w:t>
      </w:r>
      <w:r w:rsidR="00261891" w:rsidRPr="00D46F75">
        <w:t>*</w:t>
      </w:r>
      <w:r w:rsidRPr="00D46F75">
        <w:t xml:space="preserve"> &amp; Kotamraju, V. (2019). </w:t>
      </w:r>
      <w:r w:rsidRPr="00D46F75">
        <w:rPr>
          <w:i/>
        </w:rPr>
        <w:t xml:space="preserve">12 </w:t>
      </w:r>
      <w:r w:rsidR="00120163" w:rsidRPr="00D46F75">
        <w:rPr>
          <w:i/>
        </w:rPr>
        <w:t>Restorative Practice</w:t>
      </w:r>
      <w:r w:rsidRPr="00D46F75">
        <w:rPr>
          <w:i/>
        </w:rPr>
        <w:t xml:space="preserve"> Implementation Indicators: Checklists for Administrators. </w:t>
      </w:r>
      <w:r w:rsidRPr="00D46F75">
        <w:t>Rutgers University, New Brunswick, NJ.</w:t>
      </w:r>
      <w:r w:rsidR="00282C0C" w:rsidRPr="00D46F75">
        <w:t xml:space="preserve"> Author. </w:t>
      </w:r>
      <w:hyperlink r:id="rId24" w:history="1">
        <w:r w:rsidR="005F1B4F" w:rsidRPr="00D46F75">
          <w:rPr>
            <w:rStyle w:val="Hyperlink"/>
            <w:bCs/>
            <w:color w:val="auto"/>
            <w:u w:val="none"/>
          </w:rPr>
          <w:t>https://tinyurl.com/tg4gaw3</w:t>
        </w:r>
      </w:hyperlink>
    </w:p>
    <w:p w:rsidR="003C6037" w:rsidRPr="00D46F75" w:rsidRDefault="003C6037" w:rsidP="008F3CCF">
      <w:pPr>
        <w:ind w:left="720" w:hanging="720"/>
        <w:rPr>
          <w:b/>
        </w:rPr>
      </w:pPr>
    </w:p>
    <w:p w:rsidR="008F3CCF" w:rsidRPr="00D46F75" w:rsidRDefault="008F3CCF" w:rsidP="008F3CCF">
      <w:pPr>
        <w:ind w:left="720" w:hanging="720"/>
      </w:pPr>
      <w:r w:rsidRPr="00D46F75">
        <w:rPr>
          <w:b/>
        </w:rPr>
        <w:t>Gregory, A.,</w:t>
      </w:r>
      <w:r w:rsidRPr="00D46F75">
        <w:t xml:space="preserve"> Hurley, A.,</w:t>
      </w:r>
      <w:r w:rsidR="00F11766" w:rsidRPr="00D46F75">
        <w:t>*</w:t>
      </w:r>
      <w:r w:rsidRPr="00D46F75">
        <w:t xml:space="preserve"> Gaines, E.,</w:t>
      </w:r>
      <w:r w:rsidR="00F11766" w:rsidRPr="00D46F75">
        <w:t>*</w:t>
      </w:r>
      <w:r w:rsidRPr="00D46F75">
        <w:t xml:space="preserve"> Molyneaux, C.</w:t>
      </w:r>
      <w:r w:rsidR="00F11766" w:rsidRPr="00D46F75">
        <w:t>,*</w:t>
      </w:r>
      <w:r w:rsidRPr="00D46F75">
        <w:t xml:space="preserve"> Oliveira, P.,</w:t>
      </w:r>
      <w:r w:rsidR="00F11766" w:rsidRPr="00D46F75">
        <w:t>*</w:t>
      </w:r>
      <w:r w:rsidRPr="00D46F75">
        <w:t xml:space="preserve"> Soffer, R.,</w:t>
      </w:r>
      <w:r w:rsidR="00F11766" w:rsidRPr="00D46F75">
        <w:t>*</w:t>
      </w:r>
      <w:r w:rsidRPr="00D46F75">
        <w:t xml:space="preserve"> &amp; Barone, C.</w:t>
      </w:r>
      <w:r w:rsidR="00F11766" w:rsidRPr="00D46F75">
        <w:t xml:space="preserve">* </w:t>
      </w:r>
      <w:r w:rsidRPr="00D46F75">
        <w:t>(</w:t>
      </w:r>
      <w:r w:rsidR="00522DBE" w:rsidRPr="00D46F75">
        <w:t xml:space="preserve">2017, </w:t>
      </w:r>
      <w:r w:rsidRPr="00D46F75">
        <w:t>2018</w:t>
      </w:r>
      <w:r w:rsidR="00522DBE" w:rsidRPr="00D46F75">
        <w:t>, 2019</w:t>
      </w:r>
      <w:r w:rsidRPr="00D46F75">
        <w:t xml:space="preserve">).  </w:t>
      </w:r>
      <w:r w:rsidRPr="00D46F75">
        <w:rPr>
          <w:i/>
          <w:iCs/>
        </w:rPr>
        <w:t>Schoolwide RJ Climate Survey Report</w:t>
      </w:r>
      <w:r w:rsidR="00522DBE" w:rsidRPr="00D46F75">
        <w:rPr>
          <w:i/>
          <w:iCs/>
        </w:rPr>
        <w:t>s</w:t>
      </w:r>
      <w:r w:rsidRPr="00D46F75">
        <w:t xml:space="preserve">. </w:t>
      </w:r>
      <w:r w:rsidR="00F11766" w:rsidRPr="00D46F75">
        <w:t>U</w:t>
      </w:r>
      <w:r w:rsidRPr="00D46F75">
        <w:t>npublished reports issued to schools</w:t>
      </w:r>
      <w:r w:rsidR="0064298D" w:rsidRPr="00D46F75">
        <w:t>.</w:t>
      </w:r>
      <w:r w:rsidRPr="00D46F75">
        <w:t xml:space="preserve"> Rutgers University, New Brunswick, NJ.</w:t>
      </w:r>
    </w:p>
    <w:p w:rsidR="008F3CCF" w:rsidRPr="00D46F75" w:rsidRDefault="008F3CCF" w:rsidP="00072F47">
      <w:pPr>
        <w:ind w:left="720" w:hanging="720"/>
        <w:rPr>
          <w:b/>
        </w:rPr>
      </w:pPr>
    </w:p>
    <w:p w:rsidR="00555ADB" w:rsidRPr="00D46F75" w:rsidRDefault="008906D5" w:rsidP="00072F47">
      <w:pPr>
        <w:ind w:left="720" w:hanging="720"/>
        <w:rPr>
          <w:bCs/>
        </w:rPr>
      </w:pPr>
      <w:r w:rsidRPr="00D46F75">
        <w:rPr>
          <w:b/>
        </w:rPr>
        <w:t>Gregory, A.,</w:t>
      </w:r>
      <w:r w:rsidRPr="00D46F75">
        <w:t xml:space="preserve"> Soffer, R.,</w:t>
      </w:r>
      <w:r w:rsidR="000118E1" w:rsidRPr="00D46F75">
        <w:t>*</w:t>
      </w:r>
      <w:r w:rsidRPr="00D46F75">
        <w:t xml:space="preserve"> Gaines, E.,</w:t>
      </w:r>
      <w:r w:rsidR="000118E1" w:rsidRPr="00D46F75">
        <w:t>*</w:t>
      </w:r>
      <w:r w:rsidRPr="00D46F75">
        <w:t xml:space="preserve"> Hurley, A.,</w:t>
      </w:r>
      <w:r w:rsidR="000118E1" w:rsidRPr="00D46F75">
        <w:t>*</w:t>
      </w:r>
      <w:r w:rsidRPr="00D46F75">
        <w:t xml:space="preserve"> </w:t>
      </w:r>
      <w:r w:rsidR="00072F47" w:rsidRPr="00D46F75">
        <w:t>&amp; Karikehalli, N.</w:t>
      </w:r>
      <w:r w:rsidR="000118E1" w:rsidRPr="00D46F75">
        <w:t>*</w:t>
      </w:r>
      <w:r w:rsidRPr="00D46F75">
        <w:t xml:space="preserve"> (2016). </w:t>
      </w:r>
      <w:r w:rsidRPr="00D46F75">
        <w:rPr>
          <w:bCs/>
          <w:i/>
        </w:rPr>
        <w:t xml:space="preserve">Implementing </w:t>
      </w:r>
      <w:r w:rsidR="00903773" w:rsidRPr="00D46F75">
        <w:rPr>
          <w:bCs/>
          <w:i/>
        </w:rPr>
        <w:t>Restorative Justice in Schools:</w:t>
      </w:r>
      <w:r w:rsidRPr="00D46F75">
        <w:rPr>
          <w:bCs/>
          <w:i/>
        </w:rPr>
        <w:t xml:space="preserve"> Lessons learned from Restorative Justice Practitioners in Four Brooklyn Schools</w:t>
      </w:r>
      <w:r w:rsidRPr="00D46F75">
        <w:rPr>
          <w:bCs/>
        </w:rPr>
        <w:t>. Rutgers University, New Brunswick,</w:t>
      </w:r>
      <w:r w:rsidR="00072F47" w:rsidRPr="00D46F75">
        <w:rPr>
          <w:bCs/>
        </w:rPr>
        <w:t xml:space="preserve"> New Jersey. </w:t>
      </w:r>
      <w:r w:rsidR="00555ADB" w:rsidRPr="00D46F75">
        <w:rPr>
          <w:bCs/>
          <w:sz w:val="21"/>
          <w:szCs w:val="21"/>
          <w:shd w:val="clear" w:color="auto" w:fill="FFFFFF"/>
        </w:rPr>
        <w:t>DOI:</w:t>
      </w:r>
      <w:r w:rsidR="00555ADB" w:rsidRPr="00D46F75">
        <w:rPr>
          <w:rStyle w:val="apple-converted-space"/>
          <w:bCs/>
          <w:sz w:val="21"/>
          <w:szCs w:val="21"/>
          <w:shd w:val="clear" w:color="auto" w:fill="FFFFFF"/>
        </w:rPr>
        <w:t> </w:t>
      </w:r>
      <w:r w:rsidR="00555ADB" w:rsidRPr="00D46F75">
        <w:rPr>
          <w:rStyle w:val="doi-value"/>
          <w:bCs/>
          <w:sz w:val="21"/>
          <w:szCs w:val="21"/>
          <w:shd w:val="clear" w:color="auto" w:fill="FFFFFF"/>
        </w:rPr>
        <w:t>10.13140/RG.2.2.12834.22725</w:t>
      </w:r>
    </w:p>
    <w:p w:rsidR="00555ADB" w:rsidRPr="00D46F75" w:rsidRDefault="00555ADB" w:rsidP="00072F47">
      <w:pPr>
        <w:ind w:left="720" w:hanging="720"/>
        <w:rPr>
          <w:bCs/>
        </w:rPr>
      </w:pPr>
    </w:p>
    <w:p w:rsidR="00072F47" w:rsidRPr="00D46F75" w:rsidRDefault="00072F47" w:rsidP="00555ADB">
      <w:pPr>
        <w:ind w:left="720"/>
        <w:rPr>
          <w:sz w:val="22"/>
          <w:szCs w:val="22"/>
        </w:rPr>
      </w:pPr>
      <w:r w:rsidRPr="00D46F75">
        <w:rPr>
          <w:bCs/>
        </w:rPr>
        <w:t xml:space="preserve">See: </w:t>
      </w:r>
      <w:hyperlink r:id="rId25" w:history="1">
        <w:r w:rsidR="00A921E7" w:rsidRPr="00D46F75">
          <w:rPr>
            <w:rStyle w:val="Hyperlink"/>
            <w:color w:val="auto"/>
            <w:u w:val="none"/>
          </w:rPr>
          <w:t>https://www.brooklyncommunityfoundation.org/blog/2017/01/new-report-highlights-implementation-lessons-brooklyn-restorative-justice-project</w:t>
        </w:r>
      </w:hyperlink>
    </w:p>
    <w:p w:rsidR="008906D5" w:rsidRPr="00D46F75" w:rsidRDefault="008906D5" w:rsidP="00A42A5D"/>
    <w:p w:rsidR="003D5891" w:rsidRPr="00D46F75" w:rsidRDefault="003D5891" w:rsidP="00EB78D3">
      <w:pPr>
        <w:ind w:left="720" w:hanging="720"/>
      </w:pPr>
      <w:r w:rsidRPr="00D46F75">
        <w:t xml:space="preserve">Downer, J. &amp; </w:t>
      </w:r>
      <w:r w:rsidRPr="00D46F75">
        <w:rPr>
          <w:b/>
        </w:rPr>
        <w:t>Gregory, A.</w:t>
      </w:r>
      <w:r w:rsidRPr="00D46F75">
        <w:t xml:space="preserve"> (2016). </w:t>
      </w:r>
      <w:r w:rsidRPr="00D46F75">
        <w:rPr>
          <w:i/>
        </w:rPr>
        <w:t xml:space="preserve">Creating opportunities </w:t>
      </w:r>
      <w:r w:rsidR="00F5051D" w:rsidRPr="00D46F75">
        <w:rPr>
          <w:i/>
        </w:rPr>
        <w:t>through</w:t>
      </w:r>
      <w:r w:rsidRPr="00D46F75">
        <w:rPr>
          <w:i/>
        </w:rPr>
        <w:t xml:space="preserve"> relationships: Teacher professional development using an online program.</w:t>
      </w:r>
      <w:r w:rsidRPr="00D46F75">
        <w:t xml:space="preserve"> Evaluation i</w:t>
      </w:r>
      <w:r w:rsidR="007D7ECC" w:rsidRPr="00D46F75">
        <w:t>n the Franklin Township Public School District.</w:t>
      </w:r>
      <w:r w:rsidRPr="00D46F75">
        <w:t xml:space="preserve"> Franklin, NJ. </w:t>
      </w:r>
    </w:p>
    <w:p w:rsidR="003D5891" w:rsidRPr="00D46F75" w:rsidRDefault="003D5891" w:rsidP="00EB78D3">
      <w:pPr>
        <w:ind w:left="720" w:hanging="720"/>
      </w:pPr>
    </w:p>
    <w:p w:rsidR="00EB78D3" w:rsidRPr="00D46F75" w:rsidRDefault="005F63AA" w:rsidP="00EB78D3">
      <w:pPr>
        <w:ind w:left="720" w:hanging="720"/>
      </w:pPr>
      <w:r w:rsidRPr="00D46F75">
        <w:rPr>
          <w:b/>
        </w:rPr>
        <w:t>Gregory, A.,</w:t>
      </w:r>
      <w:r w:rsidRPr="00D46F75">
        <w:t xml:space="preserve"> Davis, A.,</w:t>
      </w:r>
      <w:r w:rsidR="000118E1" w:rsidRPr="00D46F75">
        <w:t>*</w:t>
      </w:r>
      <w:r w:rsidRPr="00D46F75">
        <w:t xml:space="preserve"> Roberts, G.,</w:t>
      </w:r>
      <w:r w:rsidR="000118E1" w:rsidRPr="00D46F75">
        <w:t>*</w:t>
      </w:r>
      <w:r w:rsidRPr="00D46F75">
        <w:t xml:space="preserve"> Ross, R.,</w:t>
      </w:r>
      <w:r w:rsidR="000118E1" w:rsidRPr="00D46F75">
        <w:t>*</w:t>
      </w:r>
      <w:r w:rsidRPr="00D46F75">
        <w:t xml:space="preserve"> Velardi, B.,</w:t>
      </w:r>
      <w:r w:rsidR="000118E1" w:rsidRPr="00D46F75">
        <w:t>*</w:t>
      </w:r>
      <w:r w:rsidRPr="00D46F75">
        <w:t xml:space="preserve"> &amp; Weiner, Y.,</w:t>
      </w:r>
      <w:r w:rsidR="000118E1" w:rsidRPr="00D46F75">
        <w:t>*</w:t>
      </w:r>
      <w:r w:rsidRPr="00D46F75">
        <w:t xml:space="preserve"> (2015). </w:t>
      </w:r>
      <w:r w:rsidRPr="00D46F75">
        <w:rPr>
          <w:i/>
        </w:rPr>
        <w:t>Research result briefs issued to two NJ high schools</w:t>
      </w:r>
      <w:r w:rsidRPr="00D46F75">
        <w:t xml:space="preserve">: (a) Restorative Practices (RP) and sense of community, (b) Safety officials’ reflections on RP, (c) Student and teacher perceptions of adult responsiveness, (d) Student perceptions of school security and safety in school. </w:t>
      </w:r>
      <w:r w:rsidRPr="00D46F75">
        <w:rPr>
          <w:rFonts w:eastAsia="Calibri"/>
          <w:lang w:val="en-GB" w:eastAsia="en-GB"/>
        </w:rPr>
        <w:t>Rutgers University, New Brunswick, NJ.</w:t>
      </w:r>
    </w:p>
    <w:p w:rsidR="00EB78D3" w:rsidRPr="00D46F75" w:rsidRDefault="00EB78D3" w:rsidP="00EB78D3">
      <w:pPr>
        <w:ind w:left="720" w:hanging="720"/>
      </w:pPr>
    </w:p>
    <w:p w:rsidR="00EB78D3" w:rsidRPr="00D46F75" w:rsidRDefault="00EB78D3" w:rsidP="00EB78D3">
      <w:pPr>
        <w:ind w:left="720" w:hanging="720"/>
        <w:rPr>
          <w:rFonts w:eastAsia="Calibri"/>
          <w:lang w:val="en-GB" w:eastAsia="en-GB"/>
        </w:rPr>
      </w:pPr>
      <w:r w:rsidRPr="00D46F75">
        <w:rPr>
          <w:rFonts w:eastAsia="Calibri"/>
          <w:b/>
          <w:lang w:val="en-GB" w:eastAsia="en-GB"/>
        </w:rPr>
        <w:t>Gregory, A.,</w:t>
      </w:r>
      <w:r w:rsidR="00F96021" w:rsidRPr="00D46F75">
        <w:rPr>
          <w:rFonts w:eastAsia="Calibri"/>
          <w:lang w:val="en-GB" w:eastAsia="en-GB"/>
        </w:rPr>
        <w:t xml:space="preserve"> Clawson, K.,</w:t>
      </w:r>
      <w:r w:rsidR="000118E1" w:rsidRPr="00D46F75">
        <w:rPr>
          <w:rFonts w:eastAsia="Calibri"/>
          <w:lang w:val="en-GB" w:eastAsia="en-GB"/>
        </w:rPr>
        <w:t xml:space="preserve">* Davis, A.,* </w:t>
      </w:r>
      <w:r w:rsidR="00F96021" w:rsidRPr="00D46F75">
        <w:rPr>
          <w:rFonts w:eastAsia="Calibri"/>
          <w:lang w:val="en-GB" w:eastAsia="en-GB"/>
        </w:rPr>
        <w:t xml:space="preserve">&amp; </w:t>
      </w:r>
      <w:r w:rsidRPr="00D46F75">
        <w:rPr>
          <w:rFonts w:eastAsia="Calibri"/>
          <w:lang w:val="en-GB" w:eastAsia="en-GB"/>
        </w:rPr>
        <w:t>Gerewitz, A.</w:t>
      </w:r>
      <w:r w:rsidR="000118E1" w:rsidRPr="00D46F75">
        <w:rPr>
          <w:rFonts w:eastAsia="Calibri"/>
          <w:lang w:val="en-GB" w:eastAsia="en-GB"/>
        </w:rPr>
        <w:t>*</w:t>
      </w:r>
      <w:r w:rsidRPr="00D46F75">
        <w:rPr>
          <w:rFonts w:eastAsia="Calibri"/>
          <w:lang w:val="en-GB" w:eastAsia="en-GB"/>
        </w:rPr>
        <w:t xml:space="preserve"> (2013)</w:t>
      </w:r>
      <w:r w:rsidRPr="00D46F75">
        <w:rPr>
          <w:rFonts w:eastAsia="Calibri"/>
          <w:i/>
          <w:lang w:val="en-GB" w:eastAsia="en-GB"/>
        </w:rPr>
        <w:t xml:space="preserve">. Student disciplinary referrals and consequences in </w:t>
      </w:r>
      <w:r w:rsidR="005F63AA" w:rsidRPr="00D46F75">
        <w:rPr>
          <w:rFonts w:eastAsia="Calibri"/>
          <w:i/>
          <w:lang w:val="en-GB" w:eastAsia="en-GB"/>
        </w:rPr>
        <w:t xml:space="preserve">two PA high schools </w:t>
      </w:r>
      <w:r w:rsidRPr="00D46F75">
        <w:rPr>
          <w:rFonts w:eastAsia="Calibri"/>
          <w:i/>
          <w:lang w:val="en-GB" w:eastAsia="en-GB"/>
        </w:rPr>
        <w:t>implementing restorative practices.</w:t>
      </w:r>
      <w:r w:rsidRPr="00D46F75">
        <w:rPr>
          <w:rFonts w:eastAsia="Calibri"/>
          <w:lang w:val="en-GB" w:eastAsia="en-GB"/>
        </w:rPr>
        <w:t xml:space="preserve"> Evaluation report to the district. Rutgers University, New Brunswick, NJ. </w:t>
      </w:r>
    </w:p>
    <w:p w:rsidR="007432E8" w:rsidRPr="00D46F75" w:rsidRDefault="007432E8" w:rsidP="0042168A">
      <w:pPr>
        <w:spacing w:before="100" w:beforeAutospacing="1" w:after="100" w:afterAutospacing="1"/>
        <w:ind w:left="720" w:hanging="720"/>
      </w:pPr>
      <w:r w:rsidRPr="00D46F75">
        <w:t>L</w:t>
      </w:r>
      <w:r w:rsidR="004F2506" w:rsidRPr="00D46F75">
        <w:t>’</w:t>
      </w:r>
      <w:r w:rsidRPr="00D46F75">
        <w:t>hospital, A. S.,</w:t>
      </w:r>
      <w:r w:rsidR="00613400" w:rsidRPr="00D46F75">
        <w:t>*</w:t>
      </w:r>
      <w:r w:rsidRPr="00D46F75">
        <w:t xml:space="preserve"> </w:t>
      </w:r>
      <w:r w:rsidRPr="00D46F75">
        <w:rPr>
          <w:b/>
        </w:rPr>
        <w:t>Gregory, A.,</w:t>
      </w:r>
      <w:r w:rsidRPr="00D46F75">
        <w:t xml:space="preserve"> Chen, W.,</w:t>
      </w:r>
      <w:r w:rsidR="00613400" w:rsidRPr="00D46F75">
        <w:t>*</w:t>
      </w:r>
      <w:r w:rsidRPr="00D46F75">
        <w:t xml:space="preserve"> &amp; Gewirtz, S.</w:t>
      </w:r>
      <w:r w:rsidR="00613400" w:rsidRPr="00D46F75">
        <w:t>*</w:t>
      </w:r>
      <w:r w:rsidRPr="00D46F75">
        <w:t xml:space="preserve"> (2009). </w:t>
      </w:r>
      <w:r w:rsidRPr="00D46F75">
        <w:rPr>
          <w:i/>
          <w:iCs/>
        </w:rPr>
        <w:t xml:space="preserve">Second Report to Albemarle County Schools: Teachers’ perspectives on school based intervention teams (SBIT). </w:t>
      </w:r>
      <w:r w:rsidRPr="00D46F75">
        <w:t>Charlottesville: University of Virginia.</w:t>
      </w:r>
    </w:p>
    <w:p w:rsidR="007432E8" w:rsidRPr="00D46F75" w:rsidRDefault="007432E8">
      <w:pPr>
        <w:ind w:left="720" w:hanging="720"/>
        <w:rPr>
          <w:iCs/>
        </w:rPr>
      </w:pPr>
      <w:r w:rsidRPr="00D46F75">
        <w:t xml:space="preserve">Cornell, D., </w:t>
      </w:r>
      <w:r w:rsidRPr="00D46F75">
        <w:rPr>
          <w:b/>
        </w:rPr>
        <w:t>Gregory, A.,</w:t>
      </w:r>
      <w:r w:rsidRPr="00D46F75">
        <w:t xml:space="preserve"> Fan, X., Sheras, P., and graduate students (2008). </w:t>
      </w:r>
      <w:r w:rsidRPr="00D46F75">
        <w:rPr>
          <w:i/>
        </w:rPr>
        <w:t>Virginia High School Safety Study: Descriptive Report of Survey Results from Ninth Grade Students and Teachers.</w:t>
      </w:r>
      <w:r w:rsidRPr="00D46F75">
        <w:rPr>
          <w:iCs/>
        </w:rPr>
        <w:t xml:space="preserve"> Report issued to Virginia’s high school principals and superintendents. </w:t>
      </w:r>
    </w:p>
    <w:p w:rsidR="007432E8" w:rsidRPr="00D46F75" w:rsidRDefault="007432E8">
      <w:pPr>
        <w:ind w:left="720" w:hanging="720"/>
      </w:pPr>
    </w:p>
    <w:p w:rsidR="007432E8" w:rsidRPr="00D46F75" w:rsidRDefault="007432E8" w:rsidP="000B535F">
      <w:pPr>
        <w:ind w:left="720" w:hanging="720"/>
      </w:pPr>
      <w:r w:rsidRPr="00D46F75">
        <w:rPr>
          <w:b/>
        </w:rPr>
        <w:t>Gregory, A.</w:t>
      </w:r>
      <w:r w:rsidRPr="00D46F75">
        <w:t xml:space="preserve"> Chen, W.,</w:t>
      </w:r>
      <w:r w:rsidR="00613400" w:rsidRPr="00D46F75">
        <w:t>*</w:t>
      </w:r>
      <w:r w:rsidRPr="00D46F75">
        <w:t xml:space="preserve"> Gewirtz, S.,</w:t>
      </w:r>
      <w:r w:rsidR="00613400" w:rsidRPr="00D46F75">
        <w:t xml:space="preserve">* Shargo, A.,* </w:t>
      </w:r>
      <w:r w:rsidRPr="00D46F75">
        <w:t xml:space="preserve">&amp; Mikami, A. (2008). </w:t>
      </w:r>
      <w:r w:rsidRPr="00D46F75">
        <w:rPr>
          <w:i/>
        </w:rPr>
        <w:t>Report to Albemarle County Schools: Studies of School Based Intervention Teams (SBIT).</w:t>
      </w:r>
      <w:r w:rsidRPr="00D46F75">
        <w:t xml:space="preserve"> Report issued to the County School Division.</w:t>
      </w:r>
    </w:p>
    <w:p w:rsidR="007432E8" w:rsidRPr="00D46F75" w:rsidRDefault="007432E8"/>
    <w:p w:rsidR="007061D0" w:rsidRPr="00D46F75" w:rsidRDefault="007432E8" w:rsidP="0070774F">
      <w:pPr>
        <w:ind w:left="720" w:hanging="720"/>
      </w:pPr>
      <w:r w:rsidRPr="00D46F75">
        <w:rPr>
          <w:b/>
        </w:rPr>
        <w:t>Gregory, A.</w:t>
      </w:r>
      <w:r w:rsidRPr="00D46F75">
        <w:t xml:space="preserve"> &amp; Rimm-Kaufman, S. (2006). </w:t>
      </w:r>
      <w:r w:rsidRPr="00D46F75">
        <w:rPr>
          <w:i/>
        </w:rPr>
        <w:t>Parenting predictors of school success from kindergarten to 12</w:t>
      </w:r>
      <w:r w:rsidRPr="00D46F75">
        <w:rPr>
          <w:i/>
          <w:vertAlign w:val="superscript"/>
        </w:rPr>
        <w:t>th</w:t>
      </w:r>
      <w:r w:rsidRPr="00D46F75">
        <w:rPr>
          <w:i/>
        </w:rPr>
        <w:t xml:space="preserve"> grade. </w:t>
      </w:r>
      <w:r w:rsidRPr="00D46F75">
        <w:t>Report issued to the Robin Hood Foundation. New York, New York.</w:t>
      </w:r>
    </w:p>
    <w:p w:rsidR="00313162" w:rsidRPr="00D46F75" w:rsidRDefault="00313162">
      <w:pPr>
        <w:pStyle w:val="Footer"/>
        <w:tabs>
          <w:tab w:val="left" w:pos="720"/>
        </w:tabs>
      </w:pPr>
    </w:p>
    <w:p w:rsidR="00313162" w:rsidRPr="00D46F75" w:rsidRDefault="00313162" w:rsidP="00313162">
      <w:pPr>
        <w:rPr>
          <w:b/>
        </w:rPr>
      </w:pPr>
      <w:r w:rsidRPr="00D46F75">
        <w:rPr>
          <w:b/>
        </w:rPr>
        <w:t>PROGRAM</w:t>
      </w:r>
      <w:r w:rsidR="00445614" w:rsidRPr="00D46F75">
        <w:rPr>
          <w:b/>
        </w:rPr>
        <w:t xml:space="preserve"> </w:t>
      </w:r>
      <w:r w:rsidRPr="00D46F75">
        <w:rPr>
          <w:b/>
        </w:rPr>
        <w:t xml:space="preserve"> DEVELOPMENT</w:t>
      </w:r>
      <w:r w:rsidR="00246EDA" w:rsidRPr="00D46F75">
        <w:rPr>
          <w:b/>
        </w:rPr>
        <w:tab/>
      </w:r>
      <w:r w:rsidR="00246EDA" w:rsidRPr="00D46F75">
        <w:rPr>
          <w:b/>
        </w:rPr>
        <w:tab/>
      </w:r>
      <w:r w:rsidR="00246EDA" w:rsidRPr="00D46F75">
        <w:rPr>
          <w:b/>
        </w:rPr>
        <w:tab/>
      </w:r>
      <w:r w:rsidR="00246EDA" w:rsidRPr="00D46F75">
        <w:rPr>
          <w:b/>
        </w:rPr>
        <w:tab/>
      </w:r>
      <w:r w:rsidR="00246EDA" w:rsidRPr="00D46F75">
        <w:rPr>
          <w:b/>
        </w:rPr>
        <w:tab/>
      </w:r>
      <w:r w:rsidR="00246EDA" w:rsidRPr="00D46F75">
        <w:rPr>
          <w:b/>
        </w:rPr>
        <w:tab/>
      </w:r>
      <w:r w:rsidR="00246EDA" w:rsidRPr="00D46F75">
        <w:t>(</w:t>
      </w:r>
      <w:r w:rsidR="00246EDA" w:rsidRPr="00D46F75">
        <w:rPr>
          <w:sz w:val="20"/>
          <w:szCs w:val="20"/>
        </w:rPr>
        <w:t>* = doctoral students)</w:t>
      </w:r>
    </w:p>
    <w:p w:rsidR="00F96021" w:rsidRPr="00D46F75" w:rsidRDefault="00F96021" w:rsidP="00F96021">
      <w:pPr>
        <w:rPr>
          <w:i/>
        </w:rPr>
      </w:pPr>
    </w:p>
    <w:p w:rsidR="00901C69" w:rsidRPr="00D46F75" w:rsidRDefault="00901C69" w:rsidP="00901C69">
      <w:pPr>
        <w:shd w:val="clear" w:color="auto" w:fill="FFFFFF"/>
        <w:ind w:left="720" w:hanging="720"/>
        <w:rPr>
          <w:sz w:val="23"/>
        </w:rPr>
      </w:pPr>
      <w:r w:rsidRPr="00D46F75">
        <w:t xml:space="preserve">Roderick, T., </w:t>
      </w:r>
      <w:r w:rsidRPr="00D46F75">
        <w:rPr>
          <w:b/>
        </w:rPr>
        <w:t>Gregory A.,</w:t>
      </w:r>
      <w:r w:rsidR="00246EDA" w:rsidRPr="00D46F75">
        <w:t xml:space="preserve"> &amp; Green, C.* </w:t>
      </w:r>
      <w:r w:rsidRPr="00D46F75">
        <w:t xml:space="preserve">(2015). </w:t>
      </w:r>
      <w:r w:rsidRPr="00D46F75">
        <w:rPr>
          <w:i/>
        </w:rPr>
        <w:t xml:space="preserve">Restore360 Coaching: A Handbook for Staff Developers. </w:t>
      </w:r>
      <w:r w:rsidRPr="00D46F75">
        <w:t xml:space="preserve">Unpublished coaching manual. Morningside Center for Teaching Social </w:t>
      </w:r>
      <w:r w:rsidRPr="00D46F75">
        <w:lastRenderedPageBreak/>
        <w:t>Responsibility. New York, New York.</w:t>
      </w:r>
      <w:r w:rsidRPr="00D46F75">
        <w:rPr>
          <w:i/>
        </w:rPr>
        <w:t xml:space="preserve"> </w:t>
      </w:r>
      <w:r w:rsidRPr="00D46F75">
        <w:rPr>
          <w:sz w:val="23"/>
        </w:rPr>
        <w:t xml:space="preserve">Morningside Center staff developers use </w:t>
      </w:r>
      <w:r w:rsidRPr="00D46F75">
        <w:rPr>
          <w:i/>
          <w:sz w:val="23"/>
        </w:rPr>
        <w:t>RP-Observe</w:t>
      </w:r>
      <w:r w:rsidRPr="00D46F75">
        <w:rPr>
          <w:sz w:val="23"/>
        </w:rPr>
        <w:t xml:space="preserve"> (Gregory et al., 2015) to structure community-building circle observation and feedback. Circle keepers select </w:t>
      </w:r>
      <w:r w:rsidRPr="00D46F75">
        <w:rPr>
          <w:i/>
          <w:sz w:val="23"/>
        </w:rPr>
        <w:t>RP-Observe</w:t>
      </w:r>
      <w:r w:rsidRPr="00D46F75">
        <w:rPr>
          <w:sz w:val="23"/>
        </w:rPr>
        <w:t xml:space="preserve"> dimensions of strength (Glows) and those needing further development (Grows). For further information, see: http://www.morningsidecenter.org/restorative-circles</w:t>
      </w:r>
    </w:p>
    <w:p w:rsidR="00901C69" w:rsidRPr="00D46F75" w:rsidRDefault="00901C69" w:rsidP="00F96021">
      <w:pPr>
        <w:ind w:left="720" w:hanging="720"/>
        <w:rPr>
          <w:i/>
        </w:rPr>
      </w:pPr>
    </w:p>
    <w:p w:rsidR="00313162" w:rsidRPr="00D46F75" w:rsidRDefault="00313162" w:rsidP="00F96021">
      <w:pPr>
        <w:ind w:left="720" w:hanging="720"/>
        <w:rPr>
          <w:b/>
        </w:rPr>
      </w:pPr>
      <w:r w:rsidRPr="00D46F75">
        <w:rPr>
          <w:i/>
        </w:rPr>
        <w:t>Creating Opportunities for Relationships: An online teacher professional development program</w:t>
      </w:r>
      <w:r w:rsidRPr="00D46F75">
        <w:t xml:space="preserve">. Available at: </w:t>
      </w:r>
      <w:hyperlink r:id="rId26" w:history="1">
        <w:r w:rsidRPr="00D46F75">
          <w:rPr>
            <w:rStyle w:val="Hyperlink"/>
            <w:color w:val="auto"/>
            <w:u w:val="none"/>
          </w:rPr>
          <w:t>http://www.corclassrooms.org/</w:t>
        </w:r>
      </w:hyperlink>
      <w:r w:rsidRPr="00D46F75">
        <w:t xml:space="preserve">  COR is a publically available and free on-line professional development program designed for kindergarten to eighth grade teachers. Teachers complete a suite of five modules, which together take about eight hours to complete. The modules focus on building positive relationships in classrooms with diverse learners to foster engagement and learning and reduce discipline disparities in classroom discipline. The COR was developed at </w:t>
      </w:r>
      <w:r w:rsidRPr="00D46F75">
        <w:rPr>
          <w:shd w:val="clear" w:color="auto" w:fill="FFFFFF"/>
        </w:rPr>
        <w:t xml:space="preserve">the University of Virginia's Center for the Advanced Study of Teaching and Learning (CASTL), funded by Atlantic Philanthropies and the WT Grant Foundation. </w:t>
      </w:r>
      <w:r w:rsidRPr="00D46F75">
        <w:rPr>
          <w:rStyle w:val="apple-converted-space"/>
          <w:shd w:val="clear" w:color="auto" w:fill="FFFFFF"/>
        </w:rPr>
        <w:t> </w:t>
      </w:r>
    </w:p>
    <w:p w:rsidR="00F96021" w:rsidRPr="00D46F75" w:rsidRDefault="00F96021" w:rsidP="0044361F">
      <w:pPr>
        <w:pStyle w:val="Footer"/>
        <w:tabs>
          <w:tab w:val="left" w:pos="450"/>
        </w:tabs>
        <w:rPr>
          <w:b/>
        </w:rPr>
      </w:pPr>
    </w:p>
    <w:p w:rsidR="00C23593" w:rsidRPr="009246B9" w:rsidRDefault="00071D89" w:rsidP="009246B9">
      <w:pPr>
        <w:autoSpaceDE w:val="0"/>
        <w:autoSpaceDN w:val="0"/>
        <w:adjustRightInd w:val="0"/>
        <w:ind w:left="720" w:hanging="720"/>
        <w:rPr>
          <w:kern w:val="24"/>
        </w:rPr>
      </w:pPr>
      <w:r w:rsidRPr="00D46F75">
        <w:rPr>
          <w:b/>
        </w:rPr>
        <w:t>Gregory, A.</w:t>
      </w:r>
      <w:r w:rsidRPr="00D46F75">
        <w:t xml:space="preserve"> &amp; Manuel, A.* (2014). </w:t>
      </w:r>
      <w:r w:rsidR="00313162" w:rsidRPr="00D46F75">
        <w:rPr>
          <w:i/>
        </w:rPr>
        <w:t>Teacher Inquiry and Action</w:t>
      </w:r>
      <w:r w:rsidR="0044361F" w:rsidRPr="00D46F75">
        <w:rPr>
          <w:i/>
        </w:rPr>
        <w:t xml:space="preserve"> (TIA)</w:t>
      </w:r>
      <w:r w:rsidR="00313162" w:rsidRPr="00D46F75">
        <w:rPr>
          <w:i/>
        </w:rPr>
        <w:t xml:space="preserve">. </w:t>
      </w:r>
      <w:r w:rsidR="00313162" w:rsidRPr="00D46F75">
        <w:t>South Orange Maplewood School District, New Jersey</w:t>
      </w:r>
      <w:r w:rsidR="0044361F" w:rsidRPr="00D46F75">
        <w:t xml:space="preserve">. </w:t>
      </w:r>
      <w:r w:rsidR="0044361F" w:rsidRPr="00D46F75">
        <w:rPr>
          <w:kern w:val="24"/>
        </w:rPr>
        <w:t xml:space="preserve">The TIA program brought together a motivated group of teachers on a monthly basis to engage in a cycle of inquiry as reflective practitioners. The teachers critically reflected on instructional practices, issues of diversity/equity, and school structures. They jointly examined research on best practices, shared successful strategies to address issues of equity, and tried out new approaches in their own classrooms. </w:t>
      </w:r>
    </w:p>
    <w:p w:rsidR="00C23593" w:rsidRDefault="00C23593" w:rsidP="002416B3">
      <w:pPr>
        <w:pStyle w:val="Footer"/>
        <w:tabs>
          <w:tab w:val="left" w:pos="720"/>
          <w:tab w:val="left" w:pos="1440"/>
        </w:tabs>
        <w:rPr>
          <w:b/>
        </w:rPr>
      </w:pPr>
    </w:p>
    <w:p w:rsidR="002416B3" w:rsidRPr="00D46F75" w:rsidRDefault="002416B3" w:rsidP="002416B3">
      <w:pPr>
        <w:pStyle w:val="Footer"/>
        <w:tabs>
          <w:tab w:val="left" w:pos="720"/>
          <w:tab w:val="left" w:pos="1440"/>
        </w:tabs>
        <w:rPr>
          <w:b/>
        </w:rPr>
      </w:pPr>
      <w:r w:rsidRPr="00D46F75">
        <w:rPr>
          <w:b/>
        </w:rPr>
        <w:t>ADVISORY BOARDS AND CONSULTATION ON GRANTS</w:t>
      </w:r>
    </w:p>
    <w:p w:rsidR="002416B3" w:rsidRPr="00D46F75" w:rsidRDefault="002416B3" w:rsidP="002416B3">
      <w:pPr>
        <w:pStyle w:val="Footer"/>
        <w:tabs>
          <w:tab w:val="left" w:pos="720"/>
          <w:tab w:val="left" w:pos="1440"/>
        </w:tabs>
        <w:rPr>
          <w:b/>
        </w:rPr>
      </w:pPr>
    </w:p>
    <w:p w:rsidR="00F71E46" w:rsidRDefault="00F71E46" w:rsidP="00FB5986">
      <w:pPr>
        <w:ind w:left="1440" w:hanging="1530"/>
      </w:pPr>
      <w:r>
        <w:t>2023-</w:t>
      </w:r>
      <w:r>
        <w:tab/>
      </w:r>
      <w:r w:rsidRPr="0022059D">
        <w:t xml:space="preserve">CASEL </w:t>
      </w:r>
      <w:r>
        <w:t>Research Advisory Council</w:t>
      </w:r>
    </w:p>
    <w:p w:rsidR="00F71E46" w:rsidRDefault="00F71E46" w:rsidP="00FB5986">
      <w:pPr>
        <w:ind w:left="1440" w:hanging="1530"/>
      </w:pPr>
    </w:p>
    <w:p w:rsidR="00CC6BD8" w:rsidRDefault="00CC6BD8" w:rsidP="00FB5986">
      <w:pPr>
        <w:ind w:left="1440" w:hanging="1530"/>
      </w:pPr>
      <w:r>
        <w:t>2020-</w:t>
      </w:r>
      <w:r>
        <w:tab/>
        <w:t xml:space="preserve">Advisory Board, </w:t>
      </w:r>
      <w:r w:rsidRPr="00CC6BD8">
        <w:rPr>
          <w:i/>
        </w:rPr>
        <w:t>Statewide Implementation of School Threat Assessment in Florida</w:t>
      </w:r>
      <w:r w:rsidR="003F137B">
        <w:t>,</w:t>
      </w:r>
      <w:r w:rsidRPr="005B37A3">
        <w:t xml:space="preserve"> </w:t>
      </w:r>
      <w:r>
        <w:t xml:space="preserve">(PIs: Drs. Jennifer </w:t>
      </w:r>
      <w:r w:rsidRPr="005B37A3">
        <w:t>Maeng</w:t>
      </w:r>
      <w:r>
        <w:t xml:space="preserve"> and Dewey Cornell) Funder: </w:t>
      </w:r>
      <w:r w:rsidRPr="005B37A3">
        <w:t>Nati</w:t>
      </w:r>
      <w:r>
        <w:t xml:space="preserve">onal Institute of Justice: </w:t>
      </w:r>
      <w:r w:rsidRPr="005B37A3">
        <w:t>Research and Evaluation</w:t>
      </w:r>
      <w:r>
        <w:t xml:space="preserve"> on School Safety.</w:t>
      </w:r>
    </w:p>
    <w:p w:rsidR="00CC6BD8" w:rsidRDefault="00CC6BD8" w:rsidP="00FB5986">
      <w:pPr>
        <w:ind w:left="1440" w:hanging="1530"/>
      </w:pPr>
    </w:p>
    <w:p w:rsidR="00FB5986" w:rsidRPr="00D46F75" w:rsidRDefault="00FB5986" w:rsidP="00FB5986">
      <w:pPr>
        <w:ind w:left="1440" w:hanging="1530"/>
        <w:rPr>
          <w:i/>
        </w:rPr>
      </w:pPr>
      <w:r w:rsidRPr="00D46F75">
        <w:t>2019-</w:t>
      </w:r>
      <w:r w:rsidR="003F137B">
        <w:t>2020</w:t>
      </w:r>
      <w:r w:rsidRPr="00D46F75">
        <w:tab/>
        <w:t>Consultation</w:t>
      </w:r>
      <w:r w:rsidRPr="00D46F75">
        <w:rPr>
          <w:i/>
        </w:rPr>
        <w:t>, School-Based Marginalization, Social Behavioral Competencies, and Achievement: A Meta-Analysis</w:t>
      </w:r>
      <w:r w:rsidR="003F137B">
        <w:rPr>
          <w:i/>
        </w:rPr>
        <w:t>,</w:t>
      </w:r>
      <w:r w:rsidRPr="00D46F75">
        <w:rPr>
          <w:i/>
        </w:rPr>
        <w:t xml:space="preserve"> </w:t>
      </w:r>
      <w:r w:rsidRPr="00D46F75">
        <w:t xml:space="preserve">(PI: </w:t>
      </w:r>
      <w:r w:rsidR="00CC6BD8">
        <w:t>Dr. Fatima Varner</w:t>
      </w:r>
      <w:r w:rsidRPr="00D46F75">
        <w:t>)</w:t>
      </w:r>
      <w:r w:rsidRPr="00D46F75">
        <w:rPr>
          <w:i/>
        </w:rPr>
        <w:t xml:space="preserve">. </w:t>
      </w:r>
      <w:r w:rsidRPr="00D46F75">
        <w:t xml:space="preserve">Sponsor: U.S. Institute of Education Sciences </w:t>
      </w:r>
    </w:p>
    <w:p w:rsidR="00FB5986" w:rsidRPr="00D46F75" w:rsidRDefault="00FB5986" w:rsidP="007A0B2A">
      <w:pPr>
        <w:ind w:left="1440" w:hanging="1530"/>
      </w:pPr>
    </w:p>
    <w:p w:rsidR="00297BFE" w:rsidRPr="00D46F75" w:rsidRDefault="00297BFE" w:rsidP="007A0B2A">
      <w:pPr>
        <w:ind w:left="1440" w:hanging="1530"/>
      </w:pPr>
      <w:r w:rsidRPr="00D46F75">
        <w:t>2018-</w:t>
      </w:r>
      <w:r w:rsidR="003F137B">
        <w:t>2020</w:t>
      </w:r>
      <w:r w:rsidRPr="00D46F75">
        <w:tab/>
        <w:t xml:space="preserve">Consultation, grant proposal, </w:t>
      </w:r>
      <w:r w:rsidRPr="00D46F75">
        <w:rPr>
          <w:i/>
        </w:rPr>
        <w:t>School and Classroom Discipline Practices in Oregon: A Descriptive Study</w:t>
      </w:r>
      <w:r w:rsidRPr="00D46F75">
        <w:t>. Regional Education Lab, Northwest, (PIs: Drs. Vicki Nishioka &amp; David Stevens). Possible funder: U.S. Institute of Education Sciences</w:t>
      </w:r>
    </w:p>
    <w:p w:rsidR="00297BFE" w:rsidRPr="00D46F75" w:rsidRDefault="00297BFE" w:rsidP="007A0B2A">
      <w:pPr>
        <w:ind w:left="1440" w:hanging="1530"/>
      </w:pPr>
    </w:p>
    <w:p w:rsidR="00F55613" w:rsidRPr="00D46F75" w:rsidRDefault="00F55613" w:rsidP="007A0B2A">
      <w:pPr>
        <w:ind w:left="1440" w:hanging="1530"/>
      </w:pPr>
      <w:r w:rsidRPr="00D46F75">
        <w:t>2018-</w:t>
      </w:r>
      <w:r w:rsidR="003F137B">
        <w:t>2020</w:t>
      </w:r>
      <w:r w:rsidRPr="00D46F75">
        <w:tab/>
        <w:t xml:space="preserve">Consultation, </w:t>
      </w:r>
      <w:r w:rsidRPr="00D46F75">
        <w:rPr>
          <w:i/>
        </w:rPr>
        <w:t>Improvement of School Climate Assessment for Virginia Secondary Schools</w:t>
      </w:r>
      <w:r w:rsidRPr="00D46F75">
        <w:t xml:space="preserve">, (PI: Dr. Dewey Cornell). </w:t>
      </w:r>
      <w:r w:rsidR="00297BFE" w:rsidRPr="00D46F75">
        <w:t xml:space="preserve">Funder: </w:t>
      </w:r>
      <w:r w:rsidRPr="00D46F75">
        <w:t>U.S. Department of Justice.</w:t>
      </w:r>
    </w:p>
    <w:p w:rsidR="00F55613" w:rsidRPr="00D46F75" w:rsidRDefault="00F55613" w:rsidP="00F55613"/>
    <w:p w:rsidR="00F55613" w:rsidRPr="00D46F75" w:rsidRDefault="00F55613" w:rsidP="00F55613">
      <w:pPr>
        <w:ind w:left="1440" w:hanging="1530"/>
      </w:pPr>
      <w:r w:rsidRPr="00D46F75">
        <w:t>2017-</w:t>
      </w:r>
      <w:r w:rsidR="003F137B">
        <w:t>2020</w:t>
      </w:r>
      <w:r w:rsidRPr="00D46F75">
        <w:tab/>
        <w:t xml:space="preserve">Advisory Board, </w:t>
      </w:r>
      <w:r w:rsidRPr="00D46F75">
        <w:rPr>
          <w:i/>
        </w:rPr>
        <w:t xml:space="preserve">Positive and Restorative Investment in Discipline Reform in Education (PRIDE): Integrating School-wide Positive Behavior Interventions and Supports (SWPBIS) and Restorative Discipline (RD) to Reduce Racially </w:t>
      </w:r>
      <w:r w:rsidRPr="00D46F75">
        <w:rPr>
          <w:i/>
        </w:rPr>
        <w:lastRenderedPageBreak/>
        <w:t>Inequitable Discipline Outcomes</w:t>
      </w:r>
      <w:r w:rsidRPr="00D46F75">
        <w:t xml:space="preserve"> (PIs: Drs. Claudia Vincent, Erik Girvan, John Inglish and Heather McClure). Funder: U.S. Institute of Education Sciences, Goal 2: Development and Innovation</w:t>
      </w:r>
    </w:p>
    <w:p w:rsidR="00F55613" w:rsidRPr="00D46F75" w:rsidRDefault="00F55613" w:rsidP="00F55613">
      <w:pPr>
        <w:pStyle w:val="Footer"/>
        <w:tabs>
          <w:tab w:val="left" w:pos="720"/>
          <w:tab w:val="left" w:pos="1440"/>
        </w:tabs>
        <w:rPr>
          <w:iCs/>
        </w:rPr>
      </w:pPr>
    </w:p>
    <w:p w:rsidR="001158EF" w:rsidRPr="00D46F75" w:rsidRDefault="001158EF" w:rsidP="001F61AD">
      <w:pPr>
        <w:pStyle w:val="Footer"/>
        <w:tabs>
          <w:tab w:val="left" w:pos="720"/>
          <w:tab w:val="left" w:pos="1440"/>
        </w:tabs>
        <w:ind w:left="1440" w:hanging="1440"/>
      </w:pPr>
      <w:r w:rsidRPr="00D46F75">
        <w:rPr>
          <w:iCs/>
        </w:rPr>
        <w:t>2017-</w:t>
      </w:r>
      <w:r w:rsidR="003F137B">
        <w:rPr>
          <w:iCs/>
        </w:rPr>
        <w:t>2020</w:t>
      </w:r>
      <w:r w:rsidRPr="00D46F75">
        <w:rPr>
          <w:iCs/>
        </w:rPr>
        <w:tab/>
      </w:r>
      <w:r w:rsidRPr="00D46F75">
        <w:rPr>
          <w:iCs/>
        </w:rPr>
        <w:tab/>
        <w:t xml:space="preserve">Consultation, </w:t>
      </w:r>
      <w:r w:rsidRPr="00D46F75">
        <w:rPr>
          <w:i/>
          <w:iCs/>
        </w:rPr>
        <w:t>MTP-Team</w:t>
      </w:r>
      <w:r w:rsidRPr="00D46F75">
        <w:t xml:space="preserve">: </w:t>
      </w:r>
      <w:r w:rsidRPr="00D46F75">
        <w:rPr>
          <w:i/>
        </w:rPr>
        <w:t>A Scalable, Web-s</w:t>
      </w:r>
      <w:r w:rsidR="007D71E8" w:rsidRPr="00D46F75">
        <w:rPr>
          <w:i/>
        </w:rPr>
        <w:t>upported Peer-Learning Program f</w:t>
      </w:r>
      <w:r w:rsidRPr="00D46F75">
        <w:rPr>
          <w:i/>
        </w:rPr>
        <w:t>or Implementing the My Teaching Partner-Secondary Approach</w:t>
      </w:r>
      <w:r w:rsidRPr="00D46F75">
        <w:t xml:space="preserve"> (PI: Bridget Hamre, Co-I’s: Drs. Joseph Allen, Robert Pianta). </w:t>
      </w:r>
      <w:r w:rsidR="00F55613" w:rsidRPr="00D46F75">
        <w:t>Funder: U.S. Institute of Education Sciences, Goal 2: Development and Innovation</w:t>
      </w:r>
    </w:p>
    <w:p w:rsidR="001158EF" w:rsidRPr="00D46F75" w:rsidRDefault="001158EF" w:rsidP="001F61AD">
      <w:pPr>
        <w:pStyle w:val="Footer"/>
        <w:tabs>
          <w:tab w:val="left" w:pos="720"/>
          <w:tab w:val="left" w:pos="1440"/>
        </w:tabs>
        <w:ind w:left="1440" w:hanging="1440"/>
      </w:pPr>
    </w:p>
    <w:p w:rsidR="001F61AD" w:rsidRPr="00D46F75" w:rsidRDefault="001F61AD" w:rsidP="001F61AD">
      <w:pPr>
        <w:pStyle w:val="Footer"/>
        <w:tabs>
          <w:tab w:val="left" w:pos="720"/>
          <w:tab w:val="left" w:pos="1440"/>
        </w:tabs>
        <w:ind w:left="1440" w:hanging="1440"/>
      </w:pPr>
      <w:r w:rsidRPr="00D46F75">
        <w:t>2017-</w:t>
      </w:r>
      <w:r w:rsidR="003F137B">
        <w:t>2020</w:t>
      </w:r>
      <w:r w:rsidRPr="00D46F75">
        <w:tab/>
      </w:r>
      <w:r w:rsidRPr="00D46F75">
        <w:tab/>
        <w:t xml:space="preserve">Advisory Board, </w:t>
      </w:r>
      <w:r w:rsidRPr="00D46F75">
        <w:rPr>
          <w:i/>
        </w:rPr>
        <w:t>Development of RELATE, Relationships to Enhance Learners’ Adjustment to Transitions and Engagement,</w:t>
      </w:r>
      <w:r w:rsidRPr="00D46F75">
        <w:t xml:space="preserve"> (PI: Mylien Duong, Ph.D.)</w:t>
      </w:r>
      <w:r w:rsidR="005663A8" w:rsidRPr="00D46F75">
        <w:tab/>
        <w:t xml:space="preserve"> </w:t>
      </w:r>
      <w:r w:rsidR="00F55613" w:rsidRPr="00D46F75">
        <w:t>Funder: U.S. Institute of Education Sciences, Goal 2: Development and Innovation</w:t>
      </w:r>
    </w:p>
    <w:p w:rsidR="001F61AD" w:rsidRPr="00D46F75" w:rsidRDefault="001F61AD" w:rsidP="001F61AD">
      <w:pPr>
        <w:pStyle w:val="Footer"/>
        <w:tabs>
          <w:tab w:val="left" w:pos="720"/>
          <w:tab w:val="left" w:pos="1440"/>
        </w:tabs>
        <w:ind w:left="1440" w:hanging="1440"/>
      </w:pPr>
    </w:p>
    <w:p w:rsidR="001F61AD" w:rsidRPr="00D46F75" w:rsidRDefault="001F61AD" w:rsidP="00F55613">
      <w:pPr>
        <w:pStyle w:val="Footer"/>
        <w:tabs>
          <w:tab w:val="left" w:pos="720"/>
          <w:tab w:val="left" w:pos="1440"/>
        </w:tabs>
        <w:ind w:left="1440" w:hanging="1440"/>
      </w:pPr>
      <w:r w:rsidRPr="00D46F75">
        <w:t>2017-</w:t>
      </w:r>
      <w:r w:rsidR="003F137B">
        <w:t>2020</w:t>
      </w:r>
      <w:r w:rsidRPr="00D46F75">
        <w:tab/>
      </w:r>
      <w:r w:rsidRPr="00D46F75">
        <w:rPr>
          <w:b/>
        </w:rPr>
        <w:tab/>
      </w:r>
      <w:r w:rsidRPr="00D46F75">
        <w:t xml:space="preserve">Advisory Board, </w:t>
      </w:r>
      <w:r w:rsidRPr="00D46F75">
        <w:rPr>
          <w:i/>
        </w:rPr>
        <w:t>Project ReAct: Neutralizing the Effects of Implicit Bias on Racial Disproportionality in School Discipline</w:t>
      </w:r>
      <w:r w:rsidRPr="00D46F75">
        <w:t xml:space="preserve"> (PI: </w:t>
      </w:r>
      <w:r w:rsidR="00E5518A" w:rsidRPr="00D46F75">
        <w:t xml:space="preserve">Kent McIntosh, Ph.D.) </w:t>
      </w:r>
      <w:r w:rsidR="00F55613" w:rsidRPr="00D46F75">
        <w:t>Funder: U.S. Institute of Education Sciences, Goal 2: Development and Innovation</w:t>
      </w:r>
    </w:p>
    <w:p w:rsidR="00F55613" w:rsidRPr="00D46F75" w:rsidRDefault="00F55613" w:rsidP="00F55613">
      <w:pPr>
        <w:pStyle w:val="Footer"/>
        <w:tabs>
          <w:tab w:val="left" w:pos="720"/>
          <w:tab w:val="left" w:pos="1440"/>
        </w:tabs>
        <w:ind w:left="1440" w:hanging="1440"/>
      </w:pPr>
    </w:p>
    <w:p w:rsidR="002416B3" w:rsidRPr="00D46F75" w:rsidRDefault="002416B3" w:rsidP="002416B3">
      <w:pPr>
        <w:tabs>
          <w:tab w:val="center" w:pos="1440"/>
        </w:tabs>
        <w:autoSpaceDE w:val="0"/>
        <w:autoSpaceDN w:val="0"/>
        <w:adjustRightInd w:val="0"/>
        <w:ind w:left="1440" w:hanging="1440"/>
        <w:rPr>
          <w:bCs/>
        </w:rPr>
      </w:pPr>
      <w:r w:rsidRPr="00D46F75">
        <w:t xml:space="preserve">2015-2018 </w:t>
      </w:r>
      <w:r w:rsidRPr="00D46F75">
        <w:tab/>
        <w:t xml:space="preserve">     Consultation to Maurice Elias (PI), </w:t>
      </w:r>
      <w:r w:rsidRPr="00D46F75">
        <w:rPr>
          <w:bCs/>
          <w:i/>
        </w:rPr>
        <w:t>Enhancing Student Purpose with the Middle School Ambassador Program: Collaborative Action-Research Study.</w:t>
      </w:r>
      <w:r w:rsidRPr="00D46F75">
        <w:rPr>
          <w:bCs/>
        </w:rPr>
        <w:t xml:space="preserve"> Funded by John Templeton Foundation. </w:t>
      </w:r>
    </w:p>
    <w:p w:rsidR="002416B3" w:rsidRPr="00D46F75" w:rsidRDefault="002416B3" w:rsidP="002416B3">
      <w:pPr>
        <w:pStyle w:val="Footer"/>
        <w:tabs>
          <w:tab w:val="left" w:pos="720"/>
          <w:tab w:val="left" w:pos="1440"/>
        </w:tabs>
      </w:pPr>
    </w:p>
    <w:p w:rsidR="002416B3" w:rsidRPr="00D46F75" w:rsidRDefault="002416B3" w:rsidP="002416B3">
      <w:pPr>
        <w:pStyle w:val="Footer"/>
        <w:tabs>
          <w:tab w:val="left" w:pos="720"/>
          <w:tab w:val="left" w:pos="1440"/>
        </w:tabs>
        <w:ind w:left="1440" w:hanging="1440"/>
      </w:pPr>
      <w:r w:rsidRPr="00D46F75">
        <w:t xml:space="preserve">2016-2017 </w:t>
      </w:r>
      <w:r w:rsidRPr="00D46F75">
        <w:tab/>
        <w:t xml:space="preserve">Consultation to Fania Davis (PI), </w:t>
      </w:r>
      <w:r w:rsidRPr="00D46F75">
        <w:rPr>
          <w:i/>
        </w:rPr>
        <w:t>Identifying best practices: Restorative Justice in California Schools.</w:t>
      </w:r>
      <w:r w:rsidRPr="00D46F75">
        <w:t xml:space="preserve"> Restorative Justice for Oakland Youth. </w:t>
      </w:r>
    </w:p>
    <w:p w:rsidR="002416B3" w:rsidRPr="00D46F75" w:rsidRDefault="002416B3" w:rsidP="002416B3">
      <w:pPr>
        <w:pStyle w:val="Footer"/>
        <w:tabs>
          <w:tab w:val="left" w:pos="720"/>
          <w:tab w:val="left" w:pos="1440"/>
        </w:tabs>
      </w:pPr>
    </w:p>
    <w:p w:rsidR="002416B3" w:rsidRPr="00D46F75" w:rsidRDefault="002416B3" w:rsidP="002416B3">
      <w:pPr>
        <w:pStyle w:val="Footer"/>
        <w:tabs>
          <w:tab w:val="clear" w:pos="4320"/>
          <w:tab w:val="clear" w:pos="8640"/>
        </w:tabs>
        <w:ind w:left="1530" w:hanging="1530"/>
        <w:rPr>
          <w:b/>
        </w:rPr>
      </w:pPr>
      <w:r w:rsidRPr="00D46F75">
        <w:t>2015</w:t>
      </w:r>
      <w:r w:rsidRPr="00D46F75">
        <w:tab/>
        <w:t xml:space="preserve">Consultation to Catherine Bradshaw (PI), </w:t>
      </w:r>
      <w:r w:rsidRPr="00D46F75">
        <w:rPr>
          <w:i/>
        </w:rPr>
        <w:t>Maryland Safe and Supportive Schools,</w:t>
      </w:r>
      <w:r w:rsidRPr="00D46F75">
        <w:t xml:space="preserve"> Johns Hopkins University. Combining SWPBIS and Restorative approaches to discipline. </w:t>
      </w:r>
    </w:p>
    <w:p w:rsidR="002416B3" w:rsidRPr="00D46F75" w:rsidRDefault="002416B3" w:rsidP="002416B3">
      <w:pPr>
        <w:pStyle w:val="Footer"/>
        <w:tabs>
          <w:tab w:val="left" w:pos="720"/>
          <w:tab w:val="left" w:pos="1440"/>
        </w:tabs>
      </w:pPr>
    </w:p>
    <w:p w:rsidR="002416B3" w:rsidRPr="00D46F75" w:rsidRDefault="002416B3" w:rsidP="002416B3">
      <w:pPr>
        <w:pStyle w:val="Footer"/>
        <w:tabs>
          <w:tab w:val="left" w:pos="720"/>
          <w:tab w:val="left" w:pos="1440"/>
        </w:tabs>
        <w:ind w:left="1440" w:hanging="1440"/>
      </w:pPr>
      <w:r w:rsidRPr="00D46F75">
        <w:t xml:space="preserve">2013-2014 </w:t>
      </w:r>
      <w:r w:rsidRPr="00D46F75">
        <w:tab/>
        <w:t xml:space="preserve">Advisory Board for </w:t>
      </w:r>
      <w:r w:rsidRPr="00D46F75">
        <w:rPr>
          <w:i/>
        </w:rPr>
        <w:t>Turnaround for Children, Inc</w:t>
      </w:r>
      <w:r w:rsidRPr="00D46F75">
        <w:t>. Reviewed curricula for diffusing disruptive behavior, teacher professional development materials.</w:t>
      </w:r>
    </w:p>
    <w:p w:rsidR="00300C33" w:rsidRPr="00D46F75" w:rsidRDefault="00300C33">
      <w:pPr>
        <w:pStyle w:val="Footer"/>
        <w:tabs>
          <w:tab w:val="left" w:pos="720"/>
        </w:tabs>
        <w:rPr>
          <w:b/>
        </w:rPr>
      </w:pPr>
    </w:p>
    <w:p w:rsidR="007432E8" w:rsidRPr="00D46F75" w:rsidRDefault="007432E8">
      <w:pPr>
        <w:pStyle w:val="Footer"/>
        <w:tabs>
          <w:tab w:val="left" w:pos="720"/>
        </w:tabs>
        <w:rPr>
          <w:b/>
        </w:rPr>
      </w:pPr>
      <w:r w:rsidRPr="00D46F75">
        <w:rPr>
          <w:b/>
        </w:rPr>
        <w:t>PROFESSIONAL PRESENTATIONS</w:t>
      </w:r>
      <w:r w:rsidRPr="00D46F75">
        <w:rPr>
          <w:b/>
        </w:rPr>
        <w:tab/>
      </w:r>
      <w:r w:rsidRPr="00D46F75">
        <w:rPr>
          <w:b/>
        </w:rPr>
        <w:tab/>
      </w:r>
      <w:r w:rsidRPr="00D46F75">
        <w:t>(* indicates doctoral student</w:t>
      </w:r>
      <w:r w:rsidR="00E47620" w:rsidRPr="00D46F75">
        <w:t>s</w:t>
      </w:r>
      <w:r w:rsidRPr="00D46F75">
        <w:t>)</w:t>
      </w:r>
    </w:p>
    <w:p w:rsidR="007432E8" w:rsidRPr="00D46F75" w:rsidRDefault="007432E8">
      <w:pPr>
        <w:pStyle w:val="Footer"/>
        <w:tabs>
          <w:tab w:val="left" w:pos="720"/>
        </w:tabs>
        <w:ind w:left="720" w:hanging="720"/>
      </w:pPr>
    </w:p>
    <w:p w:rsidR="007432E8" w:rsidRPr="00D46F75" w:rsidRDefault="007432E8">
      <w:pPr>
        <w:pStyle w:val="Footer"/>
        <w:tabs>
          <w:tab w:val="left" w:pos="720"/>
        </w:tabs>
        <w:ind w:left="720" w:hanging="720"/>
        <w:rPr>
          <w:b/>
        </w:rPr>
      </w:pPr>
      <w:r w:rsidRPr="00D46F75">
        <w:rPr>
          <w:b/>
        </w:rPr>
        <w:t>CONGRESSIONAL BRIEFINGS</w:t>
      </w:r>
    </w:p>
    <w:p w:rsidR="007432E8" w:rsidRPr="00D46F75" w:rsidRDefault="007432E8">
      <w:pPr>
        <w:pStyle w:val="Footer"/>
        <w:tabs>
          <w:tab w:val="left" w:pos="720"/>
        </w:tabs>
        <w:ind w:left="720" w:hanging="720"/>
      </w:pPr>
    </w:p>
    <w:p w:rsidR="00DA1A62" w:rsidRPr="00D46F75" w:rsidRDefault="00D107F4" w:rsidP="008167EE">
      <w:pPr>
        <w:ind w:left="720" w:hanging="720"/>
        <w:rPr>
          <w:b/>
        </w:rPr>
      </w:pPr>
      <w:r w:rsidRPr="00D46F75">
        <w:t>(4)</w:t>
      </w:r>
      <w:r w:rsidRPr="00D46F75">
        <w:rPr>
          <w:b/>
        </w:rPr>
        <w:t xml:space="preserve"> </w:t>
      </w:r>
      <w:r w:rsidR="00DA1A62" w:rsidRPr="00D46F75">
        <w:rPr>
          <w:b/>
        </w:rPr>
        <w:t xml:space="preserve">Gregory, A. </w:t>
      </w:r>
      <w:r w:rsidR="00DA1A62" w:rsidRPr="00D46F75">
        <w:t>(2014, March).</w:t>
      </w:r>
      <w:r w:rsidR="00DA1A62" w:rsidRPr="00D46F75">
        <w:rPr>
          <w:b/>
        </w:rPr>
        <w:t xml:space="preserve"> </w:t>
      </w:r>
      <w:r w:rsidR="00256B14" w:rsidRPr="00D46F75">
        <w:rPr>
          <w:i/>
        </w:rPr>
        <w:t>School i</w:t>
      </w:r>
      <w:r w:rsidR="00DA1A62" w:rsidRPr="00D46F75">
        <w:rPr>
          <w:i/>
        </w:rPr>
        <w:t xml:space="preserve">nterventions to </w:t>
      </w:r>
      <w:r w:rsidR="001A0A83" w:rsidRPr="00D46F75">
        <w:rPr>
          <w:i/>
        </w:rPr>
        <w:t>eradicate</w:t>
      </w:r>
      <w:r w:rsidR="00DA1A62" w:rsidRPr="00D46F75">
        <w:rPr>
          <w:i/>
        </w:rPr>
        <w:t xml:space="preserve"> discipline disparities.</w:t>
      </w:r>
      <w:r w:rsidR="00DA1A62" w:rsidRPr="00D46F75">
        <w:rPr>
          <w:b/>
          <w:i/>
        </w:rPr>
        <w:t xml:space="preserve"> </w:t>
      </w:r>
      <w:r w:rsidR="00DA1A62" w:rsidRPr="00D46F75">
        <w:t>Capitol Hill Briefing on Race and Gender Disparities in School Discipline. Washington, DC.</w:t>
      </w:r>
    </w:p>
    <w:p w:rsidR="00DA1A62" w:rsidRPr="00D46F75" w:rsidRDefault="00DA1A62" w:rsidP="008167EE">
      <w:pPr>
        <w:ind w:left="720" w:hanging="720"/>
        <w:rPr>
          <w:b/>
        </w:rPr>
      </w:pPr>
    </w:p>
    <w:p w:rsidR="008167EE" w:rsidRPr="00D46F75" w:rsidRDefault="00D107F4" w:rsidP="008167EE">
      <w:pPr>
        <w:ind w:left="720" w:hanging="720"/>
        <w:rPr>
          <w:b/>
        </w:rPr>
      </w:pPr>
      <w:r w:rsidRPr="00D46F75">
        <w:t>(3)</w:t>
      </w:r>
      <w:r w:rsidRPr="00D46F75">
        <w:rPr>
          <w:b/>
        </w:rPr>
        <w:t xml:space="preserve"> </w:t>
      </w:r>
      <w:r w:rsidR="008167EE" w:rsidRPr="00D46F75">
        <w:rPr>
          <w:b/>
        </w:rPr>
        <w:t>Gregory, A. (</w:t>
      </w:r>
      <w:r w:rsidR="008167EE" w:rsidRPr="00D46F75">
        <w:t>2013,</w:t>
      </w:r>
      <w:r w:rsidR="008167EE" w:rsidRPr="00D46F75">
        <w:rPr>
          <w:b/>
        </w:rPr>
        <w:t xml:space="preserve"> </w:t>
      </w:r>
      <w:r w:rsidR="008167EE" w:rsidRPr="00D46F75">
        <w:t>April).</w:t>
      </w:r>
      <w:r w:rsidR="008167EE" w:rsidRPr="00D46F75">
        <w:rPr>
          <w:b/>
        </w:rPr>
        <w:t xml:space="preserve"> </w:t>
      </w:r>
      <w:r w:rsidR="008167EE" w:rsidRPr="00D46F75">
        <w:rPr>
          <w:i/>
        </w:rPr>
        <w:t xml:space="preserve">Reducing the racial disparity in classroom exclusionary discipline. </w:t>
      </w:r>
      <w:r w:rsidR="008167EE" w:rsidRPr="00D46F75">
        <w:t xml:space="preserve">Capitol Hill Briefing on Race and Gender Disparities in School Discipline. Washington, DC. </w:t>
      </w:r>
    </w:p>
    <w:p w:rsidR="008167EE" w:rsidRPr="00D46F75" w:rsidRDefault="008167EE" w:rsidP="00487048">
      <w:pPr>
        <w:ind w:left="720" w:hanging="720"/>
        <w:rPr>
          <w:b/>
        </w:rPr>
      </w:pPr>
    </w:p>
    <w:p w:rsidR="007432E8" w:rsidRPr="00D46F75" w:rsidRDefault="00D107F4" w:rsidP="00487048">
      <w:pPr>
        <w:ind w:left="720" w:hanging="720"/>
      </w:pPr>
      <w:r w:rsidRPr="00D46F75">
        <w:t>(2)</w:t>
      </w:r>
      <w:r w:rsidRPr="00D46F75">
        <w:rPr>
          <w:b/>
        </w:rPr>
        <w:t xml:space="preserve"> </w:t>
      </w:r>
      <w:r w:rsidR="00D35CAD" w:rsidRPr="00D46F75">
        <w:rPr>
          <w:b/>
        </w:rPr>
        <w:t xml:space="preserve">Gregory, </w:t>
      </w:r>
      <w:r w:rsidR="007432E8" w:rsidRPr="00D46F75">
        <w:rPr>
          <w:b/>
        </w:rPr>
        <w:t>A</w:t>
      </w:r>
      <w:r w:rsidR="007432E8" w:rsidRPr="00D46F75">
        <w:t xml:space="preserve">. (2010, July). </w:t>
      </w:r>
      <w:r w:rsidR="00975397" w:rsidRPr="00D46F75">
        <w:rPr>
          <w:i/>
        </w:rPr>
        <w:t>Zero Tolerance p</w:t>
      </w:r>
      <w:r w:rsidR="007432E8" w:rsidRPr="00D46F75">
        <w:rPr>
          <w:i/>
        </w:rPr>
        <w:t xml:space="preserve">olicies, </w:t>
      </w:r>
      <w:r w:rsidR="00975397" w:rsidRPr="00D46F75">
        <w:rPr>
          <w:i/>
        </w:rPr>
        <w:t>d</w:t>
      </w:r>
      <w:r w:rsidR="007432E8" w:rsidRPr="00D46F75">
        <w:rPr>
          <w:i/>
        </w:rPr>
        <w:t>isproportionality</w:t>
      </w:r>
      <w:r w:rsidR="00975397" w:rsidRPr="00D46F75">
        <w:rPr>
          <w:i/>
        </w:rPr>
        <w:t>, and school c</w:t>
      </w:r>
      <w:r w:rsidR="007432E8" w:rsidRPr="00D46F75">
        <w:rPr>
          <w:i/>
        </w:rPr>
        <w:t>limate.</w:t>
      </w:r>
      <w:r w:rsidR="00313798" w:rsidRPr="00D46F75">
        <w:t xml:space="preserve"> Capito</w:t>
      </w:r>
      <w:r w:rsidR="007432E8" w:rsidRPr="00D46F75">
        <w:t xml:space="preserve">l Hill Briefing on School Discipline and Race. Washington, DC. </w:t>
      </w:r>
    </w:p>
    <w:p w:rsidR="007432E8" w:rsidRPr="00D46F75" w:rsidRDefault="007432E8" w:rsidP="00487048">
      <w:pPr>
        <w:ind w:left="720" w:hanging="720"/>
      </w:pPr>
    </w:p>
    <w:p w:rsidR="007432E8" w:rsidRPr="00D46F75" w:rsidRDefault="00D107F4" w:rsidP="000B535F">
      <w:pPr>
        <w:ind w:left="720" w:hanging="720"/>
      </w:pPr>
      <w:r w:rsidRPr="00D46F75">
        <w:lastRenderedPageBreak/>
        <w:t>(1)</w:t>
      </w:r>
      <w:r w:rsidRPr="00D46F75">
        <w:rPr>
          <w:b/>
        </w:rPr>
        <w:t xml:space="preserve"> </w:t>
      </w:r>
      <w:r w:rsidR="007432E8" w:rsidRPr="00D46F75">
        <w:rPr>
          <w:b/>
        </w:rPr>
        <w:t>Gregory</w:t>
      </w:r>
      <w:r w:rsidR="00D35CAD" w:rsidRPr="00D46F75">
        <w:rPr>
          <w:b/>
        </w:rPr>
        <w:t>,</w:t>
      </w:r>
      <w:r w:rsidR="007432E8" w:rsidRPr="00D46F75">
        <w:rPr>
          <w:b/>
        </w:rPr>
        <w:t xml:space="preserve"> A.</w:t>
      </w:r>
      <w:r w:rsidR="007432E8" w:rsidRPr="00D46F75">
        <w:t xml:space="preserve"> (2010, April). </w:t>
      </w:r>
      <w:r w:rsidR="00975397" w:rsidRPr="00D46F75">
        <w:rPr>
          <w:i/>
        </w:rPr>
        <w:t>Bullying and d</w:t>
      </w:r>
      <w:r w:rsidR="007432E8" w:rsidRPr="00D46F75">
        <w:rPr>
          <w:i/>
        </w:rPr>
        <w:t>isproportionality.</w:t>
      </w:r>
      <w:r w:rsidR="007432E8" w:rsidRPr="00D46F75">
        <w:t xml:space="preserve"> In M. Mayer, A. Gregory, D. Osher &amp; D. </w:t>
      </w:r>
      <w:r w:rsidR="00313798" w:rsidRPr="00D46F75">
        <w:t>Cornell (Chairs). An AERA Capito</w:t>
      </w:r>
      <w:r w:rsidR="007432E8" w:rsidRPr="00D46F75">
        <w:t xml:space="preserve">l Hill Briefing on Empirically-based Approaches to School Safety. Washington, DC. </w:t>
      </w:r>
    </w:p>
    <w:p w:rsidR="00830EBD" w:rsidRPr="00D46F75" w:rsidRDefault="00830EBD" w:rsidP="00165936">
      <w:pPr>
        <w:pStyle w:val="Footer"/>
        <w:tabs>
          <w:tab w:val="left" w:pos="720"/>
        </w:tabs>
        <w:rPr>
          <w:b/>
        </w:rPr>
      </w:pPr>
    </w:p>
    <w:p w:rsidR="00C74C19" w:rsidRPr="00D46F75" w:rsidRDefault="00300C33" w:rsidP="00C369E0">
      <w:pPr>
        <w:pStyle w:val="Footer"/>
        <w:tabs>
          <w:tab w:val="left" w:pos="720"/>
        </w:tabs>
        <w:ind w:left="720" w:hanging="720"/>
        <w:rPr>
          <w:b/>
        </w:rPr>
      </w:pPr>
      <w:r w:rsidRPr="00D46F75">
        <w:rPr>
          <w:b/>
        </w:rPr>
        <w:t>PEER-</w:t>
      </w:r>
      <w:r w:rsidR="00C74C19" w:rsidRPr="00D46F75">
        <w:rPr>
          <w:b/>
        </w:rPr>
        <w:t xml:space="preserve">REVIEWED </w:t>
      </w:r>
      <w:r w:rsidR="007432E8" w:rsidRPr="00D46F75">
        <w:rPr>
          <w:b/>
        </w:rPr>
        <w:t xml:space="preserve">NATIONAL </w:t>
      </w:r>
      <w:r w:rsidR="006929F0" w:rsidRPr="00D46F75">
        <w:rPr>
          <w:b/>
        </w:rPr>
        <w:t xml:space="preserve">AND INTERNATIONAL </w:t>
      </w:r>
      <w:r w:rsidR="00C74C19" w:rsidRPr="00D46F75">
        <w:rPr>
          <w:b/>
        </w:rPr>
        <w:t>CONFERENCES</w:t>
      </w:r>
    </w:p>
    <w:p w:rsidR="004E0FB7" w:rsidRPr="00D46F75" w:rsidRDefault="004E0FB7" w:rsidP="00C369E0">
      <w:pPr>
        <w:pStyle w:val="Footer"/>
        <w:tabs>
          <w:tab w:val="left" w:pos="720"/>
        </w:tabs>
        <w:ind w:left="720" w:hanging="720"/>
        <w:rPr>
          <w:b/>
        </w:rPr>
      </w:pPr>
    </w:p>
    <w:p w:rsidR="00EB3A56" w:rsidRDefault="00D03341" w:rsidP="00D03341">
      <w:pPr>
        <w:pStyle w:val="Heading3"/>
        <w:shd w:val="clear" w:color="auto" w:fill="FFFFFF"/>
        <w:rPr>
          <w:rFonts w:ascii="Times New Roman" w:hAnsi="Times New Roman" w:cs="Times New Roman"/>
          <w:b w:val="0"/>
          <w:i/>
          <w:color w:val="141414"/>
          <w:sz w:val="24"/>
          <w:szCs w:val="24"/>
        </w:rPr>
      </w:pPr>
      <w:r w:rsidRPr="00D03341">
        <w:rPr>
          <w:rFonts w:ascii="Times New Roman" w:hAnsi="Times New Roman" w:cs="Times New Roman"/>
          <w:b w:val="0"/>
          <w:sz w:val="24"/>
          <w:szCs w:val="24"/>
        </w:rPr>
        <w:t xml:space="preserve">(59) Huang, F., </w:t>
      </w:r>
      <w:r w:rsidRPr="00D03341">
        <w:rPr>
          <w:rFonts w:ascii="Times New Roman" w:hAnsi="Times New Roman" w:cs="Times New Roman"/>
          <w:sz w:val="24"/>
          <w:szCs w:val="24"/>
        </w:rPr>
        <w:t>Gregory, A.</w:t>
      </w:r>
      <w:r w:rsidRPr="00D03341">
        <w:rPr>
          <w:rFonts w:ascii="Times New Roman" w:hAnsi="Times New Roman" w:cs="Times New Roman"/>
          <w:b w:val="0"/>
          <w:sz w:val="24"/>
          <w:szCs w:val="24"/>
        </w:rPr>
        <w:t xml:space="preserve"> &amp; Ward-Seidel, A., (2023, April). </w:t>
      </w:r>
      <w:r w:rsidRPr="00D03341">
        <w:rPr>
          <w:rFonts w:ascii="Times New Roman" w:hAnsi="Times New Roman" w:cs="Times New Roman"/>
          <w:b w:val="0"/>
          <w:i/>
          <w:color w:val="141414"/>
          <w:sz w:val="24"/>
          <w:szCs w:val="24"/>
        </w:rPr>
        <w:t xml:space="preserve">The Impact of Restorative Practices </w:t>
      </w:r>
    </w:p>
    <w:p w:rsidR="00D03341" w:rsidRPr="00D03341" w:rsidRDefault="00D03341" w:rsidP="00EB3A56">
      <w:pPr>
        <w:pStyle w:val="Heading3"/>
        <w:shd w:val="clear" w:color="auto" w:fill="FFFFFF"/>
        <w:ind w:left="720"/>
        <w:rPr>
          <w:rFonts w:ascii="Times New Roman" w:hAnsi="Times New Roman" w:cs="Times New Roman"/>
          <w:b w:val="0"/>
          <w:color w:val="141414"/>
          <w:sz w:val="24"/>
          <w:szCs w:val="24"/>
        </w:rPr>
      </w:pPr>
      <w:r w:rsidRPr="00D03341">
        <w:rPr>
          <w:rFonts w:ascii="Times New Roman" w:hAnsi="Times New Roman" w:cs="Times New Roman"/>
          <w:b w:val="0"/>
          <w:i/>
          <w:color w:val="141414"/>
          <w:sz w:val="24"/>
          <w:szCs w:val="24"/>
        </w:rPr>
        <w:t>on the Use of Out-of-School Suspensions</w:t>
      </w:r>
      <w:r w:rsidRPr="00D03341">
        <w:rPr>
          <w:rFonts w:ascii="Times New Roman" w:hAnsi="Times New Roman" w:cs="Times New Roman"/>
          <w:b w:val="0"/>
          <w:color w:val="141414"/>
          <w:sz w:val="24"/>
          <w:szCs w:val="24"/>
        </w:rPr>
        <w:t xml:space="preserve">. </w:t>
      </w:r>
      <w:r w:rsidRPr="00D03341">
        <w:rPr>
          <w:rFonts w:ascii="Times New Roman" w:hAnsi="Times New Roman" w:cs="Times New Roman"/>
          <w:b w:val="0"/>
          <w:sz w:val="24"/>
          <w:szCs w:val="24"/>
        </w:rPr>
        <w:t>AERA Annual Meeting. Chicago, Illinois</w:t>
      </w:r>
    </w:p>
    <w:p w:rsidR="00D03341" w:rsidRDefault="00D03341" w:rsidP="00D03341"/>
    <w:p w:rsidR="00584A84" w:rsidRDefault="00584A84" w:rsidP="00A32529">
      <w:pPr>
        <w:ind w:left="720" w:hanging="720"/>
      </w:pPr>
      <w:r>
        <w:t xml:space="preserve">(58) </w:t>
      </w:r>
      <w:r w:rsidRPr="00D46F75">
        <w:rPr>
          <w:b/>
        </w:rPr>
        <w:t>Gregory, A</w:t>
      </w:r>
      <w:r w:rsidRPr="00A32529">
        <w:t>., Ward-Seidel, A.,</w:t>
      </w:r>
      <w:r>
        <w:t xml:space="preserve"> &amp; Grayman, D. (2023, April). </w:t>
      </w:r>
      <w:r w:rsidRPr="00584A84">
        <w:rPr>
          <w:i/>
        </w:rPr>
        <w:t>SEL in Action. Striving for racial equity through restorative practices and social emotional learning.</w:t>
      </w:r>
      <w:r>
        <w:t xml:space="preserve"> </w:t>
      </w:r>
      <w:r w:rsidRPr="00D46F75">
        <w:t>AERA Annual Meeting</w:t>
      </w:r>
      <w:r>
        <w:t xml:space="preserve">. Chicago, Illinois </w:t>
      </w:r>
    </w:p>
    <w:p w:rsidR="00584A84" w:rsidRDefault="00584A84" w:rsidP="00A32529">
      <w:pPr>
        <w:ind w:left="720" w:hanging="720"/>
      </w:pPr>
    </w:p>
    <w:p w:rsidR="00A32529" w:rsidRDefault="00A32529" w:rsidP="00A32529">
      <w:pPr>
        <w:ind w:left="720" w:hanging="720"/>
      </w:pPr>
      <w:r>
        <w:t xml:space="preserve">(57) </w:t>
      </w:r>
      <w:r w:rsidRPr="00D46F75">
        <w:rPr>
          <w:b/>
        </w:rPr>
        <w:t>Gregory, A</w:t>
      </w:r>
      <w:r w:rsidRPr="00A32529">
        <w:t>., Ward-Seidel, A., Flaherty</w:t>
      </w:r>
      <w:r>
        <w:t>, G.,</w:t>
      </w:r>
      <w:r w:rsidR="00BD7F5A">
        <w:t>*</w:t>
      </w:r>
      <w:r>
        <w:t xml:space="preserve"> Hackshaw, J.,</w:t>
      </w:r>
      <w:r w:rsidR="00BD7F5A">
        <w:t>*</w:t>
      </w:r>
      <w:r>
        <w:t xml:space="preserve"> Krass, J.,</w:t>
      </w:r>
      <w:r w:rsidR="00BD7F5A">
        <w:t>*</w:t>
      </w:r>
      <w:r>
        <w:t xml:space="preserve"> Moya, G.,</w:t>
      </w:r>
      <w:r w:rsidR="00BD7F5A">
        <w:t>*</w:t>
      </w:r>
      <w:r>
        <w:t xml:space="preserve"> &amp; Trent, A.,</w:t>
      </w:r>
      <w:r w:rsidR="00BD7F5A">
        <w:t>*</w:t>
      </w:r>
      <w:r>
        <w:t xml:space="preserve"> (2022, February). </w:t>
      </w:r>
      <w:r w:rsidRPr="00A32529">
        <w:rPr>
          <w:i/>
        </w:rPr>
        <w:t>Energizing change agents for schoolwide restorative practice implementation</w:t>
      </w:r>
      <w:r>
        <w:t>. National Association of School Psychologists. Boston, MA</w:t>
      </w:r>
    </w:p>
    <w:p w:rsidR="00A32529" w:rsidRDefault="00A32529" w:rsidP="00381CDD">
      <w:pPr>
        <w:ind w:left="720" w:hanging="720"/>
      </w:pPr>
    </w:p>
    <w:p w:rsidR="00381CDD" w:rsidRPr="00D46F75" w:rsidRDefault="00300C33" w:rsidP="00381CDD">
      <w:pPr>
        <w:ind w:left="720" w:hanging="720"/>
      </w:pPr>
      <w:r w:rsidRPr="00D46F75">
        <w:t xml:space="preserve">(56) </w:t>
      </w:r>
      <w:r w:rsidR="00381CDD" w:rsidRPr="00D46F75">
        <w:t xml:space="preserve">Ward-Seidel, A. &amp; </w:t>
      </w:r>
      <w:r w:rsidR="00381CDD" w:rsidRPr="00D46F75">
        <w:rPr>
          <w:b/>
        </w:rPr>
        <w:t>Gregory, A.</w:t>
      </w:r>
      <w:r w:rsidR="00381CDD" w:rsidRPr="00D46F75">
        <w:t xml:space="preserve"> (2020, Apr 17 - 21) </w:t>
      </w:r>
      <w:r w:rsidR="00E82044" w:rsidRPr="00D46F75">
        <w:rPr>
          <w:rStyle w:val="Emphasis"/>
        </w:rPr>
        <w:t>"I d</w:t>
      </w:r>
      <w:r w:rsidR="00381CDD" w:rsidRPr="00D46F75">
        <w:rPr>
          <w:rStyle w:val="Emphasis"/>
        </w:rPr>
        <w:t>on</w:t>
      </w:r>
      <w:r w:rsidR="00E82044" w:rsidRPr="00D46F75">
        <w:rPr>
          <w:rStyle w:val="Emphasis"/>
        </w:rPr>
        <w:t>'t know what's expected of me": School staff p</w:t>
      </w:r>
      <w:r w:rsidR="00381CDD" w:rsidRPr="00D46F75">
        <w:rPr>
          <w:rStyle w:val="Emphasis"/>
        </w:rPr>
        <w:t>erspe</w:t>
      </w:r>
      <w:r w:rsidR="00E82044" w:rsidRPr="00D46F75">
        <w:rPr>
          <w:rStyle w:val="Emphasis"/>
        </w:rPr>
        <w:t>ctives on Restorative Practice i</w:t>
      </w:r>
      <w:r w:rsidR="00381CDD" w:rsidRPr="00D46F75">
        <w:rPr>
          <w:rStyle w:val="Emphasis"/>
        </w:rPr>
        <w:t>mplementation</w:t>
      </w:r>
      <w:r w:rsidR="00381CDD" w:rsidRPr="00D46F75">
        <w:t xml:space="preserve"> [Roundtable Session]. AERA Annual Meeting San Francisco, CA </w:t>
      </w:r>
      <w:hyperlink r:id="rId27" w:tgtFrame="_blank" w:history="1">
        <w:r w:rsidR="00381CDD" w:rsidRPr="00D46F75">
          <w:rPr>
            <w:rStyle w:val="Hyperlink"/>
            <w:color w:val="000000" w:themeColor="text1"/>
            <w:u w:val="none"/>
          </w:rPr>
          <w:t>http://tinyurl.com/quje9nt</w:t>
        </w:r>
      </w:hyperlink>
      <w:r w:rsidR="00381CDD" w:rsidRPr="00D46F75">
        <w:t xml:space="preserve"> (Conference Canceled)</w:t>
      </w:r>
    </w:p>
    <w:p w:rsidR="00300C33" w:rsidRPr="00D46F75" w:rsidRDefault="00300C33" w:rsidP="00381CDD"/>
    <w:p w:rsidR="003A6431" w:rsidRPr="00D46F75" w:rsidRDefault="003A6431" w:rsidP="003A6431">
      <w:pPr>
        <w:shd w:val="clear" w:color="auto" w:fill="FFFFFF"/>
        <w:spacing w:after="120"/>
        <w:ind w:left="720" w:hanging="720"/>
      </w:pPr>
      <w:r w:rsidRPr="00D46F75">
        <w:t xml:space="preserve">(55) </w:t>
      </w:r>
      <w:r w:rsidRPr="00D46F75">
        <w:rPr>
          <w:b/>
        </w:rPr>
        <w:t>Gregory, A.,</w:t>
      </w:r>
      <w:r w:rsidRPr="00D46F75">
        <w:t xml:space="preserve"> Hurley, A.,* Molyneaux, C.,* Soffer, R.,* &amp; Barone, C.* (2020, February). </w:t>
      </w:r>
      <w:r w:rsidRPr="00D46F75">
        <w:rPr>
          <w:i/>
        </w:rPr>
        <w:t>Implementing multi-tiered system of restorative practices support in schools</w:t>
      </w:r>
      <w:r w:rsidRPr="00D46F75">
        <w:t xml:space="preserve">, National Association of School Psychology Convention, Baltimore, Maryland. </w:t>
      </w:r>
    </w:p>
    <w:p w:rsidR="004E0FB7" w:rsidRPr="00D46F75" w:rsidRDefault="004E0FB7" w:rsidP="004E0FB7">
      <w:pPr>
        <w:shd w:val="clear" w:color="auto" w:fill="FFFFFF"/>
        <w:spacing w:after="120"/>
        <w:ind w:left="720" w:hanging="720"/>
      </w:pPr>
      <w:r w:rsidRPr="00D46F75">
        <w:t xml:space="preserve">(54) </w:t>
      </w:r>
      <w:r w:rsidRPr="00D46F75">
        <w:rPr>
          <w:b/>
        </w:rPr>
        <w:t>Gregory, A.</w:t>
      </w:r>
      <w:r w:rsidRPr="00D46F75">
        <w:t xml:space="preserve"> (2019, August). </w:t>
      </w:r>
      <w:r w:rsidRPr="00D46F75">
        <w:rPr>
          <w:i/>
        </w:rPr>
        <w:t xml:space="preserve">Strengthening relationships and repairing harm: A paradigm shift in school discipline. </w:t>
      </w:r>
      <w:r w:rsidRPr="00D46F75">
        <w:t>Invited panelist on social justice and school discipline.</w:t>
      </w:r>
      <w:r w:rsidRPr="00D46F75">
        <w:rPr>
          <w:i/>
        </w:rPr>
        <w:t xml:space="preserve"> </w:t>
      </w:r>
      <w:r w:rsidRPr="00D46F75">
        <w:t>American Sociological Association, New York City</w:t>
      </w:r>
      <w:r w:rsidRPr="00D46F75">
        <w:rPr>
          <w:i/>
        </w:rPr>
        <w:t xml:space="preserve">. </w:t>
      </w:r>
    </w:p>
    <w:p w:rsidR="001F40E6" w:rsidRPr="00D46F75" w:rsidRDefault="001F40E6" w:rsidP="001F40E6">
      <w:pPr>
        <w:ind w:left="720" w:hanging="720"/>
      </w:pPr>
      <w:r w:rsidRPr="00D46F75">
        <w:rPr>
          <w:rFonts w:eastAsiaTheme="minorEastAsia"/>
        </w:rPr>
        <w:t>(53)</w:t>
      </w:r>
      <w:r w:rsidRPr="00D46F75">
        <w:rPr>
          <w:rFonts w:eastAsiaTheme="minorEastAsia"/>
          <w:b/>
        </w:rPr>
        <w:t xml:space="preserve"> </w:t>
      </w:r>
      <w:r w:rsidRPr="00D46F75">
        <w:rPr>
          <w:b/>
        </w:rPr>
        <w:t>Gregory, A.,</w:t>
      </w:r>
      <w:r w:rsidR="00E62029" w:rsidRPr="00D46F75">
        <w:t xml:space="preserve"> Ward-Seidel, A., </w:t>
      </w:r>
      <w:r w:rsidRPr="00D46F75">
        <w:t>Carter, K.,</w:t>
      </w:r>
      <w:r w:rsidR="004E0FB7" w:rsidRPr="00D46F75">
        <w:t>*</w:t>
      </w:r>
      <w:r w:rsidRPr="00D46F75">
        <w:t xml:space="preserve"> </w:t>
      </w:r>
      <w:r w:rsidR="00E62029" w:rsidRPr="00D46F75">
        <w:t xml:space="preserve">&amp; Kotamraju, V. </w:t>
      </w:r>
      <w:r w:rsidRPr="00D46F75">
        <w:t>(2019</w:t>
      </w:r>
      <w:r w:rsidR="004E0FB7" w:rsidRPr="00D46F75">
        <w:t>, June)</w:t>
      </w:r>
      <w:r w:rsidRPr="00D46F75">
        <w:t xml:space="preserve">. </w:t>
      </w:r>
      <w:r w:rsidRPr="00D46F75">
        <w:rPr>
          <w:i/>
        </w:rPr>
        <w:t>Leading racial equity initiatives in schools: Lessons learned from recent research.</w:t>
      </w:r>
      <w:r w:rsidRPr="00D46F75">
        <w:t xml:space="preserve"> National Association of Community and Restorative Justice. Biannual Conference, Denver, Colorado. </w:t>
      </w:r>
    </w:p>
    <w:p w:rsidR="001F40E6" w:rsidRPr="00D46F75" w:rsidRDefault="001F40E6" w:rsidP="001F40E6">
      <w:pPr>
        <w:ind w:left="720" w:hanging="720"/>
      </w:pPr>
    </w:p>
    <w:p w:rsidR="004D41D7" w:rsidRPr="00D46F75" w:rsidRDefault="004D41D7" w:rsidP="004D41D7">
      <w:pPr>
        <w:pStyle w:val="Heading2"/>
        <w:spacing w:after="180"/>
        <w:ind w:left="720" w:hanging="720"/>
        <w:rPr>
          <w:b w:val="0"/>
          <w:bCs w:val="0"/>
          <w:sz w:val="24"/>
          <w:szCs w:val="24"/>
        </w:rPr>
      </w:pPr>
      <w:r w:rsidRPr="00D46F75">
        <w:rPr>
          <w:rFonts w:eastAsiaTheme="minorEastAsia"/>
          <w:b w:val="0"/>
          <w:sz w:val="24"/>
          <w:szCs w:val="24"/>
        </w:rPr>
        <w:t>(52) Oliveira</w:t>
      </w:r>
      <w:r w:rsidRPr="00D46F75">
        <w:rPr>
          <w:b w:val="0"/>
          <w:sz w:val="24"/>
          <w:szCs w:val="24"/>
        </w:rPr>
        <w:t xml:space="preserve">, P.* &amp; </w:t>
      </w:r>
      <w:r w:rsidRPr="00D46F75">
        <w:rPr>
          <w:sz w:val="24"/>
          <w:szCs w:val="24"/>
        </w:rPr>
        <w:t>Gregory, A.</w:t>
      </w:r>
      <w:r w:rsidRPr="00D46F75">
        <w:rPr>
          <w:b w:val="0"/>
          <w:sz w:val="24"/>
          <w:szCs w:val="24"/>
        </w:rPr>
        <w:t xml:space="preserve"> (2018</w:t>
      </w:r>
      <w:r w:rsidR="004E0FB7" w:rsidRPr="00D46F75">
        <w:rPr>
          <w:b w:val="0"/>
          <w:sz w:val="24"/>
          <w:szCs w:val="24"/>
        </w:rPr>
        <w:t>, May)</w:t>
      </w:r>
      <w:r w:rsidRPr="00D46F75">
        <w:rPr>
          <w:b w:val="0"/>
          <w:i/>
          <w:sz w:val="24"/>
          <w:szCs w:val="24"/>
        </w:rPr>
        <w:t xml:space="preserve">. </w:t>
      </w:r>
      <w:r w:rsidRPr="00D46F75">
        <w:rPr>
          <w:rFonts w:eastAsiaTheme="majorEastAsia"/>
          <w:b w:val="0"/>
          <w:i/>
          <w:sz w:val="24"/>
          <w:szCs w:val="24"/>
        </w:rPr>
        <w:t>Converging student and staff perspectives on school climate in a school with high restorative justice programming</w:t>
      </w:r>
      <w:r w:rsidRPr="00D46F75">
        <w:rPr>
          <w:b w:val="0"/>
          <w:sz w:val="24"/>
          <w:szCs w:val="24"/>
        </w:rPr>
        <w:t xml:space="preserve">. </w:t>
      </w:r>
      <w:hyperlink r:id="rId28" w:history="1">
        <w:r w:rsidRPr="00D46F75">
          <w:rPr>
            <w:rStyle w:val="Hyperlink"/>
            <w:b w:val="0"/>
            <w:bCs w:val="0"/>
            <w:color w:val="auto"/>
            <w:sz w:val="24"/>
            <w:szCs w:val="24"/>
            <w:u w:val="none"/>
          </w:rPr>
          <w:t>Restorative Practices &amp; Transformative Justice Conference</w:t>
        </w:r>
      </w:hyperlink>
      <w:r w:rsidRPr="00D46F75">
        <w:rPr>
          <w:b w:val="0"/>
          <w:bCs w:val="0"/>
          <w:sz w:val="24"/>
          <w:szCs w:val="24"/>
        </w:rPr>
        <w:t xml:space="preserve">. Lehman College, Bronx, New York.  </w:t>
      </w:r>
    </w:p>
    <w:p w:rsidR="004D41D7" w:rsidRPr="00D46F75" w:rsidRDefault="004D41D7" w:rsidP="004D41D7">
      <w:pPr>
        <w:ind w:left="720" w:hanging="720"/>
        <w:textAlignment w:val="top"/>
      </w:pPr>
      <w:r w:rsidRPr="00D46F75">
        <w:t xml:space="preserve">(51) Hurley, A.* &amp; </w:t>
      </w:r>
      <w:r w:rsidRPr="00D46F75">
        <w:rPr>
          <w:b/>
        </w:rPr>
        <w:t>Gregory, A.</w:t>
      </w:r>
      <w:r w:rsidRPr="00D46F75">
        <w:t xml:space="preserve"> (2018</w:t>
      </w:r>
      <w:r w:rsidR="004E0FB7" w:rsidRPr="00D46F75">
        <w:t>, May)</w:t>
      </w:r>
      <w:r w:rsidRPr="00D46F75">
        <w:t xml:space="preserve">. </w:t>
      </w:r>
      <w:r w:rsidRPr="00D46F75">
        <w:rPr>
          <w:i/>
        </w:rPr>
        <w:t>Eleven indicators: A multi-informant evaluation tool for restorative justice implementation</w:t>
      </w:r>
      <w:r w:rsidRPr="00D46F75">
        <w:t xml:space="preserve">. </w:t>
      </w:r>
      <w:hyperlink r:id="rId29" w:history="1">
        <w:r w:rsidRPr="00D46F75">
          <w:rPr>
            <w:rStyle w:val="Hyperlink"/>
            <w:bCs/>
            <w:color w:val="auto"/>
            <w:u w:val="none"/>
          </w:rPr>
          <w:t>Restorative Practices &amp; Transformative Justice Conference</w:t>
        </w:r>
      </w:hyperlink>
      <w:r w:rsidRPr="00D46F75">
        <w:rPr>
          <w:bCs/>
        </w:rPr>
        <w:t xml:space="preserve">. Lehman College, Bronx, New York.  </w:t>
      </w:r>
    </w:p>
    <w:p w:rsidR="004D41D7" w:rsidRPr="00D46F75" w:rsidRDefault="004D41D7" w:rsidP="004D41D7">
      <w:pPr>
        <w:ind w:left="720" w:hanging="720"/>
      </w:pPr>
      <w:r w:rsidRPr="00D46F75">
        <w:t xml:space="preserve"> </w:t>
      </w:r>
    </w:p>
    <w:p w:rsidR="00BE78C9" w:rsidRPr="00D46F75" w:rsidRDefault="00BE78C9" w:rsidP="004D41D7">
      <w:pPr>
        <w:ind w:left="720" w:hanging="720"/>
      </w:pPr>
      <w:r w:rsidRPr="00D46F75">
        <w:t xml:space="preserve">(50)  </w:t>
      </w:r>
      <w:r w:rsidRPr="00D46F75">
        <w:rPr>
          <w:b/>
        </w:rPr>
        <w:t>Gregory, A.,</w:t>
      </w:r>
      <w:r w:rsidRPr="00D46F75">
        <w:t xml:space="preserve"> Molyneaux, C.,</w:t>
      </w:r>
      <w:r w:rsidR="004D41D7" w:rsidRPr="00D46F75">
        <w:t>*</w:t>
      </w:r>
      <w:r w:rsidRPr="00D46F75">
        <w:t xml:space="preserve"> Hurley, A.,</w:t>
      </w:r>
      <w:r w:rsidR="004D41D7" w:rsidRPr="00D46F75">
        <w:t>*</w:t>
      </w:r>
      <w:r w:rsidRPr="00D46F75">
        <w:t xml:space="preserve"> Gaines, E.,</w:t>
      </w:r>
      <w:r w:rsidR="004D41D7" w:rsidRPr="00D46F75">
        <w:t>*</w:t>
      </w:r>
      <w:r w:rsidRPr="00D46F75">
        <w:t xml:space="preserve"> Soffer, R.,</w:t>
      </w:r>
      <w:r w:rsidR="004D41D7" w:rsidRPr="00D46F75">
        <w:t>*</w:t>
      </w:r>
      <w:r w:rsidRPr="00D46F75">
        <w:t xml:space="preserve"> Oliveira, P.,</w:t>
      </w:r>
      <w:r w:rsidR="004D41D7" w:rsidRPr="00D46F75">
        <w:t>*</w:t>
      </w:r>
      <w:r w:rsidRPr="00D46F75">
        <w:t xml:space="preserve"> Karikehalli, N.,</w:t>
      </w:r>
      <w:r w:rsidR="004D41D7" w:rsidRPr="00D46F75">
        <w:t>*</w:t>
      </w:r>
      <w:r w:rsidRPr="00D46F75">
        <w:t xml:space="preserve"> &amp; Santiago, A. (2018, April)</w:t>
      </w:r>
      <w:r w:rsidRPr="00D46F75">
        <w:rPr>
          <w:i/>
        </w:rPr>
        <w:t>. Restorative justice and student voice: Student experience of community-building circles and conferences.</w:t>
      </w:r>
      <w:r w:rsidRPr="00D46F75">
        <w:t xml:space="preserve"> Panel presentation at the American Educational Research Association Annual Conve</w:t>
      </w:r>
      <w:r w:rsidR="00003BD7" w:rsidRPr="00D46F75">
        <w:t>ntion</w:t>
      </w:r>
      <w:r w:rsidRPr="00D46F75">
        <w:t>, New York, New York.</w:t>
      </w:r>
    </w:p>
    <w:p w:rsidR="00BE78C9" w:rsidRPr="00D46F75" w:rsidRDefault="00BE78C9" w:rsidP="00BE78C9">
      <w:pPr>
        <w:autoSpaceDE w:val="0"/>
        <w:autoSpaceDN w:val="0"/>
        <w:adjustRightInd w:val="0"/>
      </w:pPr>
    </w:p>
    <w:p w:rsidR="00581657" w:rsidRPr="00D46F75" w:rsidRDefault="00581657" w:rsidP="00581657">
      <w:pPr>
        <w:autoSpaceDE w:val="0"/>
        <w:autoSpaceDN w:val="0"/>
        <w:adjustRightInd w:val="0"/>
        <w:ind w:left="720" w:hanging="720"/>
        <w:rPr>
          <w:sz w:val="48"/>
          <w:szCs w:val="48"/>
        </w:rPr>
      </w:pPr>
      <w:r w:rsidRPr="00D46F75">
        <w:lastRenderedPageBreak/>
        <w:t xml:space="preserve">(49) </w:t>
      </w:r>
      <w:r w:rsidRPr="00D46F75">
        <w:rPr>
          <w:b/>
        </w:rPr>
        <w:t>Gregory, A</w:t>
      </w:r>
      <w:r w:rsidRPr="00D46F75">
        <w:t>. (2018, February)</w:t>
      </w:r>
      <w:r w:rsidR="004D41D7" w:rsidRPr="00D46F75">
        <w:rPr>
          <w:i/>
        </w:rPr>
        <w:t>. Closing the racial discipline gap by changing teacher p</w:t>
      </w:r>
      <w:r w:rsidRPr="00D46F75">
        <w:rPr>
          <w:i/>
        </w:rPr>
        <w:t>ractice.</w:t>
      </w:r>
      <w:r w:rsidRPr="00D46F75">
        <w:t xml:space="preserve"> National Association of School Psychologists Convention Chicago, Illinois. </w:t>
      </w:r>
    </w:p>
    <w:p w:rsidR="00581657" w:rsidRPr="00D46F75" w:rsidRDefault="00581657" w:rsidP="00581657">
      <w:pPr>
        <w:shd w:val="clear" w:color="auto" w:fill="FFFFFF"/>
        <w:spacing w:after="120"/>
      </w:pPr>
    </w:p>
    <w:p w:rsidR="006929F0" w:rsidRPr="00D46F75" w:rsidRDefault="006929F0" w:rsidP="006929F0">
      <w:pPr>
        <w:shd w:val="clear" w:color="auto" w:fill="FFFFFF"/>
        <w:spacing w:after="120"/>
        <w:ind w:left="720" w:hanging="720"/>
      </w:pPr>
      <w:r w:rsidRPr="00D46F75">
        <w:t xml:space="preserve">(48) </w:t>
      </w:r>
      <w:r w:rsidRPr="00D46F75">
        <w:rPr>
          <w:b/>
        </w:rPr>
        <w:t>Gregory, A.</w:t>
      </w:r>
      <w:r w:rsidRPr="00D46F75">
        <w:t xml:space="preserve"> &amp; Gaines, E.* (2017, October). </w:t>
      </w:r>
      <w:r w:rsidRPr="00D46F75">
        <w:rPr>
          <w:i/>
        </w:rPr>
        <w:t>Social Emotional Learning through Restorative Practices: Insights from four diverse, urban middle and high schools</w:t>
      </w:r>
      <w:r w:rsidRPr="00D46F75">
        <w:t xml:space="preserve">. Annual Conference of the International Institute of Restorative Practices, Bethlehem, PA. </w:t>
      </w:r>
    </w:p>
    <w:p w:rsidR="00DA49F1" w:rsidRPr="00D46F75" w:rsidRDefault="00DA49F1" w:rsidP="00DA49F1">
      <w:pPr>
        <w:shd w:val="clear" w:color="auto" w:fill="FFFFFF"/>
        <w:spacing w:before="100" w:beforeAutospacing="1" w:after="100" w:afterAutospacing="1"/>
        <w:ind w:left="720" w:hanging="720"/>
      </w:pPr>
      <w:r w:rsidRPr="00D46F75">
        <w:t xml:space="preserve">(47) Sprague, J., Tobin, T. &amp; </w:t>
      </w:r>
      <w:r w:rsidRPr="00D46F75">
        <w:rPr>
          <w:b/>
        </w:rPr>
        <w:t>Gregory, A.</w:t>
      </w:r>
      <w:r w:rsidRPr="00D46F75">
        <w:t xml:space="preserve"> (2017, March). </w:t>
      </w:r>
      <w:r w:rsidRPr="00D46F75">
        <w:rPr>
          <w:i/>
        </w:rPr>
        <w:t>Integrating and Aligning PBIS and Restorative Practices:  The TFI-Restorative Practice Companion &amp; More.</w:t>
      </w:r>
      <w:r w:rsidRPr="00D46F75">
        <w:t xml:space="preserve"> 14th International Conference on APBS, Denver, Colorado.</w:t>
      </w:r>
    </w:p>
    <w:p w:rsidR="00DA49F1" w:rsidRPr="00D46F75" w:rsidRDefault="00DA49F1" w:rsidP="00DA49F1">
      <w:pPr>
        <w:shd w:val="clear" w:color="auto" w:fill="FFFFFF"/>
        <w:spacing w:before="100" w:beforeAutospacing="1" w:after="100" w:afterAutospacing="1"/>
        <w:ind w:left="720" w:hanging="720"/>
        <w:rPr>
          <w:b/>
          <w:bCs/>
          <w:i/>
          <w:iCs/>
        </w:rPr>
      </w:pPr>
      <w:r w:rsidRPr="00D46F75">
        <w:t xml:space="preserve">(46) Tobin, T. Sprague, J. &amp; </w:t>
      </w:r>
      <w:r w:rsidRPr="00D46F75">
        <w:rPr>
          <w:b/>
        </w:rPr>
        <w:t>Gregory, A.</w:t>
      </w:r>
      <w:r w:rsidRPr="00D46F75">
        <w:t xml:space="preserve"> (2017, Feb). </w:t>
      </w:r>
      <w:r w:rsidRPr="00D46F75">
        <w:rPr>
          <w:i/>
        </w:rPr>
        <w:t>Improving Outcomes for All:</w:t>
      </w:r>
      <w:r w:rsidRPr="00D46F75">
        <w:rPr>
          <w:i/>
        </w:rPr>
        <w:br/>
      </w:r>
      <w:r w:rsidRPr="00D46F75">
        <w:rPr>
          <w:bCs/>
          <w:i/>
          <w:iCs/>
        </w:rPr>
        <w:t xml:space="preserve">TFI-Restorative Practices Companion. </w:t>
      </w:r>
      <w:r w:rsidRPr="00D46F75">
        <w:rPr>
          <w:bCs/>
          <w:iCs/>
        </w:rPr>
        <w:t xml:space="preserve">2017 NWPBIS Network Annual Conference, Portland, Oregon. </w:t>
      </w:r>
    </w:p>
    <w:p w:rsidR="00C369E0" w:rsidRPr="00D46F75" w:rsidRDefault="00C369E0" w:rsidP="00C369E0">
      <w:pPr>
        <w:shd w:val="clear" w:color="auto" w:fill="FFFFFF"/>
        <w:spacing w:before="100" w:beforeAutospacing="1" w:after="100" w:afterAutospacing="1"/>
        <w:ind w:left="720" w:hanging="720"/>
        <w:rPr>
          <w:sz w:val="21"/>
          <w:szCs w:val="21"/>
        </w:rPr>
      </w:pPr>
      <w:r w:rsidRPr="00D46F75">
        <w:t xml:space="preserve">(45) </w:t>
      </w:r>
      <w:r w:rsidR="009A0A7B" w:rsidRPr="00D46F75">
        <w:rPr>
          <w:b/>
        </w:rPr>
        <w:t>Gregory, A.</w:t>
      </w:r>
      <w:r w:rsidR="009A0A7B" w:rsidRPr="00D46F75">
        <w:t xml:space="preserve"> </w:t>
      </w:r>
      <w:r w:rsidRPr="00D46F75">
        <w:t xml:space="preserve">&amp; Skiba, R. (2017, April). </w:t>
      </w:r>
      <w:r w:rsidRPr="00D46F75">
        <w:rPr>
          <w:rStyle w:val="Emphasis"/>
        </w:rPr>
        <w:t xml:space="preserve">Disproportionality in School Discipline and Directions for Equity-oriented Reform. </w:t>
      </w:r>
      <w:r w:rsidRPr="00D46F75">
        <w:t xml:space="preserve">Council on Exceptional Children, Annual Convention. Boston, Massachusetts. </w:t>
      </w:r>
    </w:p>
    <w:p w:rsidR="004360FA" w:rsidRPr="00D46F75" w:rsidRDefault="000B535F" w:rsidP="00C01109">
      <w:pPr>
        <w:ind w:left="720" w:hanging="720"/>
      </w:pPr>
      <w:r w:rsidRPr="00D46F75">
        <w:t>(44)</w:t>
      </w:r>
      <w:r w:rsidRPr="00D46F75">
        <w:rPr>
          <w:b/>
        </w:rPr>
        <w:t xml:space="preserve"> </w:t>
      </w:r>
      <w:r w:rsidR="004360FA" w:rsidRPr="00D46F75">
        <w:rPr>
          <w:bCs/>
        </w:rPr>
        <w:t>Green, C.</w:t>
      </w:r>
      <w:r w:rsidR="004360FA" w:rsidRPr="00D46F75">
        <w:t>,</w:t>
      </w:r>
      <w:r w:rsidR="00613400" w:rsidRPr="00D46F75">
        <w:t>*</w:t>
      </w:r>
      <w:r w:rsidR="004360FA" w:rsidRPr="00D46F75">
        <w:t xml:space="preserve"> Manuel, A.,</w:t>
      </w:r>
      <w:r w:rsidR="00613400" w:rsidRPr="00D46F75">
        <w:t>* &amp;</w:t>
      </w:r>
      <w:r w:rsidR="004360FA" w:rsidRPr="00D46F75">
        <w:t xml:space="preserve"> </w:t>
      </w:r>
      <w:r w:rsidR="004360FA" w:rsidRPr="00D46F75">
        <w:rPr>
          <w:b/>
        </w:rPr>
        <w:t>Gregory, A.</w:t>
      </w:r>
      <w:r w:rsidR="004360FA" w:rsidRPr="00D46F75">
        <w:t xml:space="preserve"> (2016, February)</w:t>
      </w:r>
      <w:r w:rsidR="004360FA" w:rsidRPr="00D46F75">
        <w:rPr>
          <w:i/>
        </w:rPr>
        <w:t>. Transforming Classrooms into Socio-Emotional Learning Communities using Restorative Circles</w:t>
      </w:r>
      <w:r w:rsidR="004360FA" w:rsidRPr="00D46F75">
        <w:t xml:space="preserve">. </w:t>
      </w:r>
      <w:r w:rsidR="009A0A7B" w:rsidRPr="00D46F75">
        <w:t>F</w:t>
      </w:r>
      <w:r w:rsidR="004360FA" w:rsidRPr="00D46F75">
        <w:t>acilitate</w:t>
      </w:r>
      <w:r w:rsidR="009A0A7B" w:rsidRPr="00D46F75">
        <w:t>d</w:t>
      </w:r>
      <w:r w:rsidR="004360FA" w:rsidRPr="00D46F75">
        <w:t xml:space="preserve"> a mini-skills session at the 2016 National Association of School Psychologists Convention New Orleans, Louisiana. </w:t>
      </w:r>
    </w:p>
    <w:p w:rsidR="004360FA" w:rsidRPr="00D46F75" w:rsidRDefault="004360FA" w:rsidP="00C01109">
      <w:pPr>
        <w:ind w:left="720" w:hanging="720"/>
        <w:rPr>
          <w:rStyle w:val="HTMLTypewriter"/>
          <w:rFonts w:ascii="Times New Roman" w:hAnsi="Times New Roman" w:cs="Times New Roman"/>
          <w:b/>
          <w:sz w:val="24"/>
          <w:szCs w:val="24"/>
        </w:rPr>
      </w:pPr>
    </w:p>
    <w:p w:rsidR="00C01109" w:rsidRPr="00D46F75" w:rsidRDefault="000B535F" w:rsidP="00C01109">
      <w:pPr>
        <w:ind w:left="720" w:hanging="720"/>
      </w:pPr>
      <w:r w:rsidRPr="00D46F75">
        <w:t>(43)</w:t>
      </w:r>
      <w:r w:rsidRPr="00D46F75">
        <w:rPr>
          <w:b/>
        </w:rPr>
        <w:t xml:space="preserve"> </w:t>
      </w:r>
      <w:r w:rsidR="00C01109" w:rsidRPr="00D46F75">
        <w:rPr>
          <w:rStyle w:val="HTMLTypewriter"/>
          <w:rFonts w:ascii="Times New Roman" w:hAnsi="Times New Roman" w:cs="Times New Roman"/>
          <w:b/>
          <w:sz w:val="24"/>
          <w:szCs w:val="24"/>
        </w:rPr>
        <w:t xml:space="preserve">Gregory A. </w:t>
      </w:r>
      <w:r w:rsidR="00C01109" w:rsidRPr="00D46F75">
        <w:rPr>
          <w:rStyle w:val="HTMLTypewriter"/>
          <w:rFonts w:ascii="Times New Roman" w:hAnsi="Times New Roman" w:cs="Times New Roman"/>
          <w:sz w:val="24"/>
          <w:szCs w:val="24"/>
        </w:rPr>
        <w:t xml:space="preserve">(2015, March). Discussant for the panel </w:t>
      </w:r>
      <w:r w:rsidR="000A07B2" w:rsidRPr="00D46F75">
        <w:rPr>
          <w:i/>
        </w:rPr>
        <w:t>Working to End Racial Disparities in Schools</w:t>
      </w:r>
      <w:r w:rsidR="000A07B2" w:rsidRPr="00D46F75">
        <w:rPr>
          <w:rStyle w:val="HTMLTypewriter"/>
          <w:rFonts w:ascii="Times New Roman" w:hAnsi="Times New Roman" w:cs="Times New Roman"/>
          <w:sz w:val="24"/>
          <w:szCs w:val="24"/>
        </w:rPr>
        <w:t xml:space="preserve">. </w:t>
      </w:r>
      <w:r w:rsidR="00C01109" w:rsidRPr="00D46F75">
        <w:t>Society for Research on Child Development</w:t>
      </w:r>
      <w:r w:rsidR="000A07B2" w:rsidRPr="00D46F75">
        <w:t xml:space="preserve"> Conference</w:t>
      </w:r>
      <w:r w:rsidR="00C01109" w:rsidRPr="00D46F75">
        <w:t>, Philadelphia, PA.</w:t>
      </w:r>
    </w:p>
    <w:p w:rsidR="00C01109" w:rsidRPr="00D46F75" w:rsidRDefault="00C01109" w:rsidP="00C01109">
      <w:pPr>
        <w:ind w:left="720" w:hanging="720"/>
        <w:rPr>
          <w:b/>
        </w:rPr>
      </w:pPr>
    </w:p>
    <w:p w:rsidR="00E1319F" w:rsidRPr="00D46F75" w:rsidRDefault="000B535F" w:rsidP="00B11872">
      <w:pPr>
        <w:adjustRightInd w:val="0"/>
        <w:ind w:left="720" w:hanging="720"/>
      </w:pPr>
      <w:r w:rsidRPr="00D46F75">
        <w:t>(42)</w:t>
      </w:r>
      <w:r w:rsidRPr="00D46F75">
        <w:rPr>
          <w:b/>
        </w:rPr>
        <w:t xml:space="preserve"> </w:t>
      </w:r>
      <w:r w:rsidR="00E1319F" w:rsidRPr="00D46F75">
        <w:rPr>
          <w:rStyle w:val="HTMLTypewriter"/>
          <w:rFonts w:ascii="Times New Roman" w:hAnsi="Times New Roman" w:cs="Times New Roman"/>
          <w:b/>
          <w:sz w:val="24"/>
          <w:szCs w:val="24"/>
        </w:rPr>
        <w:t>Gregory, A.</w:t>
      </w:r>
      <w:r w:rsidR="00E1319F" w:rsidRPr="00D46F75">
        <w:rPr>
          <w:rStyle w:val="HTMLTypewriter"/>
          <w:rFonts w:ascii="Times New Roman" w:hAnsi="Times New Roman" w:cs="Times New Roman"/>
          <w:sz w:val="24"/>
          <w:szCs w:val="24"/>
        </w:rPr>
        <w:t xml:space="preserve"> (2015, February). </w:t>
      </w:r>
      <w:r w:rsidR="00E1319F" w:rsidRPr="00D46F75">
        <w:rPr>
          <w:rFonts w:eastAsiaTheme="majorEastAsia"/>
          <w:i/>
        </w:rPr>
        <w:t>From Discipline to Dialogue: Engaging Student Voice and Building Strong Relationships</w:t>
      </w:r>
      <w:r w:rsidR="00E1319F" w:rsidRPr="00D46F75">
        <w:t>. Annual Convention of the National Association of School Psychologists, Orlando, Florida.</w:t>
      </w:r>
    </w:p>
    <w:p w:rsidR="00E1319F" w:rsidRPr="00D46F75" w:rsidRDefault="00E1319F" w:rsidP="00B11872">
      <w:pPr>
        <w:adjustRightInd w:val="0"/>
        <w:ind w:left="720" w:hanging="720"/>
        <w:rPr>
          <w:b/>
        </w:rPr>
      </w:pPr>
    </w:p>
    <w:p w:rsidR="00FA5F30" w:rsidRPr="00D46F75" w:rsidRDefault="000B535F" w:rsidP="00B11872">
      <w:pPr>
        <w:adjustRightInd w:val="0"/>
        <w:ind w:left="720" w:hanging="720"/>
        <w:rPr>
          <w:rFonts w:eastAsiaTheme="majorEastAsia"/>
          <w:i/>
        </w:rPr>
      </w:pPr>
      <w:r w:rsidRPr="00D46F75">
        <w:t>(41)</w:t>
      </w:r>
      <w:r w:rsidRPr="00D46F75">
        <w:rPr>
          <w:b/>
        </w:rPr>
        <w:t xml:space="preserve"> </w:t>
      </w:r>
      <w:r w:rsidR="00FA5F30" w:rsidRPr="00D46F75">
        <w:rPr>
          <w:b/>
        </w:rPr>
        <w:t xml:space="preserve">Gregory, A., </w:t>
      </w:r>
      <w:r w:rsidR="009A0A7B" w:rsidRPr="00D46F75">
        <w:t>Clawson, K.,</w:t>
      </w:r>
      <w:r w:rsidR="00613400" w:rsidRPr="00D46F75">
        <w:t>*</w:t>
      </w:r>
      <w:r w:rsidR="00FA5F30" w:rsidRPr="00D46F75">
        <w:t xml:space="preserve"> Davis, A.,</w:t>
      </w:r>
      <w:r w:rsidR="00613400" w:rsidRPr="00D46F75">
        <w:t>*</w:t>
      </w:r>
      <w:r w:rsidR="00FA5F30" w:rsidRPr="00D46F75">
        <w:t xml:space="preserve"> &amp; Gerewitz, J.,</w:t>
      </w:r>
      <w:r w:rsidR="00613400" w:rsidRPr="00D46F75">
        <w:t>*</w:t>
      </w:r>
      <w:r w:rsidR="00FA5F30" w:rsidRPr="00D46F75">
        <w:t xml:space="preserve"> (2014, March). </w:t>
      </w:r>
      <w:r w:rsidR="00DA1A62" w:rsidRPr="00D46F75">
        <w:rPr>
          <w:rFonts w:eastAsiaTheme="majorEastAsia"/>
          <w:i/>
        </w:rPr>
        <w:t xml:space="preserve">The Promise of restorative practices for reducing the racial discipline gap and helping vulnerable students. </w:t>
      </w:r>
      <w:r w:rsidR="00FA5F30" w:rsidRPr="00D46F75">
        <w:t xml:space="preserve"> American Education Research Association. Washington DC. </w:t>
      </w:r>
    </w:p>
    <w:p w:rsidR="00FA5F30" w:rsidRPr="00D46F75" w:rsidRDefault="00FA5F30" w:rsidP="00B11872">
      <w:pPr>
        <w:autoSpaceDE w:val="0"/>
        <w:autoSpaceDN w:val="0"/>
        <w:adjustRightInd w:val="0"/>
        <w:ind w:left="720" w:hanging="720"/>
        <w:rPr>
          <w:b/>
        </w:rPr>
      </w:pPr>
    </w:p>
    <w:p w:rsidR="00FA5F30" w:rsidRPr="00D46F75" w:rsidRDefault="000B535F" w:rsidP="00B11872">
      <w:pPr>
        <w:autoSpaceDE w:val="0"/>
        <w:autoSpaceDN w:val="0"/>
        <w:adjustRightInd w:val="0"/>
        <w:ind w:left="720" w:hanging="720"/>
      </w:pPr>
      <w:r w:rsidRPr="00D46F75">
        <w:t>(40)</w:t>
      </w:r>
      <w:r w:rsidRPr="00D46F75">
        <w:rPr>
          <w:b/>
        </w:rPr>
        <w:t xml:space="preserve"> </w:t>
      </w:r>
      <w:r w:rsidR="00FA5F30" w:rsidRPr="00D46F75">
        <w:rPr>
          <w:b/>
        </w:rPr>
        <w:t xml:space="preserve">Gregory, A. </w:t>
      </w:r>
      <w:r w:rsidR="00FA5F30" w:rsidRPr="00D46F75">
        <w:t xml:space="preserve">(2014, March) Invited speaker. </w:t>
      </w:r>
      <w:r w:rsidR="00DA1A62" w:rsidRPr="00D46F75">
        <w:rPr>
          <w:i/>
        </w:rPr>
        <w:t>Transforming schools and classrooms to reduce racial disparities in school discipline.</w:t>
      </w:r>
      <w:r w:rsidR="00DA1A62" w:rsidRPr="00D46F75">
        <w:t xml:space="preserve"> </w:t>
      </w:r>
      <w:r w:rsidR="00FA5F30" w:rsidRPr="00D46F75">
        <w:t>Society for Research on Adolescence, Austin, Texas.</w:t>
      </w:r>
    </w:p>
    <w:p w:rsidR="00FA5F30" w:rsidRPr="00D46F75" w:rsidRDefault="00FA5F30" w:rsidP="00B11872">
      <w:pPr>
        <w:autoSpaceDE w:val="0"/>
        <w:autoSpaceDN w:val="0"/>
        <w:adjustRightInd w:val="0"/>
        <w:ind w:left="720" w:hanging="720"/>
      </w:pPr>
    </w:p>
    <w:p w:rsidR="00FA5F30" w:rsidRPr="00D46F75" w:rsidRDefault="000B535F" w:rsidP="00B11872">
      <w:pPr>
        <w:autoSpaceDE w:val="0"/>
        <w:autoSpaceDN w:val="0"/>
        <w:adjustRightInd w:val="0"/>
        <w:ind w:left="720" w:hanging="720"/>
      </w:pPr>
      <w:r w:rsidRPr="00D46F75">
        <w:t>(39)</w:t>
      </w:r>
      <w:r w:rsidRPr="00D46F75">
        <w:rPr>
          <w:b/>
        </w:rPr>
        <w:t xml:space="preserve"> </w:t>
      </w:r>
      <w:r w:rsidR="00FA5F30" w:rsidRPr="00D46F75">
        <w:rPr>
          <w:b/>
        </w:rPr>
        <w:t xml:space="preserve">Gregory, A., </w:t>
      </w:r>
      <w:r w:rsidR="00FA5F30" w:rsidRPr="00D46F75">
        <w:t>Korth, J.,</w:t>
      </w:r>
      <w:r w:rsidR="00613400" w:rsidRPr="00D46F75">
        <w:t>*</w:t>
      </w:r>
      <w:r w:rsidR="00FA5F30" w:rsidRPr="00D46F75">
        <w:rPr>
          <w:b/>
        </w:rPr>
        <w:t xml:space="preserve"> </w:t>
      </w:r>
      <w:r w:rsidR="00613400" w:rsidRPr="00D46F75">
        <w:t xml:space="preserve">Davis, A.,* Clawson, K.,* &amp; </w:t>
      </w:r>
      <w:r w:rsidR="00FA5F30" w:rsidRPr="00D46F75">
        <w:t>Gerewitz, J.,</w:t>
      </w:r>
      <w:r w:rsidR="00613400" w:rsidRPr="00D46F75">
        <w:t>*</w:t>
      </w:r>
      <w:r w:rsidR="00FA5F30" w:rsidRPr="00D46F75">
        <w:t xml:space="preserve"> (2014, February). </w:t>
      </w:r>
      <w:r w:rsidR="00FA5F30" w:rsidRPr="00D46F75">
        <w:rPr>
          <w:rFonts w:eastAsiaTheme="majorEastAsia"/>
          <w:i/>
        </w:rPr>
        <w:t>Transforming school climate through restorative approaches to school discipline</w:t>
      </w:r>
      <w:r w:rsidR="00FA5F30" w:rsidRPr="00D46F75">
        <w:t xml:space="preserve">. National Association of School Psychologists. Washington DC. </w:t>
      </w:r>
    </w:p>
    <w:p w:rsidR="00FA5F30" w:rsidRPr="00D46F75" w:rsidRDefault="00FA5F30" w:rsidP="00FA5F30">
      <w:pPr>
        <w:autoSpaceDE w:val="0"/>
        <w:autoSpaceDN w:val="0"/>
        <w:adjustRightInd w:val="0"/>
        <w:ind w:left="360" w:hanging="360"/>
      </w:pPr>
    </w:p>
    <w:p w:rsidR="00655756" w:rsidRPr="00D46F75" w:rsidRDefault="000B535F" w:rsidP="00CD7EB9">
      <w:pPr>
        <w:spacing w:after="200"/>
        <w:ind w:left="720" w:hanging="720"/>
        <w:rPr>
          <w:rFonts w:eastAsiaTheme="minorHAnsi"/>
        </w:rPr>
      </w:pPr>
      <w:r w:rsidRPr="00D46F75">
        <w:t>(38)</w:t>
      </w:r>
      <w:r w:rsidRPr="00D46F75">
        <w:rPr>
          <w:b/>
        </w:rPr>
        <w:t xml:space="preserve"> </w:t>
      </w:r>
      <w:r w:rsidR="00655756" w:rsidRPr="00D46F75">
        <w:rPr>
          <w:b/>
        </w:rPr>
        <w:t>Gregory, A.,</w:t>
      </w:r>
      <w:r w:rsidR="00655756" w:rsidRPr="00D46F75">
        <w:t xml:space="preserve"> Davis, A.,</w:t>
      </w:r>
      <w:r w:rsidR="00613400" w:rsidRPr="00D46F75">
        <w:t>*</w:t>
      </w:r>
      <w:r w:rsidR="00655756" w:rsidRPr="00D46F75">
        <w:t xml:space="preserve"> Clawson, K.,</w:t>
      </w:r>
      <w:r w:rsidR="00613400" w:rsidRPr="00D46F75">
        <w:t xml:space="preserve">* </w:t>
      </w:r>
      <w:r w:rsidR="00FA5F30" w:rsidRPr="00D46F75">
        <w:t>Gerewitz, J.,</w:t>
      </w:r>
      <w:r w:rsidR="00613400" w:rsidRPr="00D46F75">
        <w:t>*</w:t>
      </w:r>
      <w:r w:rsidR="00FA5F30" w:rsidRPr="00D46F75">
        <w:t xml:space="preserve"> &amp; Korth, J.</w:t>
      </w:r>
      <w:r w:rsidR="00613400" w:rsidRPr="00D46F75">
        <w:t>*</w:t>
      </w:r>
      <w:r w:rsidR="00FA5F30" w:rsidRPr="00D46F75">
        <w:t xml:space="preserve"> (2014</w:t>
      </w:r>
      <w:r w:rsidR="00655756" w:rsidRPr="00D46F75">
        <w:t xml:space="preserve">, February). </w:t>
      </w:r>
      <w:r w:rsidR="00655756" w:rsidRPr="00D46F75">
        <w:rPr>
          <w:rFonts w:eastAsiaTheme="minorHAnsi"/>
          <w:i/>
        </w:rPr>
        <w:t>Good intentions are not enough: The science of implementing high quality r</w:t>
      </w:r>
      <w:r w:rsidR="00655756" w:rsidRPr="00D46F75">
        <w:rPr>
          <w:i/>
        </w:rPr>
        <w:t xml:space="preserve">estorative practices </w:t>
      </w:r>
      <w:r w:rsidR="00655756" w:rsidRPr="00D46F75">
        <w:rPr>
          <w:i/>
        </w:rPr>
        <w:lastRenderedPageBreak/>
        <w:t>in schools.</w:t>
      </w:r>
      <w:r w:rsidR="00655756" w:rsidRPr="00D46F75">
        <w:t xml:space="preserve"> Presentation at the Institute of International Restorative Practices (IIRP). Bethlehem, PA. </w:t>
      </w:r>
    </w:p>
    <w:p w:rsidR="00B261DF" w:rsidRPr="00D46F75" w:rsidRDefault="000B535F" w:rsidP="00483A8C">
      <w:pPr>
        <w:ind w:left="720" w:hanging="720"/>
      </w:pPr>
      <w:r w:rsidRPr="00D46F75">
        <w:t>(37)</w:t>
      </w:r>
      <w:r w:rsidRPr="00D46F75">
        <w:rPr>
          <w:b/>
        </w:rPr>
        <w:t xml:space="preserve"> </w:t>
      </w:r>
      <w:r w:rsidR="00B261DF" w:rsidRPr="00D46F75">
        <w:rPr>
          <w:b/>
        </w:rPr>
        <w:t xml:space="preserve">Gregory, A., </w:t>
      </w:r>
      <w:r w:rsidR="00B261DF" w:rsidRPr="00D46F75">
        <w:t xml:space="preserve">Hafen, C., Mikami, A., Allen, J. &amp; Pianta. R. (2012, June). </w:t>
      </w:r>
      <w:r w:rsidR="00B261DF" w:rsidRPr="00D46F75">
        <w:rPr>
          <w:i/>
        </w:rPr>
        <w:t>Observing stability in a dynamic system with changing parts: The challenges of systematic observation of teacher-student interactions in middle and high school classrooms.</w:t>
      </w:r>
      <w:r w:rsidR="00B261DF" w:rsidRPr="00D46F75">
        <w:t xml:space="preserve"> Paper symposium at the Society for Prevention Research, Washington, DC. </w:t>
      </w:r>
    </w:p>
    <w:p w:rsidR="00B261DF" w:rsidRPr="00D46F75" w:rsidRDefault="00B261DF" w:rsidP="00483A8C">
      <w:pPr>
        <w:ind w:left="720" w:hanging="720"/>
        <w:rPr>
          <w:b/>
        </w:rPr>
      </w:pPr>
    </w:p>
    <w:p w:rsidR="00F105AF" w:rsidRPr="00D46F75" w:rsidRDefault="00B261DF" w:rsidP="00483A8C">
      <w:pPr>
        <w:ind w:left="720" w:hanging="720"/>
        <w:rPr>
          <w:b/>
        </w:rPr>
      </w:pPr>
      <w:r w:rsidRPr="00D46F75">
        <w:rPr>
          <w:b/>
        </w:rPr>
        <w:t xml:space="preserve"> </w:t>
      </w:r>
      <w:r w:rsidR="000B535F" w:rsidRPr="00D46F75">
        <w:t>(36)</w:t>
      </w:r>
      <w:r w:rsidR="000B535F" w:rsidRPr="00D46F75">
        <w:rPr>
          <w:b/>
        </w:rPr>
        <w:t xml:space="preserve"> </w:t>
      </w:r>
      <w:r w:rsidR="00F105AF" w:rsidRPr="00D46F75">
        <w:rPr>
          <w:b/>
        </w:rPr>
        <w:t>Gregory, A.</w:t>
      </w:r>
      <w:r w:rsidR="00F105AF" w:rsidRPr="00D46F75">
        <w:t xml:space="preserve"> &amp; Huang, F. (2012, February). </w:t>
      </w:r>
      <w:r w:rsidR="00F105AF" w:rsidRPr="00D46F75">
        <w:rPr>
          <w:i/>
        </w:rPr>
        <w:t xml:space="preserve">A </w:t>
      </w:r>
      <w:r w:rsidR="00E7582C" w:rsidRPr="00D46F75">
        <w:rPr>
          <w:i/>
        </w:rPr>
        <w:t>setting</w:t>
      </w:r>
      <w:r w:rsidR="00F105AF" w:rsidRPr="00D46F75">
        <w:rPr>
          <w:i/>
        </w:rPr>
        <w:t>-sensitive approach to African American adolescents’ strengths</w:t>
      </w:r>
      <w:r w:rsidR="00F105AF" w:rsidRPr="00D46F75">
        <w:t>. Poster presented at the themed conference on the positive development of ethnic minority youth, Society for Research on Child Development, Tampa, Florida.</w:t>
      </w:r>
    </w:p>
    <w:p w:rsidR="00F105AF" w:rsidRPr="00D46F75" w:rsidRDefault="00F105AF" w:rsidP="00483A8C">
      <w:pPr>
        <w:ind w:left="720" w:hanging="720"/>
        <w:rPr>
          <w:b/>
        </w:rPr>
      </w:pPr>
    </w:p>
    <w:p w:rsidR="007432E8" w:rsidRPr="00D46F75" w:rsidRDefault="000B535F" w:rsidP="00483A8C">
      <w:pPr>
        <w:ind w:left="720" w:hanging="720"/>
      </w:pPr>
      <w:r w:rsidRPr="00D46F75">
        <w:t>(35)</w:t>
      </w:r>
      <w:r w:rsidRPr="00D46F75">
        <w:rPr>
          <w:b/>
        </w:rPr>
        <w:t xml:space="preserve"> </w:t>
      </w:r>
      <w:r w:rsidR="007432E8" w:rsidRPr="00D46F75">
        <w:rPr>
          <w:b/>
        </w:rPr>
        <w:t>Gregory, A.</w:t>
      </w:r>
      <w:r w:rsidR="007432E8" w:rsidRPr="00D46F75">
        <w:t xml:space="preserve"> (chair), Cornell, D., &amp; Fan, X. (2011</w:t>
      </w:r>
      <w:r w:rsidR="00483A8C" w:rsidRPr="00D46F75">
        <w:t>, August</w:t>
      </w:r>
      <w:r w:rsidR="007432E8" w:rsidRPr="00D46F75">
        <w:t xml:space="preserve">). </w:t>
      </w:r>
      <w:r w:rsidR="007432E8" w:rsidRPr="00D46F75">
        <w:rPr>
          <w:i/>
        </w:rPr>
        <w:t>The relationship of school structure and support to suspension rates for Black and White high school students.</w:t>
      </w:r>
      <w:r w:rsidR="007432E8" w:rsidRPr="00D46F75">
        <w:t xml:space="preserve"> </w:t>
      </w:r>
      <w:r w:rsidR="00483A8C" w:rsidRPr="00D46F75">
        <w:t xml:space="preserve">In A. </w:t>
      </w:r>
      <w:r w:rsidR="007432E8" w:rsidRPr="00D46F75">
        <w:t xml:space="preserve">Gregory (Chair), </w:t>
      </w:r>
      <w:r w:rsidR="007432E8" w:rsidRPr="00D46F75">
        <w:rPr>
          <w:i/>
        </w:rPr>
        <w:t>African American youth and disproportionality in school discipline.</w:t>
      </w:r>
      <w:r w:rsidR="007432E8" w:rsidRPr="00D46F75">
        <w:t xml:space="preserve"> Paper symposium conducted at the annual American Psychological Association convention. </w:t>
      </w:r>
      <w:r w:rsidR="006B7623" w:rsidRPr="00D46F75">
        <w:t>Washington DC.</w:t>
      </w:r>
    </w:p>
    <w:p w:rsidR="007432E8" w:rsidRPr="00D46F75" w:rsidRDefault="007432E8" w:rsidP="000C3587">
      <w:pPr>
        <w:ind w:left="720" w:hanging="720"/>
      </w:pPr>
    </w:p>
    <w:p w:rsidR="00483A8C" w:rsidRPr="00D46F75" w:rsidRDefault="000B535F" w:rsidP="006B7623">
      <w:pPr>
        <w:ind w:left="720" w:hanging="720"/>
      </w:pPr>
      <w:r w:rsidRPr="00D46F75">
        <w:t>(34)</w:t>
      </w:r>
      <w:r w:rsidRPr="00D46F75">
        <w:rPr>
          <w:b/>
        </w:rPr>
        <w:t xml:space="preserve"> </w:t>
      </w:r>
      <w:r w:rsidR="00483A8C" w:rsidRPr="00D46F75">
        <w:rPr>
          <w:b/>
        </w:rPr>
        <w:t>Gregory, A.</w:t>
      </w:r>
      <w:r w:rsidR="00483A8C" w:rsidRPr="00D46F75">
        <w:t xml:space="preserve"> (2011, June). </w:t>
      </w:r>
      <w:r w:rsidR="00483A8C" w:rsidRPr="00D46F75">
        <w:rPr>
          <w:i/>
        </w:rPr>
        <w:t>The Universe of alternatives: Intervening with schools and teachers</w:t>
      </w:r>
      <w:r w:rsidR="00483A8C" w:rsidRPr="00D46F75">
        <w:t xml:space="preserve">. Paper on the panel, </w:t>
      </w:r>
      <w:r w:rsidR="00483A8C" w:rsidRPr="00D46F75">
        <w:rPr>
          <w:i/>
        </w:rPr>
        <w:t>Seymour Sarason in memorial:  Prospects for community and social change.</w:t>
      </w:r>
      <w:r w:rsidR="00483A8C" w:rsidRPr="00D46F75">
        <w:t xml:space="preserve"> Paper symposium conducted at the biennial meeting of the Society for Community Research and Action, Division 27, APA. </w:t>
      </w:r>
      <w:r w:rsidR="006B7623" w:rsidRPr="00D46F75">
        <w:t xml:space="preserve">Chicago, IL. </w:t>
      </w:r>
    </w:p>
    <w:p w:rsidR="00483A8C" w:rsidRPr="00D46F75" w:rsidRDefault="00483A8C" w:rsidP="00A224DD">
      <w:pPr>
        <w:ind w:left="720" w:hanging="720"/>
        <w:rPr>
          <w:b/>
        </w:rPr>
      </w:pPr>
    </w:p>
    <w:p w:rsidR="007432E8" w:rsidRPr="00D46F75" w:rsidRDefault="000B535F" w:rsidP="00A224DD">
      <w:pPr>
        <w:ind w:left="720" w:hanging="720"/>
      </w:pPr>
      <w:r w:rsidRPr="00D46F75">
        <w:t>(33)</w:t>
      </w:r>
      <w:r w:rsidRPr="00D46F75">
        <w:rPr>
          <w:b/>
        </w:rPr>
        <w:t xml:space="preserve"> </w:t>
      </w:r>
      <w:r w:rsidR="007432E8" w:rsidRPr="00D46F75">
        <w:rPr>
          <w:b/>
        </w:rPr>
        <w:t>Gregory, A.</w:t>
      </w:r>
      <w:r w:rsidR="007432E8" w:rsidRPr="00D46F75">
        <w:t xml:space="preserve"> (2011, April). </w:t>
      </w:r>
      <w:r w:rsidR="007432E8" w:rsidRPr="00D46F75">
        <w:rPr>
          <w:i/>
        </w:rPr>
        <w:t xml:space="preserve">The achievement gap and the discipline gap: Two sides of the same coin? </w:t>
      </w:r>
      <w:r w:rsidR="007432E8" w:rsidRPr="00D46F75">
        <w:t xml:space="preserve">Paper symposium conducted at the annual meeting of the American Educational Research Association. New Orleans, </w:t>
      </w:r>
      <w:r w:rsidR="006B7623" w:rsidRPr="00D46F75">
        <w:t>LA</w:t>
      </w:r>
      <w:r w:rsidR="007432E8" w:rsidRPr="00D46F75">
        <w:t>.</w:t>
      </w:r>
    </w:p>
    <w:p w:rsidR="007432E8" w:rsidRPr="00D46F75" w:rsidRDefault="007432E8" w:rsidP="00AD1AA3">
      <w:pPr>
        <w:ind w:left="720" w:hanging="720"/>
        <w:rPr>
          <w:b/>
        </w:rPr>
      </w:pPr>
    </w:p>
    <w:p w:rsidR="007432E8" w:rsidRPr="00D46F75" w:rsidRDefault="000B535F" w:rsidP="00AD1AA3">
      <w:pPr>
        <w:ind w:left="720" w:hanging="720"/>
      </w:pPr>
      <w:r w:rsidRPr="00D46F75">
        <w:t>(32)</w:t>
      </w:r>
      <w:r w:rsidRPr="00D46F75">
        <w:rPr>
          <w:b/>
        </w:rPr>
        <w:t xml:space="preserve"> </w:t>
      </w:r>
      <w:r w:rsidR="007432E8" w:rsidRPr="00D46F75">
        <w:rPr>
          <w:b/>
        </w:rPr>
        <w:t>Gregory, A.</w:t>
      </w:r>
      <w:r w:rsidR="007432E8" w:rsidRPr="00D46F75">
        <w:t xml:space="preserve"> (2011, March). </w:t>
      </w:r>
      <w:r w:rsidR="007432E8" w:rsidRPr="00D46F75">
        <w:rPr>
          <w:i/>
        </w:rPr>
        <w:t>African American adolescents and their varying relationships with teachers across the school day.</w:t>
      </w:r>
      <w:r w:rsidR="007432E8" w:rsidRPr="00D46F75">
        <w:t xml:space="preserve"> Paper symposium conducted at the biennial meeting of the Society for Research on Child Development. Montreal, Canada</w:t>
      </w:r>
      <w:r w:rsidR="00313798" w:rsidRPr="00D46F75">
        <w:t>.</w:t>
      </w:r>
    </w:p>
    <w:p w:rsidR="007432E8" w:rsidRPr="00D46F75" w:rsidRDefault="007432E8" w:rsidP="00B0152C"/>
    <w:p w:rsidR="007432E8" w:rsidRPr="00D46F75" w:rsidRDefault="000B535F" w:rsidP="00AD1AA3">
      <w:pPr>
        <w:ind w:left="720" w:hanging="720"/>
      </w:pPr>
      <w:r w:rsidRPr="00D46F75">
        <w:t>(31)</w:t>
      </w:r>
      <w:r w:rsidRPr="00D46F75">
        <w:rPr>
          <w:b/>
        </w:rPr>
        <w:t xml:space="preserve"> </w:t>
      </w:r>
      <w:r w:rsidR="007432E8" w:rsidRPr="00D46F75">
        <w:t xml:space="preserve">Mikami, A., </w:t>
      </w:r>
      <w:r w:rsidR="007432E8" w:rsidRPr="00D46F75">
        <w:rPr>
          <w:b/>
        </w:rPr>
        <w:t>Gregory, A.,</w:t>
      </w:r>
      <w:r w:rsidR="007432E8" w:rsidRPr="00D46F75">
        <w:t xml:space="preserve"> Luckner, A., Allen, J., &amp; Pianta, R. (November, 2010). </w:t>
      </w:r>
      <w:r w:rsidR="00975397" w:rsidRPr="00D46F75">
        <w:rPr>
          <w:i/>
        </w:rPr>
        <w:t>Effects of a teacher professional development intervention on peer relationships in secondary c</w:t>
      </w:r>
      <w:r w:rsidR="007432E8" w:rsidRPr="00D46F75">
        <w:rPr>
          <w:i/>
        </w:rPr>
        <w:t>lassrooms.</w:t>
      </w:r>
      <w:r w:rsidR="007432E8" w:rsidRPr="00D46F75">
        <w:t xml:space="preserve"> Paper symposium conducted at the annual meeting of the </w:t>
      </w:r>
    </w:p>
    <w:p w:rsidR="007432E8" w:rsidRPr="00D46F75" w:rsidRDefault="007432E8" w:rsidP="00AD1AA3">
      <w:pPr>
        <w:ind w:left="720"/>
        <w:rPr>
          <w:i/>
          <w:iCs/>
        </w:rPr>
      </w:pPr>
      <w:r w:rsidRPr="00D46F75">
        <w:rPr>
          <w:iCs/>
        </w:rPr>
        <w:t>Association for Behavioral and Cognitive Therapies.</w:t>
      </w:r>
      <w:r w:rsidRPr="00D46F75">
        <w:rPr>
          <w:i/>
          <w:iCs/>
        </w:rPr>
        <w:t xml:space="preserve"> </w:t>
      </w:r>
      <w:r w:rsidRPr="00D46F75">
        <w:rPr>
          <w:iCs/>
        </w:rPr>
        <w:t>San Francisco, CA.</w:t>
      </w:r>
      <w:r w:rsidRPr="00D46F75">
        <w:rPr>
          <w:i/>
          <w:iCs/>
        </w:rPr>
        <w:t xml:space="preserve"> </w:t>
      </w:r>
    </w:p>
    <w:p w:rsidR="007432E8" w:rsidRPr="00D46F75" w:rsidRDefault="007432E8" w:rsidP="00B0152C">
      <w:pPr>
        <w:rPr>
          <w:i/>
          <w:iCs/>
        </w:rPr>
      </w:pPr>
    </w:p>
    <w:p w:rsidR="007432E8" w:rsidRPr="00D46F75" w:rsidRDefault="000B535F" w:rsidP="005E6BF2">
      <w:pPr>
        <w:ind w:left="720" w:hanging="720"/>
        <w:rPr>
          <w:iCs/>
        </w:rPr>
      </w:pPr>
      <w:r w:rsidRPr="00D46F75">
        <w:t>(30)</w:t>
      </w:r>
      <w:r w:rsidRPr="00D46F75">
        <w:rPr>
          <w:b/>
        </w:rPr>
        <w:t xml:space="preserve"> </w:t>
      </w:r>
      <w:r w:rsidR="007432E8" w:rsidRPr="00D46F75">
        <w:rPr>
          <w:b/>
          <w:iCs/>
        </w:rPr>
        <w:t>Gregory, A</w:t>
      </w:r>
      <w:r w:rsidR="007432E8" w:rsidRPr="00D46F75">
        <w:rPr>
          <w:iCs/>
        </w:rPr>
        <w:t xml:space="preserve">., Jones, J.*, &amp; Thompson, A.* (2010, July). </w:t>
      </w:r>
      <w:r w:rsidR="007432E8" w:rsidRPr="00D46F75">
        <w:rPr>
          <w:i/>
          <w:iCs/>
        </w:rPr>
        <w:t>Closing the discipline gap: Restoring positive relationships between African American teens and their teachers.</w:t>
      </w:r>
    </w:p>
    <w:p w:rsidR="007432E8" w:rsidRPr="00D46F75" w:rsidRDefault="007432E8" w:rsidP="005E6BF2">
      <w:pPr>
        <w:ind w:left="720"/>
      </w:pPr>
      <w:r w:rsidRPr="00D46F75">
        <w:t xml:space="preserve">Paper presented at the annual meeting of the Association of Black Psychologists, Chicago, IL. </w:t>
      </w:r>
    </w:p>
    <w:p w:rsidR="007432E8" w:rsidRPr="00D46F75" w:rsidRDefault="007432E8" w:rsidP="00B0152C">
      <w:pPr>
        <w:rPr>
          <w:iCs/>
        </w:rPr>
      </w:pPr>
    </w:p>
    <w:p w:rsidR="007432E8" w:rsidRPr="00D46F75" w:rsidRDefault="000B535F" w:rsidP="00B0152C">
      <w:r w:rsidRPr="00D46F75">
        <w:t>(29)</w:t>
      </w:r>
      <w:r w:rsidRPr="00D46F75">
        <w:rPr>
          <w:b/>
        </w:rPr>
        <w:t xml:space="preserve"> </w:t>
      </w:r>
      <w:r w:rsidR="007432E8" w:rsidRPr="00D46F75">
        <w:rPr>
          <w:b/>
        </w:rPr>
        <w:t>Gregory, A.,</w:t>
      </w:r>
      <w:r w:rsidR="007432E8" w:rsidRPr="00D46F75">
        <w:t xml:space="preserve"> Luckner, A. E., Allen, J. P., Lun, J., Mikami, A. Y., &amp; Pianta, R. C. (2010, </w:t>
      </w:r>
    </w:p>
    <w:p w:rsidR="007432E8" w:rsidRPr="00D46F75" w:rsidRDefault="007432E8" w:rsidP="00B0152C">
      <w:pPr>
        <w:ind w:left="720"/>
      </w:pPr>
      <w:r w:rsidRPr="00D46F75">
        <w:t xml:space="preserve">March). MyTeachingPartner – Secondary: Changing adolescent motivation and engagement in the classroom by increasing teacher capacity. In A. E. Luckner and A. Gregory (Chairs), </w:t>
      </w:r>
      <w:r w:rsidRPr="00D46F75">
        <w:rPr>
          <w:i/>
        </w:rPr>
        <w:t>Enhancing adolescent well-being through rigorous intervention research: Four randomized control trials of school-based programs</w:t>
      </w:r>
      <w:r w:rsidRPr="00D46F75">
        <w:t xml:space="preserve">. Paper symposium </w:t>
      </w:r>
      <w:r w:rsidRPr="00D46F75">
        <w:lastRenderedPageBreak/>
        <w:t>conducted at the biennial meeting of the Society for Research on Adolescence, Philadelphia, PA.</w:t>
      </w:r>
    </w:p>
    <w:p w:rsidR="007432E8" w:rsidRPr="00D46F75" w:rsidRDefault="007432E8" w:rsidP="00B0152C"/>
    <w:p w:rsidR="007432E8" w:rsidRPr="00D46F75" w:rsidRDefault="000B535F" w:rsidP="00B0152C">
      <w:pPr>
        <w:rPr>
          <w:i/>
        </w:rPr>
      </w:pPr>
      <w:r w:rsidRPr="00D46F75">
        <w:t>(28)</w:t>
      </w:r>
      <w:r w:rsidRPr="00D46F75">
        <w:rPr>
          <w:b/>
        </w:rPr>
        <w:t xml:space="preserve"> </w:t>
      </w:r>
      <w:r w:rsidR="007432E8" w:rsidRPr="00D46F75">
        <w:t>L</w:t>
      </w:r>
      <w:r w:rsidR="00AB7D86" w:rsidRPr="00D46F75">
        <w:t>’H</w:t>
      </w:r>
      <w:r w:rsidR="007432E8" w:rsidRPr="00D46F75">
        <w:t xml:space="preserve">ospital, A. S.*, Luckner, A. E., </w:t>
      </w:r>
      <w:r w:rsidR="007432E8" w:rsidRPr="00D46F75">
        <w:rPr>
          <w:b/>
        </w:rPr>
        <w:t>Gregory, A.</w:t>
      </w:r>
      <w:r w:rsidR="007432E8" w:rsidRPr="00D46F75">
        <w:t xml:space="preserve"> (2010, March). </w:t>
      </w:r>
      <w:r w:rsidR="007432E8" w:rsidRPr="00D46F75">
        <w:rPr>
          <w:i/>
        </w:rPr>
        <w:t xml:space="preserve">Intervening at a </w:t>
      </w:r>
    </w:p>
    <w:p w:rsidR="007432E8" w:rsidRPr="00D46F75" w:rsidRDefault="007432E8" w:rsidP="00B0152C">
      <w:pPr>
        <w:ind w:left="720"/>
      </w:pPr>
      <w:r w:rsidRPr="00D46F75">
        <w:rPr>
          <w:i/>
        </w:rPr>
        <w:t>CLASSroom level: Strategies for enhancing teacher consultation</w:t>
      </w:r>
      <w:r w:rsidRPr="00D46F75">
        <w:t>. Mini-skills session presented at the annual convention of the National Association of School Psychologists, Chicago, IL.</w:t>
      </w:r>
    </w:p>
    <w:p w:rsidR="007432E8" w:rsidRPr="00D46F75" w:rsidRDefault="007432E8" w:rsidP="005B4A71"/>
    <w:p w:rsidR="007432E8" w:rsidRPr="00D46F75" w:rsidRDefault="000B535F" w:rsidP="000B535F">
      <w:pPr>
        <w:ind w:left="720" w:hanging="720"/>
      </w:pPr>
      <w:r w:rsidRPr="00D46F75">
        <w:t>(27)</w:t>
      </w:r>
      <w:r w:rsidRPr="00D46F75">
        <w:rPr>
          <w:b/>
        </w:rPr>
        <w:t xml:space="preserve"> </w:t>
      </w:r>
      <w:r w:rsidR="007432E8" w:rsidRPr="00D46F75">
        <w:t xml:space="preserve">Curtis, C.* &amp; </w:t>
      </w:r>
      <w:r w:rsidR="007432E8" w:rsidRPr="00D46F75">
        <w:rPr>
          <w:b/>
        </w:rPr>
        <w:t>Gregory, A.</w:t>
      </w:r>
      <w:r w:rsidR="007432E8" w:rsidRPr="00D46F75">
        <w:t xml:space="preserve"> (2009, June). </w:t>
      </w:r>
      <w:r w:rsidR="007432E8" w:rsidRPr="00D46F75">
        <w:rPr>
          <w:i/>
        </w:rPr>
        <w:t>How are Black adolescents coping with racism?</w:t>
      </w:r>
      <w:r w:rsidR="007432E8" w:rsidRPr="00D46F75">
        <w:t xml:space="preserve"> Paper presented at the meeting of the Association of Black Psychologists, Atlanta,</w:t>
      </w:r>
      <w:r w:rsidR="00176E01" w:rsidRPr="00D46F75">
        <w:t xml:space="preserve"> GA.</w:t>
      </w:r>
    </w:p>
    <w:p w:rsidR="007432E8" w:rsidRPr="00D46F75" w:rsidRDefault="007432E8" w:rsidP="005B4A71"/>
    <w:p w:rsidR="007432E8" w:rsidRPr="00D46F75" w:rsidRDefault="000B535F">
      <w:pPr>
        <w:ind w:left="720" w:hanging="720"/>
        <w:rPr>
          <w:i/>
          <w:iCs/>
        </w:rPr>
      </w:pPr>
      <w:r w:rsidRPr="00D46F75">
        <w:t>(26)</w:t>
      </w:r>
      <w:r w:rsidRPr="00D46F75">
        <w:rPr>
          <w:b/>
        </w:rPr>
        <w:t xml:space="preserve"> </w:t>
      </w:r>
      <w:r w:rsidR="007432E8" w:rsidRPr="00D46F75">
        <w:rPr>
          <w:b/>
        </w:rPr>
        <w:t>Gregory, A.,</w:t>
      </w:r>
      <w:r w:rsidR="007432E8" w:rsidRPr="00D46F75">
        <w:t xml:space="preserve"> Thompson, A.*, Cornell, D., &amp; Lee, T. (2009, April). </w:t>
      </w:r>
      <w:r w:rsidR="007432E8" w:rsidRPr="00D46F75">
        <w:rPr>
          <w:i/>
        </w:rPr>
        <w:t>Surveillance, disciplinary structure, and student support as predictors of high school safety: Evidence for an authoritative rather than authoritarian approach.</w:t>
      </w:r>
      <w:r w:rsidR="007432E8" w:rsidRPr="00D46F75">
        <w:t xml:space="preserve"> Interactive symposium presented at the annual meeting of American Educational Research Association, San Diego, CA.</w:t>
      </w:r>
    </w:p>
    <w:p w:rsidR="007432E8" w:rsidRPr="00D46F75" w:rsidRDefault="007432E8">
      <w:pPr>
        <w:pStyle w:val="Footer"/>
        <w:tabs>
          <w:tab w:val="left" w:pos="720"/>
        </w:tabs>
        <w:ind w:left="720" w:hanging="720"/>
      </w:pPr>
    </w:p>
    <w:p w:rsidR="007432E8" w:rsidRPr="00D46F75" w:rsidRDefault="000B535F">
      <w:pPr>
        <w:pStyle w:val="Footer"/>
        <w:tabs>
          <w:tab w:val="left" w:pos="720"/>
        </w:tabs>
        <w:ind w:left="720" w:hanging="720"/>
      </w:pPr>
      <w:r w:rsidRPr="00D46F75">
        <w:t>(25)</w:t>
      </w:r>
      <w:r w:rsidRPr="00D46F75">
        <w:rPr>
          <w:b/>
        </w:rPr>
        <w:t xml:space="preserve"> </w:t>
      </w:r>
      <w:r w:rsidR="007432E8" w:rsidRPr="00D46F75">
        <w:rPr>
          <w:b/>
        </w:rPr>
        <w:t>Gregory, A.</w:t>
      </w:r>
      <w:r w:rsidR="007432E8" w:rsidRPr="00D46F75">
        <w:t xml:space="preserve"> (2009, February). </w:t>
      </w:r>
      <w:r w:rsidR="007432E8" w:rsidRPr="00D46F75">
        <w:rPr>
          <w:i/>
        </w:rPr>
        <w:t xml:space="preserve">Teacher learning on pre-referral intervention teams. </w:t>
      </w:r>
      <w:r w:rsidR="007432E8" w:rsidRPr="00D46F75">
        <w:t xml:space="preserve">Paper presented at the annual meeting of the National Association of School Psychologists, Boston, MA. </w:t>
      </w:r>
    </w:p>
    <w:p w:rsidR="007432E8" w:rsidRPr="00D46F75" w:rsidRDefault="000B535F" w:rsidP="006F7BA1">
      <w:pPr>
        <w:spacing w:before="100" w:beforeAutospacing="1" w:after="100" w:afterAutospacing="1"/>
        <w:ind w:left="720" w:hanging="720"/>
      </w:pPr>
      <w:r w:rsidRPr="00D46F75">
        <w:t>(24)</w:t>
      </w:r>
      <w:r w:rsidRPr="00D46F75">
        <w:rPr>
          <w:b/>
        </w:rPr>
        <w:t xml:space="preserve"> </w:t>
      </w:r>
      <w:r w:rsidR="007432E8" w:rsidRPr="00D46F75">
        <w:t xml:space="preserve">Chen, W.*, &amp; </w:t>
      </w:r>
      <w:r w:rsidR="007432E8" w:rsidRPr="00D46F75">
        <w:rPr>
          <w:b/>
        </w:rPr>
        <w:t>Gregory, A.</w:t>
      </w:r>
      <w:r w:rsidR="007432E8" w:rsidRPr="00D46F75">
        <w:t xml:space="preserve"> (2009, February). </w:t>
      </w:r>
      <w:r w:rsidR="007432E8" w:rsidRPr="00D46F75">
        <w:rPr>
          <w:i/>
          <w:iCs/>
        </w:rPr>
        <w:t>Parental participation in pre-referral interventions: A records review.</w:t>
      </w:r>
      <w:r w:rsidR="007432E8" w:rsidRPr="00D46F75">
        <w:t xml:space="preserve"> Paper presented at the annual meeting of the National Association of School Psychologists, Boston, MA.</w:t>
      </w:r>
    </w:p>
    <w:p w:rsidR="007432E8" w:rsidRPr="00D46F75" w:rsidRDefault="000B535F" w:rsidP="006F7BA1">
      <w:pPr>
        <w:spacing w:before="100" w:beforeAutospacing="1" w:after="100" w:afterAutospacing="1"/>
        <w:ind w:left="720" w:hanging="720"/>
      </w:pPr>
      <w:r w:rsidRPr="00D46F75">
        <w:t>(23)</w:t>
      </w:r>
      <w:r w:rsidRPr="00D46F75">
        <w:rPr>
          <w:b/>
        </w:rPr>
        <w:t xml:space="preserve"> </w:t>
      </w:r>
      <w:r w:rsidR="007432E8" w:rsidRPr="00D46F75">
        <w:rPr>
          <w:b/>
        </w:rPr>
        <w:t>Gregory, A.</w:t>
      </w:r>
      <w:r w:rsidR="007432E8" w:rsidRPr="00D46F75">
        <w:t xml:space="preserve"> (2008, August). </w:t>
      </w:r>
      <w:r w:rsidR="007432E8" w:rsidRPr="00D46F75">
        <w:rPr>
          <w:i/>
          <w:iCs/>
        </w:rPr>
        <w:t>Authoritative discipline in Virginia high schools</w:t>
      </w:r>
      <w:r w:rsidR="007432E8" w:rsidRPr="00D46F75">
        <w:t>. Paper presented at the annual meeting of the American Psychological Association, Boston, MA.</w:t>
      </w:r>
    </w:p>
    <w:p w:rsidR="007432E8" w:rsidRPr="00D46F75" w:rsidRDefault="000B535F" w:rsidP="006F7BA1">
      <w:pPr>
        <w:spacing w:before="100" w:beforeAutospacing="1" w:after="100" w:afterAutospacing="1"/>
        <w:ind w:left="720" w:hanging="720"/>
      </w:pPr>
      <w:r w:rsidRPr="00D46F75">
        <w:t>(22)</w:t>
      </w:r>
      <w:r w:rsidRPr="00D46F75">
        <w:rPr>
          <w:b/>
        </w:rPr>
        <w:t xml:space="preserve"> </w:t>
      </w:r>
      <w:r w:rsidR="007432E8" w:rsidRPr="00D46F75">
        <w:t xml:space="preserve">Chen, W.*, &amp; </w:t>
      </w:r>
      <w:r w:rsidR="007432E8" w:rsidRPr="00D46F75">
        <w:rPr>
          <w:b/>
        </w:rPr>
        <w:t>Gregory, A.</w:t>
      </w:r>
      <w:r w:rsidR="007432E8" w:rsidRPr="00D46F75">
        <w:t xml:space="preserve"> (2008, June). </w:t>
      </w:r>
      <w:r w:rsidR="007432E8" w:rsidRPr="00D46F75">
        <w:rPr>
          <w:i/>
          <w:iCs/>
        </w:rPr>
        <w:t>Parental involvement in pre-referral interventions: Why it matters.</w:t>
      </w:r>
      <w:r w:rsidR="007432E8" w:rsidRPr="00D46F75">
        <w:t xml:space="preserve"> Poster presented at the annual meeting of the Institute for Education Sciences, Washington, DC. </w:t>
      </w:r>
    </w:p>
    <w:p w:rsidR="007432E8" w:rsidRPr="00D46F75" w:rsidRDefault="000B535F" w:rsidP="006F7BA1">
      <w:pPr>
        <w:ind w:left="720" w:hanging="720"/>
      </w:pPr>
      <w:r w:rsidRPr="00D46F75">
        <w:t>(21)</w:t>
      </w:r>
      <w:r w:rsidRPr="00D46F75">
        <w:rPr>
          <w:b/>
        </w:rPr>
        <w:t xml:space="preserve"> </w:t>
      </w:r>
      <w:r w:rsidR="007432E8" w:rsidRPr="00D46F75">
        <w:rPr>
          <w:b/>
        </w:rPr>
        <w:t>Gregory, A.,</w:t>
      </w:r>
      <w:r w:rsidR="007432E8" w:rsidRPr="00D46F75">
        <w:t xml:space="preserve"> Cornell, D., Xitao, F., Sheras, P., &amp; Shih, T. (2008, March). </w:t>
      </w:r>
      <w:r w:rsidR="007432E8" w:rsidRPr="00D46F75">
        <w:rPr>
          <w:i/>
        </w:rPr>
        <w:t>Authoritative school discipline: The promise of lowering student and teacher victimization</w:t>
      </w:r>
      <w:r w:rsidR="007432E8" w:rsidRPr="00D46F75">
        <w:t xml:space="preserve">. Paper presented at the annual meeting of the American Educational Research Association, Chicago, IL. </w:t>
      </w:r>
    </w:p>
    <w:p w:rsidR="007432E8" w:rsidRPr="00D46F75" w:rsidRDefault="000B535F" w:rsidP="006F7BA1">
      <w:pPr>
        <w:spacing w:before="100" w:beforeAutospacing="1" w:after="100" w:afterAutospacing="1"/>
        <w:ind w:left="720" w:hanging="720"/>
      </w:pPr>
      <w:r w:rsidRPr="00D46F75">
        <w:t>(20)</w:t>
      </w:r>
      <w:r w:rsidRPr="00D46F75">
        <w:rPr>
          <w:b/>
        </w:rPr>
        <w:t xml:space="preserve"> </w:t>
      </w:r>
      <w:r w:rsidR="007432E8" w:rsidRPr="00D46F75">
        <w:t xml:space="preserve">Chen, W.*, &amp; </w:t>
      </w:r>
      <w:r w:rsidR="007432E8" w:rsidRPr="00D46F75">
        <w:rPr>
          <w:b/>
        </w:rPr>
        <w:t>Gregory, A.</w:t>
      </w:r>
      <w:r w:rsidR="007432E8" w:rsidRPr="00D46F75">
        <w:t xml:space="preserve"> (2008, March). </w:t>
      </w:r>
      <w:r w:rsidR="007432E8" w:rsidRPr="00D46F75">
        <w:rPr>
          <w:i/>
          <w:iCs/>
        </w:rPr>
        <w:t>Parental involvement: What types matter for teens, and student perspectives on home-school contact.</w:t>
      </w:r>
      <w:r w:rsidR="007432E8" w:rsidRPr="00D46F75">
        <w:t xml:space="preserve"> Poster presented at the annual meeting of the American Educational Research Association, New York, NY.</w:t>
      </w:r>
    </w:p>
    <w:p w:rsidR="007432E8" w:rsidRPr="00D46F75" w:rsidRDefault="000B535F" w:rsidP="006F7BA1">
      <w:pPr>
        <w:spacing w:before="100" w:beforeAutospacing="1" w:after="100" w:afterAutospacing="1"/>
        <w:ind w:left="720" w:hanging="720"/>
      </w:pPr>
      <w:r w:rsidRPr="00D46F75">
        <w:t>(19)</w:t>
      </w:r>
      <w:r w:rsidRPr="00D46F75">
        <w:rPr>
          <w:b/>
        </w:rPr>
        <w:t xml:space="preserve"> </w:t>
      </w:r>
      <w:r w:rsidR="007432E8" w:rsidRPr="00D46F75">
        <w:t xml:space="preserve">Chen, W.*, &amp; </w:t>
      </w:r>
      <w:r w:rsidR="007432E8" w:rsidRPr="00D46F75">
        <w:rPr>
          <w:b/>
        </w:rPr>
        <w:t>Gregory, A.</w:t>
      </w:r>
      <w:r w:rsidR="007432E8" w:rsidRPr="00D46F75">
        <w:t xml:space="preserve"> (2008, March). </w:t>
      </w:r>
      <w:r w:rsidR="007432E8" w:rsidRPr="00D46F75">
        <w:rPr>
          <w:i/>
          <w:iCs/>
        </w:rPr>
        <w:t>Parental involvement in schooling: What types work for low-achieving adolescents and what does this mean for schools?</w:t>
      </w:r>
      <w:r w:rsidR="007432E8" w:rsidRPr="00D46F75">
        <w:t xml:space="preserve"> Poster presented at the annual meeting of the Society for Research on Educational Effectiveness, Crystal City, VA.</w:t>
      </w:r>
    </w:p>
    <w:p w:rsidR="007432E8" w:rsidRPr="00D46F75" w:rsidRDefault="000B535F">
      <w:pPr>
        <w:pStyle w:val="PlainText"/>
        <w:ind w:left="720" w:hanging="720"/>
        <w:rPr>
          <w:rFonts w:ascii="Times New Roman" w:hAnsi="Times New Roman"/>
          <w:sz w:val="24"/>
          <w:szCs w:val="24"/>
        </w:rPr>
      </w:pPr>
      <w:r w:rsidRPr="00D46F75">
        <w:rPr>
          <w:rFonts w:ascii="Times New Roman" w:hAnsi="Times New Roman"/>
          <w:sz w:val="24"/>
          <w:szCs w:val="24"/>
        </w:rPr>
        <w:lastRenderedPageBreak/>
        <w:t>(18)</w:t>
      </w:r>
      <w:r w:rsidRPr="00D46F75">
        <w:rPr>
          <w:rFonts w:ascii="Times New Roman" w:hAnsi="Times New Roman"/>
          <w:b/>
          <w:sz w:val="24"/>
          <w:szCs w:val="24"/>
        </w:rPr>
        <w:t xml:space="preserve"> </w:t>
      </w:r>
      <w:r w:rsidR="007432E8" w:rsidRPr="00D46F75">
        <w:rPr>
          <w:rFonts w:ascii="Times New Roman" w:hAnsi="Times New Roman"/>
          <w:sz w:val="24"/>
          <w:szCs w:val="24"/>
        </w:rPr>
        <w:t xml:space="preserve">Ripski, M. B.* &amp; </w:t>
      </w:r>
      <w:r w:rsidR="007432E8" w:rsidRPr="00D46F75">
        <w:rPr>
          <w:rFonts w:ascii="Times New Roman" w:hAnsi="Times New Roman"/>
          <w:b/>
          <w:sz w:val="24"/>
          <w:szCs w:val="24"/>
        </w:rPr>
        <w:t>Gregory, A.</w:t>
      </w:r>
      <w:r w:rsidR="007432E8" w:rsidRPr="00D46F75">
        <w:rPr>
          <w:rFonts w:ascii="Times New Roman" w:hAnsi="Times New Roman"/>
          <w:sz w:val="24"/>
          <w:szCs w:val="24"/>
        </w:rPr>
        <w:t xml:space="preserve"> (2008, February). </w:t>
      </w:r>
      <w:r w:rsidR="007432E8" w:rsidRPr="00D46F75">
        <w:rPr>
          <w:rFonts w:ascii="Times New Roman" w:hAnsi="Times New Roman"/>
          <w:bCs/>
          <w:i/>
          <w:sz w:val="24"/>
          <w:szCs w:val="24"/>
        </w:rPr>
        <w:t>Engaging secondary students: The importance of fair and safe schools.</w:t>
      </w:r>
      <w:r w:rsidR="007432E8" w:rsidRPr="00D46F75">
        <w:rPr>
          <w:rFonts w:ascii="Times New Roman" w:hAnsi="Times New Roman"/>
          <w:bCs/>
          <w:sz w:val="24"/>
          <w:szCs w:val="24"/>
        </w:rPr>
        <w:t xml:space="preserve"> </w:t>
      </w:r>
      <w:r w:rsidR="007432E8" w:rsidRPr="00D46F75">
        <w:rPr>
          <w:rFonts w:ascii="Times New Roman" w:hAnsi="Times New Roman"/>
          <w:sz w:val="24"/>
          <w:szCs w:val="24"/>
        </w:rPr>
        <w:t xml:space="preserve">Poster presented at the annual meeting of the National Association of School Psychologists, New Orleans, LA. </w:t>
      </w:r>
    </w:p>
    <w:p w:rsidR="007432E8" w:rsidRPr="00D46F75" w:rsidRDefault="007432E8">
      <w:pPr>
        <w:rPr>
          <w:rStyle w:val="Strong"/>
        </w:rPr>
      </w:pPr>
    </w:p>
    <w:p w:rsidR="007432E8" w:rsidRPr="00D46F75" w:rsidRDefault="000B535F">
      <w:pPr>
        <w:ind w:left="720" w:hanging="720"/>
        <w:rPr>
          <w:rStyle w:val="Strong"/>
        </w:rPr>
      </w:pPr>
      <w:r w:rsidRPr="00D46F75">
        <w:t>(17)</w:t>
      </w:r>
      <w:r w:rsidRPr="00D46F75">
        <w:rPr>
          <w:b/>
        </w:rPr>
        <w:t xml:space="preserve"> </w:t>
      </w:r>
      <w:r w:rsidR="007432E8" w:rsidRPr="00D46F75">
        <w:rPr>
          <w:rStyle w:val="Strong"/>
          <w:b w:val="0"/>
        </w:rPr>
        <w:t xml:space="preserve">Thompson, A.* &amp; </w:t>
      </w:r>
      <w:r w:rsidR="007432E8" w:rsidRPr="00D46F75">
        <w:rPr>
          <w:rStyle w:val="Strong"/>
        </w:rPr>
        <w:t>Gregory, A.</w:t>
      </w:r>
      <w:r w:rsidR="007432E8" w:rsidRPr="00D46F75">
        <w:rPr>
          <w:rStyle w:val="Strong"/>
          <w:b w:val="0"/>
        </w:rPr>
        <w:t xml:space="preserve"> (2007, October). </w:t>
      </w:r>
      <w:r w:rsidR="007432E8" w:rsidRPr="00D46F75">
        <w:rPr>
          <w:rStyle w:val="Strong"/>
          <w:b w:val="0"/>
          <w:i/>
        </w:rPr>
        <w:t>Black youth: Their racial ideology and perceptions of teacher care.</w:t>
      </w:r>
      <w:r w:rsidR="007432E8" w:rsidRPr="00D46F75">
        <w:rPr>
          <w:rStyle w:val="Strong"/>
          <w:b w:val="0"/>
        </w:rPr>
        <w:t xml:space="preserve"> Paper presented at the Diversity Challenge 2007:</w:t>
      </w:r>
      <w:r w:rsidR="007432E8" w:rsidRPr="00D46F75">
        <w:rPr>
          <w:b/>
        </w:rPr>
        <w:t xml:space="preserve"> </w:t>
      </w:r>
      <w:r w:rsidR="007432E8" w:rsidRPr="00D46F75">
        <w:rPr>
          <w:rStyle w:val="Strong"/>
          <w:b w:val="0"/>
        </w:rPr>
        <w:t>Race and Culture Intersections in Scientific Research and Mental Health Service Delivery for Children, Adolescents, and Families. Boston College, MA.</w:t>
      </w:r>
    </w:p>
    <w:p w:rsidR="007432E8" w:rsidRPr="00D46F75" w:rsidRDefault="007432E8"/>
    <w:p w:rsidR="007432E8" w:rsidRPr="00D46F75" w:rsidRDefault="000B535F">
      <w:pPr>
        <w:ind w:left="720" w:hanging="720"/>
      </w:pPr>
      <w:r w:rsidRPr="00D46F75">
        <w:t>(16)</w:t>
      </w:r>
      <w:r w:rsidRPr="00D46F75">
        <w:rPr>
          <w:b/>
        </w:rPr>
        <w:t xml:space="preserve"> </w:t>
      </w:r>
      <w:r w:rsidR="007432E8" w:rsidRPr="00D46F75">
        <w:rPr>
          <w:b/>
        </w:rPr>
        <w:t>Gregory, A.</w:t>
      </w:r>
      <w:r w:rsidR="007432E8" w:rsidRPr="00D46F75">
        <w:t xml:space="preserve"> </w:t>
      </w:r>
      <w:r w:rsidR="007432E8" w:rsidRPr="00D46F75">
        <w:rPr>
          <w:bCs/>
        </w:rPr>
        <w:t>(2007, August).</w:t>
      </w:r>
      <w:r w:rsidR="007432E8" w:rsidRPr="00D46F75">
        <w:t xml:space="preserve"> </w:t>
      </w:r>
      <w:r w:rsidR="007432E8" w:rsidRPr="00D46F75">
        <w:rPr>
          <w:i/>
        </w:rPr>
        <w:t>Social and behavioral resilience among African American children and youth.</w:t>
      </w:r>
      <w:r w:rsidR="007432E8" w:rsidRPr="00D46F75">
        <w:t xml:space="preserve"> Paper presented in at the annual meeting of the American Psychological Association, San Francisco, CA. </w:t>
      </w:r>
    </w:p>
    <w:p w:rsidR="007432E8" w:rsidRPr="00D46F75" w:rsidRDefault="007432E8">
      <w:pPr>
        <w:ind w:left="720" w:hanging="720"/>
      </w:pPr>
    </w:p>
    <w:p w:rsidR="007432E8" w:rsidRPr="00D46F75" w:rsidRDefault="000B535F">
      <w:pPr>
        <w:ind w:left="720" w:hanging="720"/>
      </w:pPr>
      <w:r w:rsidRPr="00D46F75">
        <w:t>(15)</w:t>
      </w:r>
      <w:r w:rsidRPr="00D46F75">
        <w:rPr>
          <w:b/>
        </w:rPr>
        <w:t xml:space="preserve"> </w:t>
      </w:r>
      <w:r w:rsidR="007432E8" w:rsidRPr="00D46F75">
        <w:rPr>
          <w:b/>
        </w:rPr>
        <w:t>Gregory, A.,</w:t>
      </w:r>
      <w:r w:rsidR="007432E8" w:rsidRPr="00D46F75">
        <w:t xml:space="preserve"> Cornell, D., Fan, X. &amp; Sheras, P. </w:t>
      </w:r>
      <w:r w:rsidR="007432E8" w:rsidRPr="00D46F75">
        <w:rPr>
          <w:bCs/>
        </w:rPr>
        <w:t>(2007, August).</w:t>
      </w:r>
      <w:r w:rsidR="007432E8" w:rsidRPr="00D46F75">
        <w:t xml:space="preserve"> </w:t>
      </w:r>
      <w:r w:rsidR="007432E8" w:rsidRPr="00D46F75">
        <w:rPr>
          <w:i/>
        </w:rPr>
        <w:t>Discipline policies and safety supports in diverse schools.</w:t>
      </w:r>
      <w:r w:rsidR="007432E8" w:rsidRPr="00D46F75">
        <w:t xml:space="preserve"> Paper presented in at the annual meeting of the American Psychological Association, San Francisco, CA. </w:t>
      </w:r>
    </w:p>
    <w:p w:rsidR="007432E8" w:rsidRPr="00D46F75" w:rsidRDefault="007432E8"/>
    <w:p w:rsidR="007432E8" w:rsidRPr="00D46F75" w:rsidRDefault="000B535F">
      <w:pPr>
        <w:autoSpaceDE w:val="0"/>
        <w:autoSpaceDN w:val="0"/>
        <w:adjustRightInd w:val="0"/>
        <w:ind w:left="720" w:hanging="720"/>
      </w:pPr>
      <w:r w:rsidRPr="00D46F75">
        <w:t>(14)</w:t>
      </w:r>
      <w:r w:rsidRPr="00D46F75">
        <w:rPr>
          <w:b/>
        </w:rPr>
        <w:t xml:space="preserve"> </w:t>
      </w:r>
      <w:r w:rsidR="007432E8" w:rsidRPr="00D46F75">
        <w:rPr>
          <w:bCs/>
        </w:rPr>
        <w:t xml:space="preserve">Ripski, M. B.* </w:t>
      </w:r>
      <w:r w:rsidR="007432E8" w:rsidRPr="00D46F75">
        <w:t xml:space="preserve">&amp; </w:t>
      </w:r>
      <w:r w:rsidR="007432E8" w:rsidRPr="00D46F75">
        <w:rPr>
          <w:b/>
        </w:rPr>
        <w:t>Gregory, A.</w:t>
      </w:r>
      <w:r w:rsidR="007432E8" w:rsidRPr="00D46F75">
        <w:t xml:space="preserve"> (2007, August). </w:t>
      </w:r>
      <w:r w:rsidR="007432E8" w:rsidRPr="00D46F75">
        <w:rPr>
          <w:i/>
        </w:rPr>
        <w:t>Increasing student engagement: Examining the role of school climate.</w:t>
      </w:r>
      <w:r w:rsidR="007432E8" w:rsidRPr="00D46F75">
        <w:t xml:space="preserve"> Poster presented at the annual convention of the American Psychological Association, San Francisco, CA. </w:t>
      </w:r>
    </w:p>
    <w:p w:rsidR="007432E8" w:rsidRPr="00D46F75" w:rsidRDefault="007432E8">
      <w:pPr>
        <w:ind w:left="720" w:hanging="720"/>
      </w:pPr>
    </w:p>
    <w:p w:rsidR="007432E8" w:rsidRPr="00D46F75" w:rsidRDefault="000B535F">
      <w:pPr>
        <w:ind w:left="720" w:hanging="720"/>
      </w:pPr>
      <w:r w:rsidRPr="00D46F75">
        <w:t>(13)</w:t>
      </w:r>
      <w:r w:rsidRPr="00D46F75">
        <w:rPr>
          <w:b/>
        </w:rPr>
        <w:t xml:space="preserve"> </w:t>
      </w:r>
      <w:r w:rsidR="007432E8" w:rsidRPr="00D46F75">
        <w:t xml:space="preserve">Curtis, C.* &amp; </w:t>
      </w:r>
      <w:r w:rsidR="007432E8" w:rsidRPr="00D46F75">
        <w:rPr>
          <w:b/>
        </w:rPr>
        <w:t>Gregory, A.</w:t>
      </w:r>
      <w:r w:rsidR="007432E8" w:rsidRPr="00D46F75">
        <w:t xml:space="preserve"> </w:t>
      </w:r>
      <w:r w:rsidR="007432E8" w:rsidRPr="00D46F75">
        <w:rPr>
          <w:bCs/>
        </w:rPr>
        <w:t>(2007, August).</w:t>
      </w:r>
      <w:r w:rsidR="007432E8" w:rsidRPr="00D46F75">
        <w:t xml:space="preserve"> </w:t>
      </w:r>
      <w:r w:rsidR="007432E8" w:rsidRPr="00D46F75">
        <w:rPr>
          <w:i/>
        </w:rPr>
        <w:t xml:space="preserve">Diversity-inclusive pedagogic reform in psychology classes. </w:t>
      </w:r>
      <w:r w:rsidR="007432E8" w:rsidRPr="00D46F75">
        <w:t xml:space="preserve">Paper presented in at the annual meeting of the American Psychological Association, San Francisco, CA. </w:t>
      </w:r>
    </w:p>
    <w:p w:rsidR="007432E8" w:rsidRPr="00D46F75" w:rsidRDefault="007432E8">
      <w:pPr>
        <w:ind w:left="720" w:hanging="720"/>
      </w:pPr>
    </w:p>
    <w:p w:rsidR="007432E8" w:rsidRPr="00D46F75" w:rsidRDefault="000B535F">
      <w:pPr>
        <w:ind w:left="720" w:hanging="720"/>
      </w:pPr>
      <w:r w:rsidRPr="00D46F75">
        <w:t>(12)</w:t>
      </w:r>
      <w:r w:rsidRPr="00D46F75">
        <w:rPr>
          <w:b/>
        </w:rPr>
        <w:t xml:space="preserve"> </w:t>
      </w:r>
      <w:r w:rsidR="007432E8" w:rsidRPr="00D46F75">
        <w:rPr>
          <w:b/>
        </w:rPr>
        <w:t>Gregory, A.</w:t>
      </w:r>
      <w:r w:rsidR="007432E8" w:rsidRPr="00D46F75">
        <w:t xml:space="preserve"> &amp; Ripski, M.* (2007, April). </w:t>
      </w:r>
      <w:r w:rsidR="007432E8" w:rsidRPr="00D46F75">
        <w:rPr>
          <w:i/>
        </w:rPr>
        <w:t>Making impressions with students: Teachers and the racial discipline gap.</w:t>
      </w:r>
      <w:r w:rsidR="007432E8" w:rsidRPr="00D46F75">
        <w:t xml:space="preserve"> Paper presented at the annual meeting of the American Educational Research Association, Chicago, IL. </w:t>
      </w:r>
    </w:p>
    <w:p w:rsidR="007432E8" w:rsidRPr="00D46F75" w:rsidRDefault="007432E8">
      <w:pPr>
        <w:pStyle w:val="Footer"/>
        <w:tabs>
          <w:tab w:val="clear" w:pos="4320"/>
          <w:tab w:val="clear" w:pos="8640"/>
        </w:tabs>
        <w:ind w:left="720" w:hanging="720"/>
      </w:pPr>
    </w:p>
    <w:p w:rsidR="007432E8" w:rsidRPr="00D46F75" w:rsidRDefault="000B535F">
      <w:pPr>
        <w:ind w:left="720" w:hanging="720"/>
      </w:pPr>
      <w:r w:rsidRPr="00D46F75">
        <w:t>(11)</w:t>
      </w:r>
      <w:r w:rsidRPr="00D46F75">
        <w:rPr>
          <w:b/>
        </w:rPr>
        <w:t xml:space="preserve"> </w:t>
      </w:r>
      <w:r w:rsidR="007432E8" w:rsidRPr="00D46F75">
        <w:rPr>
          <w:b/>
        </w:rPr>
        <w:t>Gregory, A.,</w:t>
      </w:r>
      <w:r w:rsidR="00613400" w:rsidRPr="00D46F75">
        <w:t xml:space="preserve"> Gewirtz, S.</w:t>
      </w:r>
      <w:r w:rsidR="007432E8" w:rsidRPr="00D46F75">
        <w:t>,</w:t>
      </w:r>
      <w:r w:rsidR="00613400" w:rsidRPr="00D46F75">
        <w:t>*</w:t>
      </w:r>
      <w:r w:rsidR="007432E8" w:rsidRPr="00D46F75">
        <w:t xml:space="preserve"> &amp; Mikami, A. (2007, March). </w:t>
      </w:r>
      <w:r w:rsidR="007432E8" w:rsidRPr="00D46F75">
        <w:rPr>
          <w:i/>
        </w:rPr>
        <w:t xml:space="preserve">Collaborative consultation in schools: Positive ripple effects of pre-referral interventions. </w:t>
      </w:r>
      <w:r w:rsidR="007432E8" w:rsidRPr="00D46F75">
        <w:t xml:space="preserve">Poster presented at the meeting of the National Association of School Psychologists, New York, NY. </w:t>
      </w:r>
    </w:p>
    <w:p w:rsidR="007432E8" w:rsidRPr="00D46F75" w:rsidRDefault="007432E8">
      <w:pPr>
        <w:pStyle w:val="Footer"/>
        <w:tabs>
          <w:tab w:val="clear" w:pos="4320"/>
          <w:tab w:val="clear" w:pos="8640"/>
        </w:tabs>
        <w:ind w:left="720" w:hanging="720"/>
      </w:pPr>
    </w:p>
    <w:p w:rsidR="007432E8" w:rsidRPr="00D46F75" w:rsidRDefault="000B535F">
      <w:pPr>
        <w:pStyle w:val="Footer"/>
        <w:tabs>
          <w:tab w:val="clear" w:pos="4320"/>
          <w:tab w:val="clear" w:pos="8640"/>
        </w:tabs>
        <w:ind w:left="720" w:hanging="720"/>
      </w:pPr>
      <w:r w:rsidRPr="00D46F75">
        <w:t>(10)</w:t>
      </w:r>
      <w:r w:rsidRPr="00D46F75">
        <w:rPr>
          <w:b/>
        </w:rPr>
        <w:t xml:space="preserve"> </w:t>
      </w:r>
      <w:r w:rsidR="007432E8" w:rsidRPr="00D46F75">
        <w:rPr>
          <w:b/>
        </w:rPr>
        <w:t xml:space="preserve">Gregory, A. </w:t>
      </w:r>
      <w:r w:rsidR="007432E8" w:rsidRPr="00D46F75">
        <w:t>(Chair and presenter, 2006, Augus</w:t>
      </w:r>
      <w:r w:rsidR="00975397" w:rsidRPr="00D46F75">
        <w:t>t). Symposium, Teacher-student relations: Prevention versus escalation of school aggression and v</w:t>
      </w:r>
      <w:r w:rsidR="007432E8" w:rsidRPr="00D46F75">
        <w:t xml:space="preserve">iolence. Paper, </w:t>
      </w:r>
      <w:r w:rsidR="007432E8" w:rsidRPr="00D46F75">
        <w:rPr>
          <w:i/>
        </w:rPr>
        <w:t xml:space="preserve">Narrowing the discipline gap: Do we intervene with teachers or students? </w:t>
      </w:r>
      <w:r w:rsidR="007432E8" w:rsidRPr="00D46F75">
        <w:t>Paper presented at the annual meeting of the American Psychological Association, New Orleans, LA.</w:t>
      </w:r>
    </w:p>
    <w:p w:rsidR="007432E8" w:rsidRPr="00D46F75" w:rsidRDefault="007432E8">
      <w:pPr>
        <w:ind w:left="720" w:hanging="720"/>
      </w:pPr>
    </w:p>
    <w:p w:rsidR="007432E8" w:rsidRPr="00D46F75" w:rsidRDefault="000B535F">
      <w:pPr>
        <w:ind w:left="720" w:hanging="720"/>
      </w:pPr>
      <w:r w:rsidRPr="00D46F75">
        <w:t>(9)</w:t>
      </w:r>
      <w:r w:rsidRPr="00D46F75">
        <w:rPr>
          <w:b/>
        </w:rPr>
        <w:t xml:space="preserve"> </w:t>
      </w:r>
      <w:r w:rsidR="007432E8" w:rsidRPr="00D46F75">
        <w:rPr>
          <w:b/>
        </w:rPr>
        <w:t>Gregory, A.</w:t>
      </w:r>
      <w:r w:rsidR="007432E8" w:rsidRPr="00D46F75">
        <w:t xml:space="preserve"> (2006, April).</w:t>
      </w:r>
      <w:r w:rsidR="007432E8" w:rsidRPr="00D46F75">
        <w:rPr>
          <w:i/>
        </w:rPr>
        <w:t xml:space="preserve"> Justice and care: Teacher practices to narrow the racial discipline gap.</w:t>
      </w:r>
      <w:r w:rsidR="007432E8" w:rsidRPr="00D46F75">
        <w:t xml:space="preserve"> Paper presented at the annual meeting of the American Educational Research Association, San Francisco, CA.</w:t>
      </w:r>
    </w:p>
    <w:p w:rsidR="007432E8" w:rsidRPr="00D46F75" w:rsidRDefault="007432E8">
      <w:pPr>
        <w:ind w:left="720" w:hanging="720"/>
      </w:pPr>
    </w:p>
    <w:p w:rsidR="007432E8" w:rsidRPr="00D46F75" w:rsidRDefault="000B535F">
      <w:pPr>
        <w:ind w:left="720" w:hanging="720"/>
      </w:pPr>
      <w:r w:rsidRPr="00D46F75">
        <w:t>(8)</w:t>
      </w:r>
      <w:r w:rsidRPr="00D46F75">
        <w:rPr>
          <w:b/>
        </w:rPr>
        <w:t xml:space="preserve"> </w:t>
      </w:r>
      <w:r w:rsidR="007432E8" w:rsidRPr="00D46F75">
        <w:rPr>
          <w:b/>
        </w:rPr>
        <w:t>Gregory, A.</w:t>
      </w:r>
      <w:r w:rsidR="007432E8" w:rsidRPr="00D46F75">
        <w:t xml:space="preserve"> </w:t>
      </w:r>
      <w:r w:rsidR="007432E8" w:rsidRPr="00D46F75">
        <w:rPr>
          <w:bCs/>
        </w:rPr>
        <w:t>(2005, June).</w:t>
      </w:r>
      <w:r w:rsidR="007432E8" w:rsidRPr="00D46F75">
        <w:t xml:space="preserve"> </w:t>
      </w:r>
      <w:r w:rsidR="007432E8" w:rsidRPr="00D46F75">
        <w:rPr>
          <w:i/>
        </w:rPr>
        <w:t>School climate and implementation of a preventive intervention.</w:t>
      </w:r>
      <w:r w:rsidR="007432E8" w:rsidRPr="00D46F75">
        <w:t xml:space="preserve"> Poster presented in a multi-level modeling symposium at the biennial meeting of the Society for Community Research and Action, Urbana-Champaign, IL.</w:t>
      </w:r>
    </w:p>
    <w:p w:rsidR="007432E8" w:rsidRPr="00D46F75" w:rsidRDefault="007432E8">
      <w:pPr>
        <w:pStyle w:val="Footer"/>
        <w:tabs>
          <w:tab w:val="left" w:pos="720"/>
        </w:tabs>
        <w:ind w:left="720" w:hanging="720"/>
      </w:pPr>
    </w:p>
    <w:p w:rsidR="007432E8" w:rsidRPr="00D46F75" w:rsidRDefault="000B535F">
      <w:pPr>
        <w:pStyle w:val="Footer"/>
        <w:tabs>
          <w:tab w:val="left" w:pos="720"/>
        </w:tabs>
        <w:ind w:left="720" w:hanging="720"/>
      </w:pPr>
      <w:r w:rsidRPr="00D46F75">
        <w:lastRenderedPageBreak/>
        <w:t>(7)</w:t>
      </w:r>
      <w:r w:rsidRPr="00D46F75">
        <w:rPr>
          <w:b/>
        </w:rPr>
        <w:t xml:space="preserve"> </w:t>
      </w:r>
      <w:r w:rsidR="007432E8" w:rsidRPr="00D46F75">
        <w:rPr>
          <w:b/>
        </w:rPr>
        <w:t>Gregory, A.,</w:t>
      </w:r>
      <w:r w:rsidR="007432E8" w:rsidRPr="00D46F75">
        <w:t xml:space="preserve"> Weinstein, R. S., &amp; Cobb, D.* (2004, April). </w:t>
      </w:r>
      <w:r w:rsidR="007432E8" w:rsidRPr="00D46F75">
        <w:rPr>
          <w:i/>
        </w:rPr>
        <w:t>Narrowing the discipline gap: Cooperation or defiance in the high school classroom.</w:t>
      </w:r>
      <w:r w:rsidR="007432E8" w:rsidRPr="00D46F75">
        <w:t xml:space="preserve"> Paper presented at the annual meeting of the American Educational Research Association, San Diego, CA.</w:t>
      </w:r>
    </w:p>
    <w:p w:rsidR="007432E8" w:rsidRPr="00D46F75" w:rsidRDefault="007432E8">
      <w:pPr>
        <w:ind w:left="720" w:hanging="720"/>
      </w:pPr>
    </w:p>
    <w:p w:rsidR="007432E8" w:rsidRPr="00D46F75" w:rsidRDefault="000B535F">
      <w:pPr>
        <w:ind w:left="720" w:hanging="720"/>
      </w:pPr>
      <w:r w:rsidRPr="00D46F75">
        <w:t>(6)</w:t>
      </w:r>
      <w:r w:rsidRPr="00D46F75">
        <w:rPr>
          <w:b/>
        </w:rPr>
        <w:t xml:space="preserve"> </w:t>
      </w:r>
      <w:r w:rsidR="007432E8" w:rsidRPr="00D46F75">
        <w:rPr>
          <w:b/>
        </w:rPr>
        <w:t>Gregory, A.</w:t>
      </w:r>
      <w:r w:rsidR="007432E8" w:rsidRPr="00D46F75">
        <w:t xml:space="preserve"> (2003, June). </w:t>
      </w:r>
      <w:r w:rsidR="007432E8" w:rsidRPr="00D46F75">
        <w:rPr>
          <w:i/>
        </w:rPr>
        <w:t xml:space="preserve">White racial identity theory: Where do we go from here? </w:t>
      </w:r>
      <w:r w:rsidR="007432E8" w:rsidRPr="00D46F75">
        <w:t>Paper presented at the biennial meeting of the Society for Community Re</w:t>
      </w:r>
      <w:r w:rsidR="004F2506" w:rsidRPr="00D46F75">
        <w:t>search and Action, Las Vegas, NM</w:t>
      </w:r>
      <w:r w:rsidR="007432E8" w:rsidRPr="00D46F75">
        <w:t xml:space="preserve">. </w:t>
      </w:r>
    </w:p>
    <w:p w:rsidR="007432E8" w:rsidRPr="00D46F75" w:rsidRDefault="007432E8">
      <w:pPr>
        <w:ind w:left="720" w:hanging="720"/>
      </w:pPr>
    </w:p>
    <w:p w:rsidR="007432E8" w:rsidRPr="00D46F75" w:rsidRDefault="000B535F">
      <w:pPr>
        <w:ind w:left="720" w:hanging="720"/>
      </w:pPr>
      <w:r w:rsidRPr="00D46F75">
        <w:t>(5)</w:t>
      </w:r>
      <w:r w:rsidRPr="00D46F75">
        <w:rPr>
          <w:b/>
        </w:rPr>
        <w:t xml:space="preserve"> </w:t>
      </w:r>
      <w:r w:rsidR="007432E8" w:rsidRPr="00D46F75">
        <w:rPr>
          <w:b/>
        </w:rPr>
        <w:t>Gregory, A.,</w:t>
      </w:r>
      <w:r w:rsidR="007432E8" w:rsidRPr="00D46F75">
        <w:t xml:space="preserve"> (2001, June). </w:t>
      </w:r>
      <w:r w:rsidR="007432E8" w:rsidRPr="00D46F75">
        <w:rPr>
          <w:i/>
        </w:rPr>
        <w:t xml:space="preserve">Relationships with teachers matter: Perceived teacher qualities and achievement growth. </w:t>
      </w:r>
      <w:r w:rsidR="007432E8" w:rsidRPr="00D46F75">
        <w:t>Paper presented at a roundtable at the biennial meeting of the Society for Community Research and Action, Atlanta, GE.</w:t>
      </w:r>
    </w:p>
    <w:p w:rsidR="007432E8" w:rsidRPr="00D46F75" w:rsidRDefault="007432E8">
      <w:pPr>
        <w:widowControl w:val="0"/>
        <w:autoSpaceDE w:val="0"/>
        <w:autoSpaceDN w:val="0"/>
        <w:adjustRightInd w:val="0"/>
        <w:ind w:left="720" w:hanging="720"/>
      </w:pPr>
    </w:p>
    <w:p w:rsidR="007432E8" w:rsidRPr="00D46F75" w:rsidRDefault="000B535F">
      <w:pPr>
        <w:widowControl w:val="0"/>
        <w:autoSpaceDE w:val="0"/>
        <w:autoSpaceDN w:val="0"/>
        <w:adjustRightInd w:val="0"/>
        <w:ind w:left="720" w:hanging="720"/>
      </w:pPr>
      <w:r w:rsidRPr="00D46F75">
        <w:t>(4)</w:t>
      </w:r>
      <w:r w:rsidRPr="00D46F75">
        <w:rPr>
          <w:b/>
        </w:rPr>
        <w:t xml:space="preserve"> </w:t>
      </w:r>
      <w:r w:rsidR="007432E8" w:rsidRPr="00D46F75">
        <w:t xml:space="preserve">Wing, J., </w:t>
      </w:r>
      <w:r w:rsidR="007432E8" w:rsidRPr="00D46F75">
        <w:rPr>
          <w:b/>
        </w:rPr>
        <w:t>Gregory, A.,</w:t>
      </w:r>
      <w:r w:rsidR="007432E8" w:rsidRPr="00D46F75">
        <w:t xml:space="preserve"> Stahl, M., &amp; Akom, A. (2000, April). </w:t>
      </w:r>
      <w:r w:rsidR="007432E8" w:rsidRPr="00D46F75">
        <w:rPr>
          <w:i/>
        </w:rPr>
        <w:t xml:space="preserve">An uneven playing field: The social structure of privilege, power, and disadvantage at an integrated urban high school. </w:t>
      </w:r>
      <w:r w:rsidR="007432E8" w:rsidRPr="00D46F75">
        <w:t>Paper presented at a symposium at the annual meeting American Education Research Association, New Orleans, LA.</w:t>
      </w:r>
    </w:p>
    <w:p w:rsidR="007432E8" w:rsidRPr="00D46F75" w:rsidRDefault="007432E8">
      <w:pPr>
        <w:widowControl w:val="0"/>
        <w:autoSpaceDE w:val="0"/>
        <w:autoSpaceDN w:val="0"/>
        <w:adjustRightInd w:val="0"/>
        <w:ind w:left="720" w:hanging="720"/>
      </w:pPr>
    </w:p>
    <w:p w:rsidR="007432E8" w:rsidRPr="00D46F75" w:rsidRDefault="000B535F">
      <w:pPr>
        <w:widowControl w:val="0"/>
        <w:autoSpaceDE w:val="0"/>
        <w:autoSpaceDN w:val="0"/>
        <w:adjustRightInd w:val="0"/>
        <w:ind w:left="720" w:hanging="720"/>
      </w:pPr>
      <w:r w:rsidRPr="00D46F75">
        <w:t>(3)</w:t>
      </w:r>
      <w:r w:rsidRPr="00D46F75">
        <w:rPr>
          <w:b/>
        </w:rPr>
        <w:t xml:space="preserve"> </w:t>
      </w:r>
      <w:r w:rsidR="007432E8" w:rsidRPr="00D46F75">
        <w:rPr>
          <w:b/>
        </w:rPr>
        <w:t>Gregory, A.,</w:t>
      </w:r>
      <w:r w:rsidR="007432E8" w:rsidRPr="00D46F75">
        <w:t xml:space="preserve"> (2000, April). </w:t>
      </w:r>
      <w:r w:rsidR="007432E8" w:rsidRPr="00D46F75">
        <w:rPr>
          <w:i/>
        </w:rPr>
        <w:t xml:space="preserve">Adolescent development in home and school contexts: Part I Warm, yet demanding parents and predictors of academic growth for high schoolers.  </w:t>
      </w:r>
      <w:r w:rsidR="007432E8" w:rsidRPr="00D46F75">
        <w:t>Paper presented at a roundtable at the annual meeting of the American Education Research Association, New Orleans, LA.</w:t>
      </w:r>
    </w:p>
    <w:p w:rsidR="007432E8" w:rsidRPr="00D46F75" w:rsidRDefault="007432E8">
      <w:pPr>
        <w:ind w:left="720" w:hanging="720"/>
      </w:pPr>
    </w:p>
    <w:p w:rsidR="007432E8" w:rsidRPr="00D46F75" w:rsidRDefault="000B535F">
      <w:pPr>
        <w:ind w:left="720" w:hanging="720"/>
      </w:pPr>
      <w:r w:rsidRPr="00D46F75">
        <w:t>(2)</w:t>
      </w:r>
      <w:r w:rsidRPr="00D46F75">
        <w:rPr>
          <w:b/>
        </w:rPr>
        <w:t xml:space="preserve"> </w:t>
      </w:r>
      <w:r w:rsidR="007432E8" w:rsidRPr="00D46F75">
        <w:t xml:space="preserve">Rodriguez, A., </w:t>
      </w:r>
      <w:r w:rsidR="007432E8" w:rsidRPr="00D46F75">
        <w:rPr>
          <w:b/>
        </w:rPr>
        <w:t>Gregory, A.,</w:t>
      </w:r>
      <w:r w:rsidR="007432E8" w:rsidRPr="00D46F75">
        <w:t xml:space="preserve"> Wing, J., Mosely, M., Silva, E., Akom, A., and Route- Chapmon, L., (2000, April). </w:t>
      </w:r>
      <w:r w:rsidR="007432E8" w:rsidRPr="00D46F75">
        <w:rPr>
          <w:i/>
        </w:rPr>
        <w:t>Student agency, from active resistance to responsibility for low academic achievement.</w:t>
      </w:r>
      <w:r w:rsidR="007432E8" w:rsidRPr="00D46F75">
        <w:t xml:space="preserve"> Roundtable presented at the annual meeting of the American Education Research Association, New Orleans, LA.</w:t>
      </w:r>
    </w:p>
    <w:p w:rsidR="00C703F8" w:rsidRPr="00D46F75" w:rsidRDefault="00C703F8" w:rsidP="00D35CAD">
      <w:pPr>
        <w:widowControl w:val="0"/>
        <w:autoSpaceDE w:val="0"/>
        <w:autoSpaceDN w:val="0"/>
        <w:adjustRightInd w:val="0"/>
        <w:spacing w:line="75" w:lineRule="atLeast"/>
      </w:pPr>
    </w:p>
    <w:p w:rsidR="007432E8" w:rsidRPr="00D46F75" w:rsidRDefault="000B535F" w:rsidP="00C703F8">
      <w:pPr>
        <w:widowControl w:val="0"/>
        <w:autoSpaceDE w:val="0"/>
        <w:autoSpaceDN w:val="0"/>
        <w:adjustRightInd w:val="0"/>
        <w:spacing w:line="75" w:lineRule="atLeast"/>
        <w:ind w:left="720" w:hanging="720"/>
      </w:pPr>
      <w:r w:rsidRPr="00D46F75">
        <w:t>(1)</w:t>
      </w:r>
      <w:r w:rsidRPr="00D46F75">
        <w:rPr>
          <w:b/>
        </w:rPr>
        <w:t xml:space="preserve"> </w:t>
      </w:r>
      <w:r w:rsidR="007432E8" w:rsidRPr="00D46F75">
        <w:rPr>
          <w:b/>
        </w:rPr>
        <w:t>Gregory, A.,</w:t>
      </w:r>
      <w:r w:rsidR="007432E8" w:rsidRPr="00D46F75">
        <w:t xml:space="preserve"> (1999, October). </w:t>
      </w:r>
      <w:r w:rsidR="007432E8" w:rsidRPr="00D46F75">
        <w:rPr>
          <w:i/>
        </w:rPr>
        <w:t xml:space="preserve">Seen and unseen violence: Discipline in context. </w:t>
      </w:r>
      <w:r w:rsidR="007432E8" w:rsidRPr="00D46F75">
        <w:t>Paper presented at Children, Culture, and Violence Conference. Adelphi University, New York, NY.</w:t>
      </w:r>
    </w:p>
    <w:p w:rsidR="00AD1C14" w:rsidRDefault="00AD1C14" w:rsidP="00F71E46">
      <w:pPr>
        <w:pStyle w:val="Footer"/>
        <w:tabs>
          <w:tab w:val="clear" w:pos="4320"/>
          <w:tab w:val="clear" w:pos="8640"/>
        </w:tabs>
        <w:rPr>
          <w:b/>
        </w:rPr>
      </w:pPr>
    </w:p>
    <w:p w:rsidR="00D33292" w:rsidRDefault="00E47620" w:rsidP="00D33292">
      <w:pPr>
        <w:pStyle w:val="Footer"/>
        <w:tabs>
          <w:tab w:val="clear" w:pos="4320"/>
          <w:tab w:val="clear" w:pos="8640"/>
        </w:tabs>
        <w:ind w:left="720" w:hanging="720"/>
        <w:rPr>
          <w:b/>
        </w:rPr>
      </w:pPr>
      <w:r w:rsidRPr="00D46F75">
        <w:rPr>
          <w:b/>
        </w:rPr>
        <w:t>INVITED SPEAKER</w:t>
      </w:r>
      <w:r w:rsidR="00852A0F" w:rsidRPr="00D46F75">
        <w:rPr>
          <w:b/>
        </w:rPr>
        <w:t xml:space="preserve"> </w:t>
      </w:r>
      <w:r w:rsidR="006118AA" w:rsidRPr="00D46F75">
        <w:rPr>
          <w:b/>
        </w:rPr>
        <w:t>AND</w:t>
      </w:r>
      <w:r w:rsidR="00852A0F" w:rsidRPr="00D46F75">
        <w:rPr>
          <w:b/>
        </w:rPr>
        <w:t xml:space="preserve"> REGIONAL PRESENTATIONS</w:t>
      </w:r>
    </w:p>
    <w:p w:rsidR="00C66CCA" w:rsidRDefault="00C66CCA" w:rsidP="00D33292">
      <w:pPr>
        <w:pStyle w:val="Footer"/>
        <w:tabs>
          <w:tab w:val="clear" w:pos="4320"/>
          <w:tab w:val="clear" w:pos="8640"/>
        </w:tabs>
        <w:ind w:left="720" w:hanging="720"/>
        <w:rPr>
          <w:b/>
        </w:rPr>
      </w:pPr>
    </w:p>
    <w:p w:rsidR="00C66CCA" w:rsidRPr="00C66CCA" w:rsidRDefault="00C66CCA" w:rsidP="00D33292">
      <w:pPr>
        <w:pStyle w:val="Footer"/>
        <w:tabs>
          <w:tab w:val="clear" w:pos="4320"/>
          <w:tab w:val="clear" w:pos="8640"/>
        </w:tabs>
        <w:ind w:left="720" w:hanging="720"/>
        <w:rPr>
          <w:b/>
        </w:rPr>
      </w:pPr>
      <w:r>
        <w:t>(81)</w:t>
      </w:r>
      <w:r>
        <w:rPr>
          <w:b/>
        </w:rPr>
        <w:t xml:space="preserve"> </w:t>
      </w:r>
      <w:r w:rsidRPr="00C66CCA">
        <w:rPr>
          <w:b/>
        </w:rPr>
        <w:t>Gregory, A.</w:t>
      </w:r>
      <w:r w:rsidRPr="00C66CCA">
        <w:t xml:space="preserve"> (July, 2023). Invited featured workshop. </w:t>
      </w:r>
      <w:r>
        <w:rPr>
          <w:i/>
          <w:iCs/>
        </w:rPr>
        <w:t>Nurturing your inner change a</w:t>
      </w:r>
      <w:r w:rsidRPr="00C66CCA">
        <w:rPr>
          <w:i/>
          <w:iCs/>
        </w:rPr>
        <w:t xml:space="preserve">gent to </w:t>
      </w:r>
      <w:r>
        <w:rPr>
          <w:i/>
          <w:iCs/>
        </w:rPr>
        <w:t>increase equitable school d</w:t>
      </w:r>
      <w:r w:rsidRPr="00C66CCA">
        <w:rPr>
          <w:i/>
          <w:iCs/>
        </w:rPr>
        <w:t xml:space="preserve">iscipline. </w:t>
      </w:r>
      <w:r w:rsidRPr="00C66CCA">
        <w:rPr>
          <w:iCs/>
        </w:rPr>
        <w:t>Advanced Skills Institute, NASP (~600 school psychologists in attendance).</w:t>
      </w:r>
      <w:r w:rsidRPr="00C66CCA">
        <w:rPr>
          <w:b/>
          <w:iCs/>
        </w:rPr>
        <w:t xml:space="preserve"> </w:t>
      </w:r>
    </w:p>
    <w:p w:rsidR="00A64893" w:rsidRPr="00D46F75" w:rsidRDefault="00A64893" w:rsidP="004D41D7">
      <w:pPr>
        <w:pStyle w:val="Footer"/>
        <w:tabs>
          <w:tab w:val="clear" w:pos="4320"/>
          <w:tab w:val="clear" w:pos="8640"/>
        </w:tabs>
      </w:pPr>
    </w:p>
    <w:p w:rsidR="00F3677D" w:rsidRDefault="00F3677D" w:rsidP="00F3677D">
      <w:pPr>
        <w:ind w:left="720" w:hanging="720"/>
      </w:pPr>
      <w:r>
        <w:t xml:space="preserve">(80) </w:t>
      </w:r>
      <w:r w:rsidRPr="00F3677D">
        <w:rPr>
          <w:b/>
        </w:rPr>
        <w:t>Gregory</w:t>
      </w:r>
      <w:r>
        <w:t xml:space="preserve">, A. (May, 2023). Invited workshop. </w:t>
      </w:r>
      <w:r w:rsidRPr="00F3677D">
        <w:rPr>
          <w:i/>
        </w:rPr>
        <w:t>Prioritizing relationships through RP in Schools</w:t>
      </w:r>
      <w:r>
        <w:t xml:space="preserve">. School climate and anti-bullying conference. Ceceilyn Miller Institute. (~34 </w:t>
      </w:r>
      <w:r w:rsidRPr="00C6279D">
        <w:t xml:space="preserve">administrators and </w:t>
      </w:r>
      <w:r>
        <w:t>mental health service providers in attendance)</w:t>
      </w:r>
    </w:p>
    <w:p w:rsidR="00F3677D" w:rsidRDefault="00F3677D" w:rsidP="00F3677D"/>
    <w:p w:rsidR="00584A84" w:rsidRDefault="00F3677D" w:rsidP="00C6279D">
      <w:pPr>
        <w:ind w:left="720" w:hanging="720"/>
      </w:pPr>
      <w:r>
        <w:t>(79)</w:t>
      </w:r>
      <w:r w:rsidR="00584A84">
        <w:t xml:space="preserve"> </w:t>
      </w:r>
      <w:r w:rsidR="00584A84" w:rsidRPr="00584A84">
        <w:rPr>
          <w:b/>
        </w:rPr>
        <w:t>Gregory, A.</w:t>
      </w:r>
      <w:r w:rsidR="00584A84">
        <w:t xml:space="preserve"> &amp; Falaise, J. (March, 2023). Day-long workshop: </w:t>
      </w:r>
      <w:r w:rsidR="00584A84" w:rsidRPr="00584A84">
        <w:rPr>
          <w:i/>
        </w:rPr>
        <w:t xml:space="preserve">Guiding RJ into District Policy and Practice. GOMO Educational Services. </w:t>
      </w:r>
      <w:r w:rsidR="00584A84">
        <w:t xml:space="preserve">Montclair State University, NJ (~50 </w:t>
      </w:r>
      <w:r w:rsidR="00584A84" w:rsidRPr="00C6279D">
        <w:t>administrators and teachers</w:t>
      </w:r>
      <w:r w:rsidR="00584A84">
        <w:t xml:space="preserve"> in attendance)</w:t>
      </w:r>
    </w:p>
    <w:p w:rsidR="00584A84" w:rsidRDefault="00584A84" w:rsidP="00C6279D">
      <w:pPr>
        <w:ind w:left="720" w:hanging="720"/>
      </w:pPr>
    </w:p>
    <w:p w:rsidR="000D4D7B" w:rsidRDefault="000D4D7B" w:rsidP="00C6279D">
      <w:pPr>
        <w:ind w:left="720" w:hanging="720"/>
      </w:pPr>
      <w:r>
        <w:lastRenderedPageBreak/>
        <w:t xml:space="preserve">(78) </w:t>
      </w:r>
      <w:r w:rsidRPr="00D240E5">
        <w:rPr>
          <w:b/>
        </w:rPr>
        <w:t>Gregory, A.,</w:t>
      </w:r>
      <w:r>
        <w:t xml:space="preserve"> (December, 2022). Invited panelist</w:t>
      </w:r>
      <w:r w:rsidRPr="000D4D7B">
        <w:rPr>
          <w:i/>
        </w:rPr>
        <w:t xml:space="preserve">, </w:t>
      </w:r>
      <w:r>
        <w:rPr>
          <w:i/>
        </w:rPr>
        <w:t>I</w:t>
      </w:r>
      <w:r w:rsidRPr="000D4D7B">
        <w:rPr>
          <w:i/>
        </w:rPr>
        <w:t>mplementing restorative practices to foster social-emotional learning and well-being</w:t>
      </w:r>
      <w:r>
        <w:t xml:space="preserve">. </w:t>
      </w:r>
      <w:r w:rsidRPr="000D4D7B">
        <w:rPr>
          <w:color w:val="444444"/>
          <w:shd w:val="clear" w:color="auto" w:fill="FFFFFF"/>
        </w:rPr>
        <w:t>Promise Neighborhoods and Full-Service Community Schools National Network Conference.</w:t>
      </w:r>
      <w:r>
        <w:rPr>
          <w:rFonts w:ascii="Arial" w:hAnsi="Arial" w:cs="Arial"/>
          <w:color w:val="444444"/>
          <w:sz w:val="21"/>
          <w:szCs w:val="21"/>
          <w:shd w:val="clear" w:color="auto" w:fill="FFFFFF"/>
        </w:rPr>
        <w:t xml:space="preserve"> </w:t>
      </w:r>
      <w:r>
        <w:t>US Dept. of Education.</w:t>
      </w:r>
      <w:r w:rsidR="000A59EB">
        <w:t xml:space="preserve"> </w:t>
      </w:r>
      <w:r w:rsidR="000A59EB">
        <w:rPr>
          <w:lang w:val="en-CA"/>
        </w:rPr>
        <w:t>(~40</w:t>
      </w:r>
      <w:r w:rsidR="000A59EB" w:rsidRPr="00076D7A">
        <w:rPr>
          <w:lang w:val="en-CA"/>
        </w:rPr>
        <w:t xml:space="preserve"> in attendance)</w:t>
      </w:r>
    </w:p>
    <w:p w:rsidR="000D4D7B" w:rsidRDefault="000D4D7B" w:rsidP="00C6279D">
      <w:pPr>
        <w:ind w:left="720" w:hanging="720"/>
      </w:pPr>
    </w:p>
    <w:p w:rsidR="00AB4F05" w:rsidRPr="00076D7A" w:rsidRDefault="00AB4F05" w:rsidP="00C6279D">
      <w:pPr>
        <w:ind w:left="720" w:hanging="720"/>
        <w:rPr>
          <w:b/>
        </w:rPr>
      </w:pPr>
      <w:r>
        <w:t xml:space="preserve">(77) </w:t>
      </w:r>
      <w:r w:rsidRPr="00AB4F05">
        <w:rPr>
          <w:b/>
        </w:rPr>
        <w:t>Gregory, A</w:t>
      </w:r>
      <w:r>
        <w:t xml:space="preserve">. </w:t>
      </w:r>
      <w:r w:rsidR="000D4D7B">
        <w:t xml:space="preserve">(July, 2022). Invited panelist, </w:t>
      </w:r>
      <w:r w:rsidRPr="00AB4F05">
        <w:rPr>
          <w:bCs/>
          <w:i/>
          <w:color w:val="111F33"/>
        </w:rPr>
        <w:t>Demystifying Systemic Social and Emotional Learning: Supportive Discipline</w:t>
      </w:r>
      <w:r>
        <w:rPr>
          <w:bCs/>
          <w:color w:val="111F33"/>
        </w:rPr>
        <w:t xml:space="preserve">. CASEL. Chicago, Illinois. </w:t>
      </w:r>
      <w:hyperlink r:id="rId30" w:history="1">
        <w:r w:rsidR="00076D7A" w:rsidRPr="00076D7A">
          <w:rPr>
            <w:rStyle w:val="Hyperlink"/>
            <w:color w:val="auto"/>
            <w:u w:val="none"/>
            <w:lang w:val="en-CA"/>
          </w:rPr>
          <w:t>https://casel.org/events/demystifying-systemic-social-and-emotional-learning-supportive-discipline</w:t>
        </w:r>
      </w:hyperlink>
      <w:r w:rsidR="00076D7A" w:rsidRPr="00076D7A">
        <w:rPr>
          <w:lang w:val="en-CA"/>
        </w:rPr>
        <w:t>. (~400 in attendance)</w:t>
      </w:r>
    </w:p>
    <w:p w:rsidR="00AB4F05" w:rsidRDefault="00AB4F05" w:rsidP="00C6279D">
      <w:pPr>
        <w:ind w:left="720" w:hanging="720"/>
      </w:pPr>
    </w:p>
    <w:p w:rsidR="00C6279D" w:rsidRDefault="00C6279D" w:rsidP="00C6279D">
      <w:pPr>
        <w:ind w:left="720" w:hanging="720"/>
      </w:pPr>
      <w:r>
        <w:t xml:space="preserve">(76) </w:t>
      </w:r>
      <w:r w:rsidRPr="00A41082">
        <w:rPr>
          <w:b/>
          <w:color w:val="000000"/>
        </w:rPr>
        <w:t>Gregory, A.,</w:t>
      </w:r>
      <w:r w:rsidRPr="00A41082">
        <w:rPr>
          <w:b/>
          <w:bCs/>
          <w:color w:val="000000"/>
        </w:rPr>
        <w:t> </w:t>
      </w:r>
      <w:r w:rsidRPr="004962EA">
        <w:rPr>
          <w:bCs/>
          <w:color w:val="000000"/>
        </w:rPr>
        <w:t>(</w:t>
      </w:r>
      <w:r>
        <w:rPr>
          <w:bCs/>
          <w:color w:val="000000"/>
        </w:rPr>
        <w:t>May</w:t>
      </w:r>
      <w:r w:rsidRPr="004962EA">
        <w:rPr>
          <w:bCs/>
          <w:color w:val="000000"/>
        </w:rPr>
        <w:t xml:space="preserve">, </w:t>
      </w:r>
      <w:r>
        <w:rPr>
          <w:bCs/>
          <w:color w:val="000000"/>
        </w:rPr>
        <w:t>2022</w:t>
      </w:r>
      <w:r w:rsidRPr="004962EA">
        <w:rPr>
          <w:bCs/>
          <w:color w:val="000000"/>
        </w:rPr>
        <w:t>).</w:t>
      </w:r>
      <w:r>
        <w:rPr>
          <w:b/>
          <w:bCs/>
          <w:color w:val="000000"/>
        </w:rPr>
        <w:t xml:space="preserve"> </w:t>
      </w:r>
      <w:r w:rsidR="00F3677D" w:rsidRPr="00C6279D">
        <w:t xml:space="preserve">Invited webinar. </w:t>
      </w:r>
      <w:r w:rsidRPr="008F2422">
        <w:rPr>
          <w:i/>
          <w:color w:val="000000"/>
        </w:rPr>
        <w:t>Theory to Practice:  An Introduction to Effective Restorative Justice Practices in Schools</w:t>
      </w:r>
      <w:r w:rsidR="008F2422">
        <w:t>.</w:t>
      </w:r>
      <w:r w:rsidRPr="00C6279D">
        <w:t xml:space="preserve"> </w:t>
      </w:r>
      <w:r w:rsidRPr="00D46F75">
        <w:t>New Jersey Principal and Superintendents Association, Foundation for Educational Administration</w:t>
      </w:r>
      <w:r w:rsidRPr="00C6279D">
        <w:t>. (~30 administrators and teachers in attendance).</w:t>
      </w:r>
    </w:p>
    <w:p w:rsidR="00C6279D" w:rsidRDefault="00C6279D" w:rsidP="00D74D2E">
      <w:pPr>
        <w:ind w:left="720" w:hanging="720"/>
      </w:pPr>
    </w:p>
    <w:p w:rsidR="00D74D2E" w:rsidRDefault="00D74D2E" w:rsidP="00D74D2E">
      <w:pPr>
        <w:ind w:left="720" w:hanging="720"/>
      </w:pPr>
      <w:r>
        <w:t xml:space="preserve">(75) </w:t>
      </w:r>
      <w:r w:rsidRPr="00A41082">
        <w:rPr>
          <w:b/>
          <w:color w:val="000000"/>
        </w:rPr>
        <w:t>Gregory, A.,</w:t>
      </w:r>
      <w:r w:rsidRPr="00A41082">
        <w:rPr>
          <w:b/>
          <w:bCs/>
          <w:color w:val="000000"/>
        </w:rPr>
        <w:t> </w:t>
      </w:r>
      <w:r w:rsidRPr="004962EA">
        <w:rPr>
          <w:bCs/>
          <w:color w:val="000000"/>
        </w:rPr>
        <w:t>(</w:t>
      </w:r>
      <w:r>
        <w:rPr>
          <w:bCs/>
          <w:color w:val="000000"/>
        </w:rPr>
        <w:t>December</w:t>
      </w:r>
      <w:r w:rsidRPr="004962EA">
        <w:rPr>
          <w:bCs/>
          <w:color w:val="000000"/>
        </w:rPr>
        <w:t>, 2021).</w:t>
      </w:r>
      <w:r>
        <w:rPr>
          <w:b/>
          <w:bCs/>
          <w:color w:val="000000"/>
        </w:rPr>
        <w:t xml:space="preserve"> </w:t>
      </w:r>
      <w:r w:rsidR="00F3677D">
        <w:t xml:space="preserve">Invited keynote webinar. </w:t>
      </w:r>
      <w:r w:rsidRPr="00D74D2E">
        <w:rPr>
          <w:bCs/>
          <w:i/>
          <w:color w:val="000000"/>
        </w:rPr>
        <w:t xml:space="preserve">Now more than ever. </w:t>
      </w:r>
      <w:r w:rsidRPr="00D74D2E">
        <w:rPr>
          <w:i/>
        </w:rPr>
        <w:t>Strengthening relationships and repairing harm.</w:t>
      </w:r>
      <w:r>
        <w:t xml:space="preserve"> Bronx equity series. New York City Departme</w:t>
      </w:r>
      <w:r w:rsidR="00A97185">
        <w:t>nt of Education</w:t>
      </w:r>
      <w:r>
        <w:t xml:space="preserve"> (~100 </w:t>
      </w:r>
      <w:r w:rsidR="00D138DA">
        <w:t>administrators and teachers</w:t>
      </w:r>
      <w:r>
        <w:t xml:space="preserve"> in attendance).</w:t>
      </w:r>
    </w:p>
    <w:p w:rsidR="00D74D2E" w:rsidRDefault="00D74D2E" w:rsidP="004962EA">
      <w:pPr>
        <w:ind w:left="720" w:hanging="720"/>
      </w:pPr>
    </w:p>
    <w:p w:rsidR="004962EA" w:rsidRDefault="004962EA" w:rsidP="004962EA">
      <w:pPr>
        <w:ind w:left="720" w:hanging="720"/>
      </w:pPr>
      <w:r>
        <w:t xml:space="preserve">(74) </w:t>
      </w:r>
      <w:r w:rsidRPr="00A41082">
        <w:rPr>
          <w:b/>
          <w:color w:val="000000"/>
        </w:rPr>
        <w:t>Gregory, A.,</w:t>
      </w:r>
      <w:r w:rsidRPr="00A41082">
        <w:rPr>
          <w:b/>
          <w:bCs/>
          <w:color w:val="000000"/>
        </w:rPr>
        <w:t> </w:t>
      </w:r>
      <w:r w:rsidRPr="004962EA">
        <w:rPr>
          <w:bCs/>
          <w:color w:val="000000"/>
        </w:rPr>
        <w:t>(March, 2021).</w:t>
      </w:r>
      <w:r>
        <w:rPr>
          <w:b/>
          <w:bCs/>
          <w:color w:val="000000"/>
        </w:rPr>
        <w:t xml:space="preserve"> </w:t>
      </w:r>
      <w:r w:rsidR="00F3677D">
        <w:t xml:space="preserve">Invited keynote 90-minute webinar. </w:t>
      </w:r>
      <w:r w:rsidRPr="004962EA">
        <w:rPr>
          <w:i/>
        </w:rPr>
        <w:t>Strengthening relationships and repairing harm: A paradigm shift in school discipline and practice</w:t>
      </w:r>
      <w:r>
        <w:t>. SMART Center, University of Washington, WA (~200 researchers and practitioners in attendance).</w:t>
      </w:r>
    </w:p>
    <w:p w:rsidR="004962EA" w:rsidRDefault="004962EA" w:rsidP="00A41082">
      <w:pPr>
        <w:ind w:left="720" w:hanging="720"/>
      </w:pPr>
    </w:p>
    <w:p w:rsidR="00A41082" w:rsidRPr="00A41082" w:rsidRDefault="00A41082" w:rsidP="00A41082">
      <w:pPr>
        <w:ind w:left="720" w:hanging="720"/>
        <w:rPr>
          <w:color w:val="000000"/>
        </w:rPr>
      </w:pPr>
      <w:r>
        <w:t xml:space="preserve">(73) </w:t>
      </w:r>
      <w:r w:rsidRPr="00A41082">
        <w:rPr>
          <w:b/>
          <w:color w:val="000000"/>
        </w:rPr>
        <w:t>Gregory, A.,</w:t>
      </w:r>
      <w:r w:rsidRPr="00A41082">
        <w:rPr>
          <w:b/>
          <w:bCs/>
          <w:color w:val="000000"/>
        </w:rPr>
        <w:t> </w:t>
      </w:r>
      <w:r w:rsidRPr="00A41082">
        <w:rPr>
          <w:color w:val="000000"/>
        </w:rPr>
        <w:t>Ward-Seidel, A. R., Cohen, M., Hackshaw, J., Krass, J., &amp; Trent, A. (</w:t>
      </w:r>
      <w:r>
        <w:rPr>
          <w:color w:val="000000"/>
        </w:rPr>
        <w:t xml:space="preserve">January, </w:t>
      </w:r>
      <w:r w:rsidR="00BB6298">
        <w:rPr>
          <w:color w:val="000000"/>
        </w:rPr>
        <w:t>2021</w:t>
      </w:r>
      <w:r w:rsidRPr="00A41082">
        <w:rPr>
          <w:color w:val="000000"/>
        </w:rPr>
        <w:t>).</w:t>
      </w:r>
      <w:r w:rsidRPr="00A41082">
        <w:rPr>
          <w:b/>
          <w:bCs/>
          <w:color w:val="000000"/>
        </w:rPr>
        <w:t> </w:t>
      </w:r>
      <w:r w:rsidRPr="00A41082">
        <w:rPr>
          <w:i/>
          <w:iCs/>
          <w:color w:val="000000"/>
        </w:rPr>
        <w:t>Equitable and restorative approach to school discipline policy and practice</w:t>
      </w:r>
      <w:r w:rsidRPr="00A41082">
        <w:rPr>
          <w:color w:val="000000"/>
        </w:rPr>
        <w:t>. Coalition for Educational Equity day-long virtual workshop held for PA, DE, &amp; NJ school districts.</w:t>
      </w:r>
      <w:r>
        <w:rPr>
          <w:color w:val="000000"/>
          <w:sz w:val="20"/>
          <w:szCs w:val="20"/>
        </w:rPr>
        <w:t> </w:t>
      </w:r>
    </w:p>
    <w:p w:rsidR="00A41082" w:rsidRDefault="00A41082" w:rsidP="003A1EB4">
      <w:pPr>
        <w:pStyle w:val="Footer"/>
        <w:tabs>
          <w:tab w:val="clear" w:pos="4320"/>
          <w:tab w:val="clear" w:pos="8640"/>
        </w:tabs>
        <w:ind w:left="810" w:hanging="810"/>
      </w:pPr>
    </w:p>
    <w:p w:rsidR="003A1EB4" w:rsidRPr="004962EA" w:rsidRDefault="003A1EB4" w:rsidP="003A1EB4">
      <w:pPr>
        <w:pStyle w:val="Footer"/>
        <w:tabs>
          <w:tab w:val="clear" w:pos="4320"/>
          <w:tab w:val="clear" w:pos="8640"/>
        </w:tabs>
        <w:ind w:left="810" w:hanging="810"/>
      </w:pPr>
      <w:r>
        <w:t xml:space="preserve">(72) </w:t>
      </w:r>
      <w:r w:rsidRPr="003A1EB4">
        <w:rPr>
          <w:b/>
        </w:rPr>
        <w:t>Gregory, A.</w:t>
      </w:r>
      <w:r>
        <w:t xml:space="preserve"> (November, 2020). </w:t>
      </w:r>
      <w:r w:rsidRPr="00F3677D">
        <w:rPr>
          <w:i/>
        </w:rPr>
        <w:t>Implicit bias in public education. What schools are doing for racial equity in school discipline</w:t>
      </w:r>
      <w:r w:rsidR="00F3677D">
        <w:t xml:space="preserve">? </w:t>
      </w:r>
      <w:r>
        <w:t xml:space="preserve">Somerset County Library system of New Jersey. </w:t>
      </w:r>
      <w:hyperlink r:id="rId31" w:history="1">
        <w:r w:rsidRPr="004962EA">
          <w:rPr>
            <w:rStyle w:val="Hyperlink"/>
            <w:color w:val="auto"/>
            <w:u w:val="none"/>
          </w:rPr>
          <w:t>https://youtu.be/warubeR3RGs</w:t>
        </w:r>
      </w:hyperlink>
    </w:p>
    <w:p w:rsidR="003A1EB4" w:rsidRDefault="003A1EB4" w:rsidP="00EA72D3">
      <w:pPr>
        <w:pStyle w:val="Footer"/>
        <w:tabs>
          <w:tab w:val="clear" w:pos="4320"/>
          <w:tab w:val="clear" w:pos="8640"/>
        </w:tabs>
        <w:ind w:left="810" w:hanging="810"/>
      </w:pPr>
    </w:p>
    <w:p w:rsidR="003A1EB4" w:rsidRDefault="003A1EB4" w:rsidP="00EA72D3">
      <w:pPr>
        <w:pStyle w:val="Footer"/>
        <w:tabs>
          <w:tab w:val="clear" w:pos="4320"/>
          <w:tab w:val="clear" w:pos="8640"/>
        </w:tabs>
        <w:ind w:left="810" w:hanging="810"/>
      </w:pPr>
      <w:r>
        <w:t xml:space="preserve">(71) </w:t>
      </w:r>
      <w:r w:rsidRPr="003A1EB4">
        <w:rPr>
          <w:b/>
        </w:rPr>
        <w:t>Gregory, A.</w:t>
      </w:r>
      <w:r>
        <w:t xml:space="preserve">, Reid, K. Ellis, A. &amp; Soto, A. (October, 2020). </w:t>
      </w:r>
      <w:r w:rsidRPr="003A1EB4">
        <w:rPr>
          <w:i/>
        </w:rPr>
        <w:t>Spark change panel. Restorative Justice for racial</w:t>
      </w:r>
      <w:r w:rsidR="00655835">
        <w:rPr>
          <w:i/>
        </w:rPr>
        <w:t>ly</w:t>
      </w:r>
      <w:r w:rsidRPr="003A1EB4">
        <w:rPr>
          <w:i/>
        </w:rPr>
        <w:t xml:space="preserve"> just schools. </w:t>
      </w:r>
      <w:r>
        <w:t xml:space="preserve">Brooklyn Community Foundation Panel. </w:t>
      </w:r>
      <w:r w:rsidRPr="003A1EB4">
        <w:t>https://www.brooklyncommunityfoundation.org/blog/2020/10/spark-change-restorative-justice-racially-just-schools</w:t>
      </w:r>
    </w:p>
    <w:p w:rsidR="003A1EB4" w:rsidRDefault="003A1EB4" w:rsidP="00EA72D3">
      <w:pPr>
        <w:pStyle w:val="Footer"/>
        <w:tabs>
          <w:tab w:val="clear" w:pos="4320"/>
          <w:tab w:val="clear" w:pos="8640"/>
        </w:tabs>
        <w:ind w:left="810" w:hanging="810"/>
      </w:pPr>
    </w:p>
    <w:p w:rsidR="00EA72D3" w:rsidRPr="00D46F75" w:rsidRDefault="00EA72D3" w:rsidP="00EA72D3">
      <w:pPr>
        <w:pStyle w:val="Footer"/>
        <w:tabs>
          <w:tab w:val="clear" w:pos="4320"/>
          <w:tab w:val="clear" w:pos="8640"/>
        </w:tabs>
        <w:ind w:left="810" w:hanging="810"/>
      </w:pPr>
      <w:r w:rsidRPr="00D46F75">
        <w:t xml:space="preserve">(70) </w:t>
      </w:r>
      <w:r w:rsidRPr="00D46F75">
        <w:rPr>
          <w:b/>
        </w:rPr>
        <w:t>Gregory, A.</w:t>
      </w:r>
      <w:r w:rsidRPr="00D46F75">
        <w:t xml:space="preserve"> (August, 2020). </w:t>
      </w:r>
      <w:r w:rsidRPr="00D46F75">
        <w:rPr>
          <w:i/>
        </w:rPr>
        <w:t xml:space="preserve">Interweaving restorative practices, equity and social emotional learning. </w:t>
      </w:r>
      <w:r w:rsidRPr="00D46F75">
        <w:t xml:space="preserve">Forth Worth Independent School District, Facebook Live Stream. </w:t>
      </w:r>
      <w:hyperlink r:id="rId32" w:history="1">
        <w:r w:rsidR="00AD2E35" w:rsidRPr="00D46F75">
          <w:rPr>
            <w:rStyle w:val="Hyperlink"/>
            <w:color w:val="auto"/>
            <w:u w:val="none"/>
          </w:rPr>
          <w:t>https://www.facebook.com/watch/live/?v=3264365116965544&amp;ref=watch_permalink</w:t>
        </w:r>
      </w:hyperlink>
    </w:p>
    <w:p w:rsidR="00EA72D3" w:rsidRPr="00D46F75" w:rsidRDefault="00EA72D3" w:rsidP="00947971">
      <w:pPr>
        <w:pStyle w:val="Footer"/>
        <w:tabs>
          <w:tab w:val="clear" w:pos="4320"/>
          <w:tab w:val="clear" w:pos="8640"/>
        </w:tabs>
        <w:ind w:left="810" w:hanging="810"/>
      </w:pPr>
    </w:p>
    <w:p w:rsidR="0099052B" w:rsidRPr="00D46F75" w:rsidRDefault="0099052B" w:rsidP="00947971">
      <w:pPr>
        <w:pStyle w:val="Footer"/>
        <w:tabs>
          <w:tab w:val="clear" w:pos="4320"/>
          <w:tab w:val="clear" w:pos="8640"/>
        </w:tabs>
        <w:ind w:left="810" w:hanging="810"/>
      </w:pPr>
      <w:r w:rsidRPr="00D46F75">
        <w:t xml:space="preserve">(69) </w:t>
      </w:r>
      <w:r w:rsidRPr="00D46F75">
        <w:rPr>
          <w:b/>
        </w:rPr>
        <w:t>Gregory, A.</w:t>
      </w:r>
      <w:r w:rsidRPr="00D46F75">
        <w:t xml:space="preserve"> (January, 2020). </w:t>
      </w:r>
      <w:r w:rsidRPr="00D46F75">
        <w:rPr>
          <w:i/>
        </w:rPr>
        <w:t>Changing school discipline policy and practice to support social emotional learning.</w:t>
      </w:r>
      <w:r w:rsidRPr="00D46F75">
        <w:t xml:space="preserve"> Disrupted Youth Conference, Rutgers Newark Law School. Newark, NJ.</w:t>
      </w:r>
    </w:p>
    <w:p w:rsidR="0099052B" w:rsidRPr="00D46F75" w:rsidRDefault="0099052B" w:rsidP="00947971">
      <w:pPr>
        <w:pStyle w:val="Footer"/>
        <w:tabs>
          <w:tab w:val="clear" w:pos="4320"/>
          <w:tab w:val="clear" w:pos="8640"/>
        </w:tabs>
        <w:ind w:left="810" w:hanging="810"/>
      </w:pPr>
    </w:p>
    <w:p w:rsidR="0099052B" w:rsidRPr="00D46F75" w:rsidRDefault="0099052B" w:rsidP="0099052B">
      <w:pPr>
        <w:pStyle w:val="Footer"/>
        <w:tabs>
          <w:tab w:val="clear" w:pos="4320"/>
          <w:tab w:val="clear" w:pos="8640"/>
        </w:tabs>
        <w:ind w:left="810" w:hanging="810"/>
      </w:pPr>
      <w:r w:rsidRPr="00D46F75">
        <w:lastRenderedPageBreak/>
        <w:t xml:space="preserve">(68) </w:t>
      </w:r>
      <w:r w:rsidRPr="00D46F75">
        <w:rPr>
          <w:b/>
        </w:rPr>
        <w:t>Gregory, A.</w:t>
      </w:r>
      <w:r w:rsidRPr="00D46F75">
        <w:t xml:space="preserve"> &amp; Hurley, A.* (January, 2020). </w:t>
      </w:r>
      <w:r w:rsidRPr="00D46F75">
        <w:rPr>
          <w:i/>
        </w:rPr>
        <w:t xml:space="preserve">Results from a </w:t>
      </w:r>
      <w:r w:rsidR="009737C9" w:rsidRPr="00D46F75">
        <w:rPr>
          <w:i/>
        </w:rPr>
        <w:t>four-</w:t>
      </w:r>
      <w:r w:rsidRPr="00D46F75">
        <w:rPr>
          <w:i/>
        </w:rPr>
        <w:t>year study of restorative justice implementation in three schools.</w:t>
      </w:r>
      <w:r w:rsidRPr="00D46F75">
        <w:t xml:space="preserve"> Brooklyn Community Foundation, Brooklyn, NY.</w:t>
      </w:r>
    </w:p>
    <w:p w:rsidR="00AD2CD4" w:rsidRPr="00D46F75" w:rsidRDefault="00AD2CD4" w:rsidP="0099052B">
      <w:pPr>
        <w:pStyle w:val="Footer"/>
        <w:tabs>
          <w:tab w:val="clear" w:pos="4320"/>
          <w:tab w:val="clear" w:pos="8640"/>
        </w:tabs>
      </w:pPr>
    </w:p>
    <w:p w:rsidR="00947971" w:rsidRPr="00D46F75" w:rsidRDefault="00947971" w:rsidP="00947971">
      <w:pPr>
        <w:pStyle w:val="Footer"/>
        <w:tabs>
          <w:tab w:val="clear" w:pos="4320"/>
          <w:tab w:val="clear" w:pos="8640"/>
        </w:tabs>
        <w:ind w:left="810" w:hanging="810"/>
      </w:pPr>
      <w:r w:rsidRPr="00D46F75">
        <w:t xml:space="preserve">(67) </w:t>
      </w:r>
      <w:r w:rsidRPr="00D46F75">
        <w:rPr>
          <w:b/>
        </w:rPr>
        <w:t>Gregory, A.</w:t>
      </w:r>
      <w:r w:rsidRPr="00D46F75">
        <w:t xml:space="preserve"> (October, 2019). </w:t>
      </w:r>
      <w:r w:rsidRPr="00D46F75">
        <w:rPr>
          <w:bCs/>
          <w:i/>
        </w:rPr>
        <w:t xml:space="preserve">Guiding Restorative Justice into district policy, code of conduct and practice. </w:t>
      </w:r>
      <w:r w:rsidRPr="00D46F75">
        <w:rPr>
          <w:bCs/>
        </w:rPr>
        <w:t xml:space="preserve">(day-long presentation to 45 school administrators) </w:t>
      </w:r>
      <w:r w:rsidRPr="00D46F75">
        <w:t xml:space="preserve">Rutgers Institute for Improving Student Achievement (RIISA). Piscataway, </w:t>
      </w:r>
      <w:r w:rsidR="00AD2CD4" w:rsidRPr="00D46F75">
        <w:t>NJ</w:t>
      </w:r>
      <w:r w:rsidRPr="00D46F75">
        <w:t>.</w:t>
      </w:r>
    </w:p>
    <w:p w:rsidR="00947971" w:rsidRPr="00D46F75" w:rsidRDefault="00947971" w:rsidP="00820A8D">
      <w:pPr>
        <w:pStyle w:val="Footer"/>
        <w:tabs>
          <w:tab w:val="clear" w:pos="4320"/>
          <w:tab w:val="clear" w:pos="8640"/>
        </w:tabs>
        <w:ind w:left="810" w:hanging="810"/>
      </w:pPr>
    </w:p>
    <w:p w:rsidR="00820A8D" w:rsidRPr="00D46F75" w:rsidRDefault="00820A8D" w:rsidP="00820A8D">
      <w:pPr>
        <w:pStyle w:val="Footer"/>
        <w:tabs>
          <w:tab w:val="clear" w:pos="4320"/>
          <w:tab w:val="clear" w:pos="8640"/>
        </w:tabs>
        <w:ind w:left="810" w:hanging="810"/>
      </w:pPr>
      <w:r w:rsidRPr="00D46F75">
        <w:t xml:space="preserve">(66) </w:t>
      </w:r>
      <w:r w:rsidRPr="00D46F75">
        <w:rPr>
          <w:b/>
        </w:rPr>
        <w:t>Gregory, A.</w:t>
      </w:r>
      <w:r w:rsidRPr="00D46F75">
        <w:t xml:space="preserve"> (August, 2019). </w:t>
      </w:r>
      <w:r w:rsidRPr="00D46F75">
        <w:rPr>
          <w:i/>
        </w:rPr>
        <w:t xml:space="preserve">Restorative Justice, SEL, and disparities. </w:t>
      </w:r>
      <w:r w:rsidRPr="00D46F75">
        <w:t xml:space="preserve">Bullying, the Law and your Clients day-long seminar. New Jersey Institute of Continuing Legal Education. New Brunswick, NJ. </w:t>
      </w:r>
    </w:p>
    <w:p w:rsidR="00820A8D" w:rsidRPr="00D46F75" w:rsidRDefault="00820A8D" w:rsidP="004E0FB7">
      <w:pPr>
        <w:pStyle w:val="Footer"/>
        <w:tabs>
          <w:tab w:val="clear" w:pos="4320"/>
          <w:tab w:val="clear" w:pos="8640"/>
        </w:tabs>
        <w:ind w:left="810" w:hanging="810"/>
      </w:pPr>
    </w:p>
    <w:p w:rsidR="004E0FB7" w:rsidRPr="00D46F75" w:rsidRDefault="004E0FB7" w:rsidP="004E0FB7">
      <w:pPr>
        <w:pStyle w:val="Footer"/>
        <w:tabs>
          <w:tab w:val="clear" w:pos="4320"/>
          <w:tab w:val="clear" w:pos="8640"/>
        </w:tabs>
        <w:ind w:left="810" w:hanging="810"/>
      </w:pPr>
      <w:r w:rsidRPr="00D46F75">
        <w:t xml:space="preserve">(65) </w:t>
      </w:r>
      <w:r w:rsidRPr="00D46F75">
        <w:rPr>
          <w:b/>
        </w:rPr>
        <w:t>Gregory, A.</w:t>
      </w:r>
      <w:r w:rsidRPr="00D46F75">
        <w:t xml:space="preserve"> (July, 2019). </w:t>
      </w:r>
      <w:r w:rsidRPr="00D46F75">
        <w:rPr>
          <w:i/>
        </w:rPr>
        <w:t>Implementation science, equity, restorative justice and SEL initiatives</w:t>
      </w:r>
      <w:r w:rsidRPr="00D46F75">
        <w:t xml:space="preserve">. Cherry Hill Public Schools administrator workshop. Cherry Hill, New Jersey. </w:t>
      </w:r>
    </w:p>
    <w:p w:rsidR="004E0FB7" w:rsidRPr="00D46F75" w:rsidRDefault="004E0FB7" w:rsidP="001F40E6">
      <w:pPr>
        <w:ind w:left="720" w:hanging="720"/>
      </w:pPr>
    </w:p>
    <w:p w:rsidR="004E0FB7" w:rsidRPr="00D46F75" w:rsidRDefault="004E0FB7" w:rsidP="004E0FB7">
      <w:pPr>
        <w:pStyle w:val="Footer"/>
        <w:tabs>
          <w:tab w:val="clear" w:pos="4320"/>
          <w:tab w:val="clear" w:pos="8640"/>
        </w:tabs>
        <w:ind w:left="810" w:hanging="810"/>
      </w:pPr>
      <w:r w:rsidRPr="00D46F75">
        <w:t xml:space="preserve">(64) </w:t>
      </w:r>
      <w:r w:rsidRPr="00D46F75">
        <w:rPr>
          <w:b/>
        </w:rPr>
        <w:t>Gregory, A.</w:t>
      </w:r>
      <w:r w:rsidRPr="00D46F75">
        <w:t xml:space="preserve"> (June, 2019). </w:t>
      </w:r>
      <w:r w:rsidRPr="00D46F75">
        <w:rPr>
          <w:i/>
        </w:rPr>
        <w:t>Reducing racial disparities in school discipline:</w:t>
      </w:r>
      <w:r w:rsidRPr="00D46F75">
        <w:t xml:space="preserve"> </w:t>
      </w:r>
      <w:r w:rsidRPr="00D46F75">
        <w:rPr>
          <w:i/>
        </w:rPr>
        <w:t>Implications for school psychologist</w:t>
      </w:r>
      <w:r w:rsidRPr="00D46F75">
        <w:t>. Continuing education workshop, Rutgers GSAPP, Piscataway, New Jersey.</w:t>
      </w:r>
    </w:p>
    <w:p w:rsidR="004E0FB7" w:rsidRPr="00D46F75" w:rsidRDefault="004E0FB7" w:rsidP="004E0FB7">
      <w:pPr>
        <w:ind w:left="720" w:hanging="720"/>
      </w:pPr>
      <w:r w:rsidRPr="00D46F75">
        <w:t xml:space="preserve"> </w:t>
      </w:r>
    </w:p>
    <w:p w:rsidR="001F40E6" w:rsidRPr="00D46F75" w:rsidRDefault="001F40E6" w:rsidP="004E0FB7">
      <w:pPr>
        <w:ind w:left="720" w:hanging="720"/>
        <w:rPr>
          <w:b/>
        </w:rPr>
      </w:pPr>
      <w:r w:rsidRPr="00D46F75">
        <w:t xml:space="preserve">(63) </w:t>
      </w:r>
      <w:r w:rsidRPr="00D46F75">
        <w:rPr>
          <w:b/>
        </w:rPr>
        <w:t>Gregory, A.</w:t>
      </w:r>
      <w:r w:rsidRPr="00D46F75">
        <w:t xml:space="preserve"> (June, 2019). </w:t>
      </w:r>
      <w:r w:rsidRPr="00D46F75">
        <w:rPr>
          <w:i/>
        </w:rPr>
        <w:t>The highs and lows of rolling out restorative practices: Addressing the challenge of high quality implementation.</w:t>
      </w:r>
      <w:r w:rsidRPr="00D46F75">
        <w:rPr>
          <w:b/>
        </w:rPr>
        <w:t xml:space="preserve"> </w:t>
      </w:r>
      <w:r w:rsidRPr="00D46F75">
        <w:t xml:space="preserve">Minority Student Achievement Network, Chicago, Illinois. </w:t>
      </w:r>
    </w:p>
    <w:p w:rsidR="001F40E6" w:rsidRPr="00D46F75" w:rsidRDefault="001F40E6" w:rsidP="001F40E6"/>
    <w:p w:rsidR="00B84F9A" w:rsidRPr="00D46F75" w:rsidRDefault="00266FE9" w:rsidP="00B84F9A">
      <w:pPr>
        <w:ind w:left="810" w:hanging="810"/>
        <w:rPr>
          <w:b/>
          <w:bCs/>
          <w:sz w:val="22"/>
          <w:szCs w:val="22"/>
        </w:rPr>
      </w:pPr>
      <w:r w:rsidRPr="00D46F75">
        <w:t xml:space="preserve">(62) </w:t>
      </w:r>
      <w:r w:rsidRPr="00D46F75">
        <w:rPr>
          <w:b/>
        </w:rPr>
        <w:t>Gregory, A.</w:t>
      </w:r>
      <w:r w:rsidRPr="00D46F75">
        <w:t xml:space="preserve"> </w:t>
      </w:r>
      <w:r w:rsidR="00C42937" w:rsidRPr="00D46F75">
        <w:t>(</w:t>
      </w:r>
      <w:r w:rsidRPr="00D46F75">
        <w:t>November</w:t>
      </w:r>
      <w:r w:rsidR="00C42937" w:rsidRPr="00D46F75">
        <w:t>,</w:t>
      </w:r>
      <w:r w:rsidRPr="00D46F75">
        <w:t xml:space="preserve"> 2018). Invited</w:t>
      </w:r>
      <w:r w:rsidR="00B84F9A" w:rsidRPr="00D46F75">
        <w:t xml:space="preserve"> plenary</w:t>
      </w:r>
      <w:r w:rsidRPr="00D46F75">
        <w:t>,</w:t>
      </w:r>
      <w:r w:rsidR="00B84F9A" w:rsidRPr="00D46F75">
        <w:rPr>
          <w:bCs/>
        </w:rPr>
        <w:t xml:space="preserve"> </w:t>
      </w:r>
      <w:r w:rsidR="00B84F9A" w:rsidRPr="00D46F75">
        <w:rPr>
          <w:bCs/>
          <w:i/>
        </w:rPr>
        <w:t xml:space="preserve">Doing Research that Matters. </w:t>
      </w:r>
      <w:r w:rsidR="00B84F9A" w:rsidRPr="00D46F75">
        <w:rPr>
          <w:bCs/>
        </w:rPr>
        <w:t>William T. Grant Foundations’ Reducing Inequality Convening. Washington D.C.</w:t>
      </w:r>
    </w:p>
    <w:p w:rsidR="00266FE9" w:rsidRPr="00D46F75" w:rsidRDefault="00266FE9" w:rsidP="00B84F9A">
      <w:pPr>
        <w:pStyle w:val="Footer"/>
        <w:tabs>
          <w:tab w:val="clear" w:pos="4320"/>
          <w:tab w:val="clear" w:pos="8640"/>
        </w:tabs>
      </w:pPr>
    </w:p>
    <w:p w:rsidR="00165936" w:rsidRPr="00D46F75" w:rsidRDefault="00165936" w:rsidP="00165936">
      <w:pPr>
        <w:pStyle w:val="Footer"/>
        <w:tabs>
          <w:tab w:val="clear" w:pos="4320"/>
          <w:tab w:val="clear" w:pos="8640"/>
        </w:tabs>
        <w:ind w:left="720" w:hanging="720"/>
      </w:pPr>
      <w:r w:rsidRPr="00D46F75">
        <w:t xml:space="preserve">(61) </w:t>
      </w:r>
      <w:r w:rsidRPr="00D46F75">
        <w:rPr>
          <w:b/>
        </w:rPr>
        <w:t>Gregory, A.</w:t>
      </w:r>
      <w:r w:rsidRPr="00D46F75">
        <w:t xml:space="preserve"> (September, 2018). Feature keynote at Perth Amboy School District Convocation. Perth Amboy, New Jersey. </w:t>
      </w:r>
    </w:p>
    <w:p w:rsidR="00165936" w:rsidRPr="00D46F75" w:rsidRDefault="00165936" w:rsidP="00BA1373">
      <w:pPr>
        <w:shd w:val="clear" w:color="auto" w:fill="FFFFFF"/>
        <w:ind w:left="720" w:hanging="720"/>
      </w:pPr>
    </w:p>
    <w:p w:rsidR="00165936" w:rsidRPr="00D46F75" w:rsidRDefault="00165936" w:rsidP="00BA1373">
      <w:pPr>
        <w:shd w:val="clear" w:color="auto" w:fill="FFFFFF"/>
        <w:ind w:left="720" w:hanging="720"/>
      </w:pPr>
      <w:r w:rsidRPr="00D46F75">
        <w:t xml:space="preserve">(60) </w:t>
      </w:r>
      <w:r w:rsidRPr="00D46F75">
        <w:rPr>
          <w:b/>
        </w:rPr>
        <w:t>Gregory, A.</w:t>
      </w:r>
      <w:r w:rsidRPr="00D46F75">
        <w:t xml:space="preserve"> (August, 2018). </w:t>
      </w:r>
      <w:r w:rsidRPr="00D46F75">
        <w:rPr>
          <w:i/>
        </w:rPr>
        <w:t>Culturally responsive schools and social emotional learning</w:t>
      </w:r>
      <w:r w:rsidRPr="00D46F75">
        <w:t xml:space="preserve">. (3-hour workshop with district administrators). </w:t>
      </w:r>
      <w:r w:rsidR="00947971" w:rsidRPr="00D46F75">
        <w:t xml:space="preserve">Rutgers Institute for Improving Student Achievement (RIISA). </w:t>
      </w:r>
      <w:r w:rsidRPr="00D46F75">
        <w:t xml:space="preserve">Monmouth County Vocational School District, Freehold, New Jersey. </w:t>
      </w:r>
    </w:p>
    <w:p w:rsidR="00165936" w:rsidRPr="00D46F75" w:rsidRDefault="00165936" w:rsidP="00BA1373">
      <w:pPr>
        <w:shd w:val="clear" w:color="auto" w:fill="FFFFFF"/>
        <w:ind w:left="720" w:hanging="720"/>
      </w:pPr>
    </w:p>
    <w:p w:rsidR="00302246" w:rsidRPr="00D46F75" w:rsidRDefault="00302246" w:rsidP="00BA1373">
      <w:pPr>
        <w:shd w:val="clear" w:color="auto" w:fill="FFFFFF"/>
        <w:ind w:left="720" w:hanging="720"/>
        <w:rPr>
          <w:b/>
          <w:bCs/>
        </w:rPr>
      </w:pPr>
      <w:r w:rsidRPr="00D46F75">
        <w:t xml:space="preserve">(59) </w:t>
      </w:r>
      <w:r w:rsidRPr="00D46F75">
        <w:rPr>
          <w:b/>
        </w:rPr>
        <w:t>Gregory, A.</w:t>
      </w:r>
      <w:r w:rsidRPr="00D46F75">
        <w:t xml:space="preserve"> (May, 2018).</w:t>
      </w:r>
      <w:r w:rsidRPr="00D46F75">
        <w:rPr>
          <w:b/>
          <w:bCs/>
        </w:rPr>
        <w:t xml:space="preserve"> </w:t>
      </w:r>
      <w:r w:rsidRPr="00D46F75">
        <w:rPr>
          <w:bCs/>
          <w:i/>
        </w:rPr>
        <w:t>Confronting racial disproportionality through prevention</w:t>
      </w:r>
      <w:r w:rsidR="00BA1373" w:rsidRPr="00D46F75">
        <w:rPr>
          <w:bCs/>
          <w:i/>
        </w:rPr>
        <w:t xml:space="preserve">. </w:t>
      </w:r>
      <w:r w:rsidR="00BA1373" w:rsidRPr="00D46F75">
        <w:t xml:space="preserve">New Jersey Principal and Superintendents Association, Foundation for Educational Administration, Monroe Township. New Jersey. Six-hour workshop for school administrators and educators on </w:t>
      </w:r>
      <w:r w:rsidR="00BA1373" w:rsidRPr="008F2422">
        <w:rPr>
          <w:i/>
        </w:rPr>
        <w:t>corclassrooms.org,</w:t>
      </w:r>
      <w:r w:rsidR="00BA1373" w:rsidRPr="00D46F75">
        <w:t xml:space="preserve"> an intervention to help strengthen relationships as a means to reduce </w:t>
      </w:r>
      <w:r w:rsidR="00BA1373" w:rsidRPr="00D46F75">
        <w:rPr>
          <w:bCs/>
        </w:rPr>
        <w:t>disproportionality</w:t>
      </w:r>
      <w:r w:rsidR="00BA1373" w:rsidRPr="00D46F75">
        <w:t xml:space="preserve">. </w:t>
      </w:r>
    </w:p>
    <w:p w:rsidR="00BA1373" w:rsidRPr="00D46F75" w:rsidRDefault="00BA1373" w:rsidP="00D40CE0"/>
    <w:p w:rsidR="002C312B" w:rsidRPr="00D46F75" w:rsidRDefault="002C312B" w:rsidP="00320515">
      <w:pPr>
        <w:ind w:left="810" w:hanging="810"/>
        <w:rPr>
          <w:b/>
          <w:i/>
        </w:rPr>
      </w:pPr>
      <w:r w:rsidRPr="00D46F75">
        <w:t xml:space="preserve">(58) </w:t>
      </w:r>
      <w:r w:rsidRPr="00D46F75">
        <w:rPr>
          <w:b/>
          <w:bCs/>
          <w:iCs/>
        </w:rPr>
        <w:t xml:space="preserve">Gregory, A. </w:t>
      </w:r>
      <w:r w:rsidRPr="00D46F75">
        <w:rPr>
          <w:bCs/>
          <w:iCs/>
        </w:rPr>
        <w:t xml:space="preserve">(May, 2018, invited </w:t>
      </w:r>
      <w:r w:rsidRPr="00D46F75">
        <w:rPr>
          <w:b/>
          <w:bCs/>
          <w:iCs/>
        </w:rPr>
        <w:t>keynote</w:t>
      </w:r>
      <w:r w:rsidRPr="00D46F75">
        <w:rPr>
          <w:bCs/>
          <w:iCs/>
        </w:rPr>
        <w:t xml:space="preserve">). </w:t>
      </w:r>
      <w:r w:rsidRPr="00D46F75">
        <w:rPr>
          <w:i/>
        </w:rPr>
        <w:t>How is school discipline a civil rights issue?</w:t>
      </w:r>
      <w:r w:rsidRPr="00D46F75">
        <w:rPr>
          <w:b/>
          <w:i/>
        </w:rPr>
        <w:t xml:space="preserve">  </w:t>
      </w:r>
    </w:p>
    <w:p w:rsidR="002C312B" w:rsidRPr="00D46F75" w:rsidRDefault="002C312B" w:rsidP="008F2422">
      <w:pPr>
        <w:ind w:left="720"/>
        <w:rPr>
          <w:b/>
        </w:rPr>
      </w:pPr>
      <w:r w:rsidRPr="00D46F75">
        <w:rPr>
          <w:bCs/>
          <w:iCs/>
        </w:rPr>
        <w:t>Rutgers School of Social Work,</w:t>
      </w:r>
      <w:r w:rsidRPr="00D46F75">
        <w:rPr>
          <w:bCs/>
          <w:i/>
          <w:iCs/>
        </w:rPr>
        <w:t xml:space="preserve"> </w:t>
      </w:r>
      <w:r w:rsidR="00320515" w:rsidRPr="00D46F75">
        <w:t>Racial Disparities Conference</w:t>
      </w:r>
      <w:r w:rsidR="00320515" w:rsidRPr="00D46F75">
        <w:rPr>
          <w:bCs/>
          <w:iCs/>
        </w:rPr>
        <w:t xml:space="preserve">, </w:t>
      </w:r>
      <w:r w:rsidRPr="00D46F75">
        <w:rPr>
          <w:bCs/>
          <w:iCs/>
        </w:rPr>
        <w:t>Rutgers University. New Brunswick, N</w:t>
      </w:r>
      <w:r w:rsidR="00BA1373" w:rsidRPr="00D46F75">
        <w:rPr>
          <w:bCs/>
          <w:iCs/>
        </w:rPr>
        <w:t xml:space="preserve">ew </w:t>
      </w:r>
      <w:r w:rsidRPr="00D46F75">
        <w:rPr>
          <w:bCs/>
          <w:iCs/>
        </w:rPr>
        <w:t>J</w:t>
      </w:r>
      <w:r w:rsidR="00BA1373" w:rsidRPr="00D46F75">
        <w:rPr>
          <w:bCs/>
          <w:iCs/>
        </w:rPr>
        <w:t>ersey</w:t>
      </w:r>
      <w:r w:rsidRPr="00D46F75">
        <w:rPr>
          <w:bCs/>
          <w:iCs/>
        </w:rPr>
        <w:t xml:space="preserve">. </w:t>
      </w:r>
    </w:p>
    <w:p w:rsidR="002C312B" w:rsidRPr="00D46F75" w:rsidRDefault="002C312B" w:rsidP="00320515"/>
    <w:p w:rsidR="002C312B" w:rsidRPr="00D46F75" w:rsidRDefault="002C312B" w:rsidP="002C312B">
      <w:pPr>
        <w:ind w:left="720" w:hanging="720"/>
        <w:rPr>
          <w:bCs/>
          <w:iCs/>
        </w:rPr>
      </w:pPr>
      <w:r w:rsidRPr="00D46F75">
        <w:lastRenderedPageBreak/>
        <w:t xml:space="preserve">(57) </w:t>
      </w:r>
      <w:r w:rsidRPr="00D46F75">
        <w:rPr>
          <w:b/>
          <w:bCs/>
          <w:iCs/>
        </w:rPr>
        <w:t xml:space="preserve">Gregory, A. </w:t>
      </w:r>
      <w:r w:rsidRPr="00D46F75">
        <w:rPr>
          <w:bCs/>
          <w:iCs/>
        </w:rPr>
        <w:t xml:space="preserve">(May, 2018, invited </w:t>
      </w:r>
      <w:r w:rsidRPr="00D46F75">
        <w:rPr>
          <w:b/>
          <w:bCs/>
          <w:iCs/>
        </w:rPr>
        <w:t>keynote</w:t>
      </w:r>
      <w:r w:rsidRPr="00D46F75">
        <w:rPr>
          <w:bCs/>
          <w:iCs/>
        </w:rPr>
        <w:t xml:space="preserve">). </w:t>
      </w:r>
      <w:r w:rsidRPr="00D46F75">
        <w:rPr>
          <w:bCs/>
          <w:i/>
          <w:iCs/>
        </w:rPr>
        <w:t>Using data to drive the school climate change process for equity. 2018</w:t>
      </w:r>
      <w:r w:rsidRPr="00D46F75">
        <w:rPr>
          <w:bCs/>
          <w:iCs/>
        </w:rPr>
        <w:t xml:space="preserve">. School Climate Showcase and Learning. School Climate Transformation Project. Rutgers University. New Brunswick, </w:t>
      </w:r>
      <w:r w:rsidR="00BA1373" w:rsidRPr="00D46F75">
        <w:rPr>
          <w:bCs/>
          <w:iCs/>
        </w:rPr>
        <w:t>New Jersey</w:t>
      </w:r>
      <w:r w:rsidRPr="00D46F75">
        <w:rPr>
          <w:bCs/>
          <w:iCs/>
        </w:rPr>
        <w:t>.</w:t>
      </w:r>
    </w:p>
    <w:p w:rsidR="002C312B" w:rsidRPr="00D46F75" w:rsidRDefault="002C312B" w:rsidP="004D41D7">
      <w:pPr>
        <w:pStyle w:val="Footer"/>
        <w:ind w:left="720" w:hanging="720"/>
      </w:pPr>
    </w:p>
    <w:p w:rsidR="004D41D7" w:rsidRPr="00D46F75" w:rsidRDefault="004D41D7" w:rsidP="004D41D7">
      <w:pPr>
        <w:pStyle w:val="Footer"/>
        <w:ind w:left="720" w:hanging="720"/>
        <w:rPr>
          <w:i/>
        </w:rPr>
      </w:pPr>
      <w:r w:rsidRPr="00D46F75">
        <w:t xml:space="preserve">(56) </w:t>
      </w:r>
      <w:r w:rsidRPr="00D46F75">
        <w:rPr>
          <w:b/>
        </w:rPr>
        <w:t>Gregory, A.</w:t>
      </w:r>
      <w:r w:rsidRPr="00D46F75">
        <w:t xml:space="preserve"> (April, 2018). </w:t>
      </w:r>
      <w:r w:rsidRPr="00D46F75">
        <w:rPr>
          <w:bCs/>
          <w:i/>
        </w:rPr>
        <w:t xml:space="preserve">Reducing punitive approaches to school discipline </w:t>
      </w:r>
    </w:p>
    <w:p w:rsidR="004D41D7" w:rsidRPr="00D46F75" w:rsidRDefault="004D41D7" w:rsidP="004D41D7">
      <w:pPr>
        <w:pStyle w:val="Footer"/>
        <w:ind w:left="720" w:hanging="720"/>
      </w:pPr>
      <w:r w:rsidRPr="00D46F75">
        <w:rPr>
          <w:bCs/>
          <w:i/>
        </w:rPr>
        <w:tab/>
        <w:t>Increasing restorative justice and equity.</w:t>
      </w:r>
      <w:r w:rsidRPr="00D46F75">
        <w:rPr>
          <w:bCs/>
        </w:rPr>
        <w:t xml:space="preserve"> Princeton Public Schools. Princeton, New Jersey.</w:t>
      </w:r>
    </w:p>
    <w:p w:rsidR="004D41D7" w:rsidRPr="00D46F75" w:rsidRDefault="004D41D7" w:rsidP="004D41D7">
      <w:pPr>
        <w:pStyle w:val="Footer"/>
        <w:tabs>
          <w:tab w:val="clear" w:pos="4320"/>
          <w:tab w:val="clear" w:pos="8640"/>
        </w:tabs>
      </w:pPr>
    </w:p>
    <w:p w:rsidR="004D41D7" w:rsidRPr="00D46F75" w:rsidRDefault="004D41D7" w:rsidP="00A64893">
      <w:pPr>
        <w:pStyle w:val="Footer"/>
        <w:tabs>
          <w:tab w:val="clear" w:pos="4320"/>
          <w:tab w:val="clear" w:pos="8640"/>
        </w:tabs>
        <w:ind w:left="720" w:hanging="720"/>
      </w:pPr>
      <w:r w:rsidRPr="00D46F75">
        <w:t xml:space="preserve">(55) </w:t>
      </w:r>
      <w:r w:rsidRPr="00D46F75">
        <w:rPr>
          <w:b/>
        </w:rPr>
        <w:t>Gregory, A.</w:t>
      </w:r>
      <w:r w:rsidRPr="00D46F75">
        <w:t xml:space="preserve"> (April, 2018). </w:t>
      </w:r>
      <w:r w:rsidRPr="00D46F75">
        <w:rPr>
          <w:i/>
        </w:rPr>
        <w:t xml:space="preserve">School discipline reform: Getting started with restorative practices. </w:t>
      </w:r>
      <w:r w:rsidRPr="00D46F75">
        <w:t xml:space="preserve">Perth Amboy Public Schools. Perth Amboy, New Jersey. </w:t>
      </w:r>
    </w:p>
    <w:p w:rsidR="004D41D7" w:rsidRPr="00D46F75" w:rsidRDefault="004D41D7" w:rsidP="00A64893">
      <w:pPr>
        <w:pStyle w:val="Footer"/>
        <w:tabs>
          <w:tab w:val="clear" w:pos="4320"/>
          <w:tab w:val="clear" w:pos="8640"/>
        </w:tabs>
        <w:ind w:left="720" w:hanging="720"/>
      </w:pPr>
    </w:p>
    <w:p w:rsidR="00581657" w:rsidRPr="00D46F75" w:rsidRDefault="00581657" w:rsidP="00A64893">
      <w:pPr>
        <w:pStyle w:val="Footer"/>
        <w:tabs>
          <w:tab w:val="clear" w:pos="4320"/>
          <w:tab w:val="clear" w:pos="8640"/>
        </w:tabs>
        <w:ind w:left="720" w:hanging="720"/>
      </w:pPr>
      <w:r w:rsidRPr="00D46F75">
        <w:t xml:space="preserve">(54) </w:t>
      </w:r>
      <w:r w:rsidRPr="00D46F75">
        <w:rPr>
          <w:b/>
        </w:rPr>
        <w:t>Gregory, A.</w:t>
      </w:r>
      <w:r w:rsidRPr="00D46F75">
        <w:t xml:space="preserve"> (February, 2018, workshop). </w:t>
      </w:r>
      <w:r w:rsidRPr="00D46F75">
        <w:rPr>
          <w:bCs/>
          <w:i/>
          <w:iCs/>
        </w:rPr>
        <w:t>The highs and low of restorative justice implementation.</w:t>
      </w:r>
      <w:r w:rsidRPr="00D46F75">
        <w:rPr>
          <w:bCs/>
          <w:iCs/>
        </w:rPr>
        <w:t xml:space="preserve"> </w:t>
      </w:r>
      <w:r w:rsidRPr="00D46F75">
        <w:t xml:space="preserve">Rutgers Institute for Improving Student Achievement (RIISA), </w:t>
      </w:r>
      <w:r w:rsidRPr="00D46F75">
        <w:rPr>
          <w:bCs/>
          <w:iCs/>
        </w:rPr>
        <w:t>New Brunswick, New Jersey.</w:t>
      </w:r>
    </w:p>
    <w:p w:rsidR="00581657" w:rsidRPr="00D46F75" w:rsidRDefault="00581657" w:rsidP="00D33292">
      <w:pPr>
        <w:pStyle w:val="Footer"/>
        <w:tabs>
          <w:tab w:val="clear" w:pos="4320"/>
          <w:tab w:val="clear" w:pos="8640"/>
        </w:tabs>
        <w:ind w:left="720" w:hanging="720"/>
      </w:pPr>
    </w:p>
    <w:p w:rsidR="00260394" w:rsidRPr="00D46F75" w:rsidRDefault="00260394" w:rsidP="00D33292">
      <w:pPr>
        <w:pStyle w:val="Footer"/>
        <w:tabs>
          <w:tab w:val="clear" w:pos="4320"/>
          <w:tab w:val="clear" w:pos="8640"/>
        </w:tabs>
        <w:ind w:left="720" w:hanging="720"/>
      </w:pPr>
      <w:r w:rsidRPr="00D46F75">
        <w:t xml:space="preserve">(53) </w:t>
      </w:r>
      <w:r w:rsidRPr="00D46F75">
        <w:rPr>
          <w:b/>
        </w:rPr>
        <w:t>Gregory, A.</w:t>
      </w:r>
      <w:r w:rsidRPr="00D46F75">
        <w:t xml:space="preserve"> (January, 2018, </w:t>
      </w:r>
      <w:r w:rsidR="008D1FA0" w:rsidRPr="00D46F75">
        <w:rPr>
          <w:bCs/>
          <w:iCs/>
        </w:rPr>
        <w:t xml:space="preserve">invited </w:t>
      </w:r>
      <w:r w:rsidR="008D1FA0" w:rsidRPr="00D46F75">
        <w:rPr>
          <w:b/>
        </w:rPr>
        <w:t>k</w:t>
      </w:r>
      <w:r w:rsidRPr="00D46F75">
        <w:rPr>
          <w:b/>
        </w:rPr>
        <w:t>eynote</w:t>
      </w:r>
      <w:r w:rsidRPr="00D46F75">
        <w:t xml:space="preserve">). </w:t>
      </w:r>
      <w:r w:rsidRPr="00D46F75">
        <w:rPr>
          <w:bCs/>
          <w:i/>
          <w:iCs/>
        </w:rPr>
        <w:t>Equity and discipline: Schools, rules and socialization effects for students.</w:t>
      </w:r>
      <w:r w:rsidRPr="00D46F75">
        <w:rPr>
          <w:bCs/>
          <w:iCs/>
        </w:rPr>
        <w:t xml:space="preserve"> </w:t>
      </w:r>
      <w:r w:rsidRPr="00D46F75">
        <w:t xml:space="preserve">Rutgers Institute for Improving Student Achievement (RIISA), </w:t>
      </w:r>
      <w:r w:rsidRPr="00D46F75">
        <w:rPr>
          <w:bCs/>
          <w:iCs/>
        </w:rPr>
        <w:t>Somerset, New Jersey.</w:t>
      </w:r>
    </w:p>
    <w:p w:rsidR="00260394" w:rsidRPr="00D46F75" w:rsidRDefault="00260394" w:rsidP="00D33292">
      <w:pPr>
        <w:pStyle w:val="Footer"/>
        <w:tabs>
          <w:tab w:val="clear" w:pos="4320"/>
          <w:tab w:val="clear" w:pos="8640"/>
        </w:tabs>
        <w:ind w:left="720" w:hanging="720"/>
      </w:pPr>
    </w:p>
    <w:p w:rsidR="006929F0" w:rsidRPr="00D46F75" w:rsidRDefault="006929F0" w:rsidP="00D33292">
      <w:pPr>
        <w:pStyle w:val="Footer"/>
        <w:tabs>
          <w:tab w:val="clear" w:pos="4320"/>
          <w:tab w:val="clear" w:pos="8640"/>
        </w:tabs>
        <w:ind w:left="720" w:hanging="720"/>
        <w:rPr>
          <w:b/>
        </w:rPr>
      </w:pPr>
      <w:r w:rsidRPr="00D46F75">
        <w:t>(52).</w:t>
      </w:r>
      <w:r w:rsidRPr="00D46F75">
        <w:rPr>
          <w:b/>
        </w:rPr>
        <w:t xml:space="preserve"> Gregory, A. </w:t>
      </w:r>
      <w:r w:rsidRPr="00D46F75">
        <w:t xml:space="preserve">(October, 2017). </w:t>
      </w:r>
      <w:r w:rsidRPr="00D46F75">
        <w:rPr>
          <w:i/>
        </w:rPr>
        <w:t>Restorative Justice: From Anecdote to Evidence.</w:t>
      </w:r>
      <w:r w:rsidRPr="00D46F75">
        <w:t xml:space="preserve"> Presentation at Ebbets Field Middle School for New York City Council Members, Brooklyn, New York. </w:t>
      </w:r>
    </w:p>
    <w:p w:rsidR="00D33292" w:rsidRPr="00D46F75" w:rsidRDefault="00D33292" w:rsidP="00D33292">
      <w:pPr>
        <w:shd w:val="clear" w:color="auto" w:fill="FFFFFF"/>
        <w:ind w:left="720" w:hanging="720"/>
        <w:rPr>
          <w:bCs/>
        </w:rPr>
      </w:pPr>
    </w:p>
    <w:p w:rsidR="0005676A" w:rsidRPr="00D46F75" w:rsidRDefault="0005676A" w:rsidP="0005676A">
      <w:pPr>
        <w:ind w:left="810" w:hanging="810"/>
      </w:pPr>
      <w:r w:rsidRPr="00D46F75">
        <w:t xml:space="preserve">(51) </w:t>
      </w:r>
      <w:r w:rsidRPr="00D46F75">
        <w:rPr>
          <w:b/>
        </w:rPr>
        <w:t>Gregory, A.</w:t>
      </w:r>
      <w:r w:rsidRPr="00D46F75">
        <w:t xml:space="preserve"> (September, 2017). Invited presentation to members of the Brooklyn Community Foundation (BCF). </w:t>
      </w:r>
      <w:r w:rsidRPr="00D46F75">
        <w:rPr>
          <w:i/>
        </w:rPr>
        <w:t>Preliminary findings of the Brooklyn Restorative Justice Project</w:t>
      </w:r>
      <w:r w:rsidRPr="00D46F75">
        <w:t xml:space="preserve">. Brooklyn, New York. </w:t>
      </w:r>
    </w:p>
    <w:p w:rsidR="0005676A" w:rsidRPr="00D46F75" w:rsidRDefault="0005676A" w:rsidP="0005676A">
      <w:pPr>
        <w:ind w:left="810" w:hanging="810"/>
      </w:pPr>
    </w:p>
    <w:p w:rsidR="0005676A" w:rsidRPr="00D46F75" w:rsidRDefault="0005676A" w:rsidP="0005676A">
      <w:pPr>
        <w:ind w:left="810" w:hanging="810"/>
      </w:pPr>
      <w:r w:rsidRPr="00D46F75">
        <w:t>(50)</w:t>
      </w:r>
      <w:r w:rsidRPr="00D46F75">
        <w:rPr>
          <w:b/>
        </w:rPr>
        <w:t xml:space="preserve"> Gregory, A.</w:t>
      </w:r>
      <w:r w:rsidRPr="00D46F75">
        <w:t xml:space="preserve"> (September, 2017). Invited guest on a </w:t>
      </w:r>
      <w:r w:rsidRPr="00D46F75">
        <w:rPr>
          <w:i/>
        </w:rPr>
        <w:t xml:space="preserve">Panel Discussion on Restorative Justice Practices in Education. </w:t>
      </w:r>
      <w:r w:rsidRPr="00D46F75">
        <w:t xml:space="preserve">Moderator: Kevin P. Grady, Ph.D., University of Arkansas. </w:t>
      </w:r>
    </w:p>
    <w:p w:rsidR="0005676A" w:rsidRPr="00C6279D" w:rsidRDefault="0005676A" w:rsidP="0005676A">
      <w:pPr>
        <w:pStyle w:val="Heading2"/>
        <w:shd w:val="clear" w:color="auto" w:fill="FFFFFF"/>
        <w:tabs>
          <w:tab w:val="clear" w:pos="0"/>
          <w:tab w:val="clear" w:pos="720"/>
        </w:tabs>
        <w:spacing w:line="288" w:lineRule="atLeast"/>
        <w:rPr>
          <w:b w:val="0"/>
          <w:sz w:val="24"/>
          <w:szCs w:val="24"/>
        </w:rPr>
      </w:pPr>
    </w:p>
    <w:p w:rsidR="00695E54" w:rsidRPr="00C6279D" w:rsidRDefault="00695E54" w:rsidP="00695E54">
      <w:pPr>
        <w:pStyle w:val="Heading2"/>
        <w:shd w:val="clear" w:color="auto" w:fill="FFFFFF"/>
        <w:tabs>
          <w:tab w:val="clear" w:pos="0"/>
          <w:tab w:val="clear" w:pos="720"/>
        </w:tabs>
        <w:spacing w:line="288" w:lineRule="atLeast"/>
        <w:ind w:left="720" w:hanging="720"/>
        <w:rPr>
          <w:b w:val="0"/>
          <w:sz w:val="24"/>
          <w:szCs w:val="24"/>
        </w:rPr>
      </w:pPr>
      <w:r w:rsidRPr="00C6279D">
        <w:rPr>
          <w:b w:val="0"/>
          <w:sz w:val="24"/>
          <w:szCs w:val="24"/>
        </w:rPr>
        <w:t>(49)</w:t>
      </w:r>
      <w:r w:rsidRPr="00C6279D">
        <w:rPr>
          <w:sz w:val="24"/>
          <w:szCs w:val="24"/>
        </w:rPr>
        <w:t xml:space="preserve"> Gregory, A. </w:t>
      </w:r>
      <w:r w:rsidRPr="00C6279D">
        <w:rPr>
          <w:b w:val="0"/>
          <w:sz w:val="24"/>
          <w:szCs w:val="24"/>
        </w:rPr>
        <w:t xml:space="preserve">(June, 2017). Invited speaker. </w:t>
      </w:r>
      <w:r w:rsidRPr="00C6279D">
        <w:rPr>
          <w:b w:val="0"/>
          <w:i/>
          <w:sz w:val="24"/>
          <w:szCs w:val="24"/>
        </w:rPr>
        <w:t xml:space="preserve">Equity, Ecology, and Social and Emotional Learning. </w:t>
      </w:r>
      <w:r w:rsidRPr="00C6279D">
        <w:rPr>
          <w:b w:val="0"/>
          <w:bCs w:val="0"/>
          <w:sz w:val="24"/>
          <w:szCs w:val="24"/>
        </w:rPr>
        <w:t>Collaborative for Academic, Social, and Emotional Learning/Wallace Foundation. New Orleans, LA.</w:t>
      </w:r>
      <w:r w:rsidRPr="00C6279D">
        <w:rPr>
          <w:b w:val="0"/>
          <w:sz w:val="24"/>
          <w:szCs w:val="24"/>
        </w:rPr>
        <w:t xml:space="preserve"> </w:t>
      </w:r>
    </w:p>
    <w:p w:rsidR="00695E54" w:rsidRPr="00D46F75" w:rsidRDefault="00695E54" w:rsidP="005C304A">
      <w:pPr>
        <w:ind w:left="810" w:hanging="810"/>
      </w:pPr>
    </w:p>
    <w:p w:rsidR="00445614" w:rsidRPr="00D46F75" w:rsidRDefault="00445614" w:rsidP="005C304A">
      <w:pPr>
        <w:ind w:left="810" w:hanging="810"/>
      </w:pPr>
      <w:r w:rsidRPr="00D46F75">
        <w:t xml:space="preserve">(48) </w:t>
      </w:r>
      <w:r w:rsidRPr="00D46F75">
        <w:rPr>
          <w:b/>
        </w:rPr>
        <w:t>Gregory A.</w:t>
      </w:r>
      <w:r w:rsidRPr="00D46F75">
        <w:t xml:space="preserve"> (March, 2017). </w:t>
      </w:r>
      <w:r w:rsidRPr="00D46F75">
        <w:rPr>
          <w:i/>
        </w:rPr>
        <w:t xml:space="preserve">From Anecdote to Evidence: Restorative Practices in Schools. </w:t>
      </w:r>
      <w:r w:rsidRPr="00D46F75">
        <w:t xml:space="preserve">Invited presentation for all district middle and high school teachers. Highland Park, NJ. </w:t>
      </w:r>
    </w:p>
    <w:p w:rsidR="00445614" w:rsidRPr="00D46F75" w:rsidRDefault="00445614" w:rsidP="005C304A">
      <w:pPr>
        <w:ind w:left="810" w:hanging="810"/>
      </w:pPr>
    </w:p>
    <w:p w:rsidR="005C304A" w:rsidRPr="00D46F75" w:rsidRDefault="005C304A" w:rsidP="005C304A">
      <w:pPr>
        <w:ind w:left="810" w:hanging="810"/>
      </w:pPr>
      <w:r w:rsidRPr="00D46F75">
        <w:t xml:space="preserve">(47) </w:t>
      </w:r>
      <w:r w:rsidRPr="00D46F75">
        <w:rPr>
          <w:b/>
        </w:rPr>
        <w:t>Gregory, A.</w:t>
      </w:r>
      <w:r w:rsidRPr="00D46F75">
        <w:t xml:space="preserve"> (March, 2017</w:t>
      </w:r>
      <w:r w:rsidR="00260394" w:rsidRPr="00D46F75">
        <w:t>, workshop</w:t>
      </w:r>
      <w:r w:rsidRPr="00D46F75">
        <w:t xml:space="preserve">). </w:t>
      </w:r>
      <w:r w:rsidRPr="00D46F75">
        <w:rPr>
          <w:rFonts w:eastAsiaTheme="majorEastAsia"/>
          <w:bCs/>
          <w:i/>
        </w:rPr>
        <w:t>Increasing Raci</w:t>
      </w:r>
      <w:r w:rsidRPr="00D46F75">
        <w:rPr>
          <w:bCs/>
          <w:i/>
        </w:rPr>
        <w:t>al Equity in School Discipline.</w:t>
      </w:r>
      <w:r w:rsidRPr="00D46F75">
        <w:t xml:space="preserve"> SRI &amp; ETTC, </w:t>
      </w:r>
      <w:r w:rsidRPr="00D46F75">
        <w:rPr>
          <w:rFonts w:eastAsiaTheme="majorEastAsia"/>
        </w:rPr>
        <w:t>Stockton University</w:t>
      </w:r>
      <w:r w:rsidRPr="00D46F75">
        <w:t>. Professional development for school administrators and teachers. Galloway, NJ.</w:t>
      </w:r>
    </w:p>
    <w:p w:rsidR="005C304A" w:rsidRPr="00D46F75" w:rsidRDefault="005C304A" w:rsidP="00D33292">
      <w:pPr>
        <w:shd w:val="clear" w:color="auto" w:fill="FFFFFF"/>
        <w:ind w:left="720" w:hanging="720"/>
      </w:pPr>
    </w:p>
    <w:p w:rsidR="00D33292" w:rsidRPr="00D46F75" w:rsidRDefault="00D33292" w:rsidP="00D33292">
      <w:pPr>
        <w:shd w:val="clear" w:color="auto" w:fill="FFFFFF"/>
        <w:ind w:left="720" w:hanging="720"/>
      </w:pPr>
      <w:r w:rsidRPr="00D46F75">
        <w:t xml:space="preserve">(46) </w:t>
      </w:r>
      <w:r w:rsidRPr="00D46F75">
        <w:rPr>
          <w:b/>
        </w:rPr>
        <w:t>Gregory, A.</w:t>
      </w:r>
      <w:r w:rsidRPr="00D46F75">
        <w:t xml:space="preserve"> (February, 2017</w:t>
      </w:r>
      <w:r w:rsidR="00260394" w:rsidRPr="00D46F75">
        <w:t xml:space="preserve">, </w:t>
      </w:r>
      <w:r w:rsidR="008D1FA0" w:rsidRPr="00D46F75">
        <w:rPr>
          <w:bCs/>
          <w:iCs/>
        </w:rPr>
        <w:t>invited</w:t>
      </w:r>
      <w:r w:rsidR="008D1FA0" w:rsidRPr="00D46F75">
        <w:rPr>
          <w:b/>
          <w:bCs/>
          <w:iCs/>
        </w:rPr>
        <w:t xml:space="preserve"> k</w:t>
      </w:r>
      <w:r w:rsidR="00260394" w:rsidRPr="00D46F75">
        <w:rPr>
          <w:b/>
        </w:rPr>
        <w:t>eynote</w:t>
      </w:r>
      <w:r w:rsidRPr="00D46F75">
        <w:t xml:space="preserve">). </w:t>
      </w:r>
      <w:r w:rsidRPr="00D46F75">
        <w:rPr>
          <w:i/>
        </w:rPr>
        <w:t>Beyond technical change: Shifting mindsets and relationships for equity</w:t>
      </w:r>
      <w:r w:rsidRPr="00D46F75">
        <w:t xml:space="preserve">. Workshop:  </w:t>
      </w:r>
      <w:r w:rsidRPr="00D46F75">
        <w:rPr>
          <w:i/>
        </w:rPr>
        <w:t>Equity, Ecology, and Social and Emotional Learning</w:t>
      </w:r>
      <w:r w:rsidRPr="00D46F75">
        <w:t>: California SPP-TAP Leadership Team Workshop. South San Francisco, California.</w:t>
      </w:r>
    </w:p>
    <w:p w:rsidR="00D33292" w:rsidRPr="00D46F75" w:rsidRDefault="00D33292" w:rsidP="00D33292">
      <w:pPr>
        <w:shd w:val="clear" w:color="auto" w:fill="FFFFFF"/>
        <w:ind w:left="720" w:hanging="720"/>
        <w:rPr>
          <w:bCs/>
        </w:rPr>
      </w:pPr>
    </w:p>
    <w:p w:rsidR="00D33292" w:rsidRPr="00D46F75" w:rsidRDefault="00D33292" w:rsidP="00D33292">
      <w:pPr>
        <w:shd w:val="clear" w:color="auto" w:fill="FFFFFF"/>
        <w:ind w:left="720" w:hanging="720"/>
        <w:rPr>
          <w:b/>
          <w:bCs/>
        </w:rPr>
      </w:pPr>
      <w:r w:rsidRPr="00D46F75">
        <w:lastRenderedPageBreak/>
        <w:t xml:space="preserve">(45) </w:t>
      </w:r>
      <w:r w:rsidRPr="00D46F75">
        <w:rPr>
          <w:b/>
        </w:rPr>
        <w:t>Gregory, A.</w:t>
      </w:r>
      <w:r w:rsidRPr="00D46F75">
        <w:t xml:space="preserve"> (November, 2016</w:t>
      </w:r>
      <w:r w:rsidR="00260394" w:rsidRPr="00D46F75">
        <w:t>, Workshop</w:t>
      </w:r>
      <w:r w:rsidRPr="00D46F75">
        <w:t xml:space="preserve">). </w:t>
      </w:r>
      <w:r w:rsidRPr="00D46F75">
        <w:rPr>
          <w:i/>
        </w:rPr>
        <w:t>Eliminating disparities in school discipline: Strengthening teacher-student relationships in diverse classrooms.</w:t>
      </w:r>
      <w:r w:rsidRPr="00D46F75">
        <w:t xml:space="preserve"> Education Northwest: Regional Education Lab. Tigard, Oregon, recorded and streaming event: </w:t>
      </w:r>
      <w:hyperlink r:id="rId33" w:history="1">
        <w:r w:rsidRPr="00D46F75">
          <w:rPr>
            <w:rStyle w:val="Hyperlink"/>
            <w:color w:val="auto"/>
            <w:szCs w:val="20"/>
            <w:u w:val="none"/>
          </w:rPr>
          <w:t>https://www.facebook.com/educationnorthwest/videos/10154535471991405/</w:t>
        </w:r>
      </w:hyperlink>
    </w:p>
    <w:p w:rsidR="00D33292" w:rsidRPr="00D46F75" w:rsidRDefault="00D33292" w:rsidP="00AF4602"/>
    <w:p w:rsidR="004B736A" w:rsidRPr="00D46F75" w:rsidRDefault="004B736A" w:rsidP="004B736A">
      <w:pPr>
        <w:pStyle w:val="Heading1"/>
        <w:shd w:val="clear" w:color="auto" w:fill="FFFFFF"/>
        <w:ind w:left="720" w:hanging="720"/>
        <w:rPr>
          <w:sz w:val="24"/>
          <w:u w:val="none"/>
        </w:rPr>
      </w:pPr>
      <w:r w:rsidRPr="00D46F75">
        <w:rPr>
          <w:sz w:val="24"/>
          <w:u w:val="none"/>
        </w:rPr>
        <w:t xml:space="preserve">(44) </w:t>
      </w:r>
      <w:r w:rsidRPr="00D46F75">
        <w:rPr>
          <w:b/>
          <w:sz w:val="24"/>
          <w:u w:val="none"/>
        </w:rPr>
        <w:t>Gregory A.</w:t>
      </w:r>
      <w:r w:rsidRPr="00D46F75">
        <w:rPr>
          <w:sz w:val="24"/>
          <w:u w:val="none"/>
        </w:rPr>
        <w:t xml:space="preserve"> (October, 2016). </w:t>
      </w:r>
      <w:r w:rsidRPr="00D46F75">
        <w:rPr>
          <w:i/>
          <w:sz w:val="24"/>
          <w:u w:val="none"/>
        </w:rPr>
        <w:t>Racial disparities in school discipline and K-8 teacher professional development.</w:t>
      </w:r>
      <w:r w:rsidRPr="00D46F75">
        <w:rPr>
          <w:sz w:val="24"/>
          <w:u w:val="none"/>
        </w:rPr>
        <w:t xml:space="preserve"> Imagine! FEA/NJPSA/NJASCD Fall Conference. Long Branch, New Jersey. </w:t>
      </w:r>
    </w:p>
    <w:p w:rsidR="00D33292" w:rsidRPr="00D46F75" w:rsidRDefault="00D33292">
      <w:pPr>
        <w:pStyle w:val="Footer"/>
        <w:tabs>
          <w:tab w:val="clear" w:pos="4320"/>
          <w:tab w:val="clear" w:pos="8640"/>
        </w:tabs>
        <w:ind w:left="720" w:hanging="720"/>
      </w:pPr>
    </w:p>
    <w:p w:rsidR="00B173A1" w:rsidRPr="00D46F75" w:rsidRDefault="00C57455">
      <w:pPr>
        <w:pStyle w:val="Footer"/>
        <w:tabs>
          <w:tab w:val="clear" w:pos="4320"/>
          <w:tab w:val="clear" w:pos="8640"/>
        </w:tabs>
        <w:ind w:left="720" w:hanging="720"/>
      </w:pPr>
      <w:r w:rsidRPr="00D46F75">
        <w:t>(</w:t>
      </w:r>
      <w:r w:rsidR="00B173A1" w:rsidRPr="00D46F75">
        <w:t xml:space="preserve">43) </w:t>
      </w:r>
      <w:r w:rsidR="00B173A1" w:rsidRPr="00D46F75">
        <w:rPr>
          <w:b/>
        </w:rPr>
        <w:t>Gregory A.</w:t>
      </w:r>
      <w:r w:rsidR="00B173A1" w:rsidRPr="00D46F75">
        <w:t xml:space="preserve"> (September, 2016). Invited presentation on a panel </w:t>
      </w:r>
      <w:r w:rsidR="00B173A1" w:rsidRPr="00D46F75">
        <w:rPr>
          <w:i/>
        </w:rPr>
        <w:t>Taking our lead from the field: Learning from the Restorative Justice Movement</w:t>
      </w:r>
      <w:r w:rsidR="00B173A1" w:rsidRPr="00D46F75">
        <w:t xml:space="preserve">.  Education Funder Strategy Group. New York, New York. </w:t>
      </w:r>
    </w:p>
    <w:p w:rsidR="00B173A1" w:rsidRPr="00D46F75" w:rsidRDefault="00B173A1">
      <w:pPr>
        <w:pStyle w:val="Footer"/>
        <w:tabs>
          <w:tab w:val="clear" w:pos="4320"/>
          <w:tab w:val="clear" w:pos="8640"/>
        </w:tabs>
        <w:ind w:left="720" w:hanging="720"/>
      </w:pPr>
    </w:p>
    <w:p w:rsidR="00C57455" w:rsidRPr="00D46F75" w:rsidRDefault="00372FA2">
      <w:pPr>
        <w:pStyle w:val="Footer"/>
        <w:tabs>
          <w:tab w:val="clear" w:pos="4320"/>
          <w:tab w:val="clear" w:pos="8640"/>
        </w:tabs>
        <w:ind w:left="720" w:hanging="720"/>
      </w:pPr>
      <w:r w:rsidRPr="00D46F75">
        <w:t>(</w:t>
      </w:r>
      <w:r w:rsidR="00C57455" w:rsidRPr="00D46F75">
        <w:t xml:space="preserve">42) </w:t>
      </w:r>
      <w:r w:rsidR="00C57455" w:rsidRPr="00D46F75">
        <w:rPr>
          <w:b/>
        </w:rPr>
        <w:t>Gregory, A.</w:t>
      </w:r>
      <w:r w:rsidR="00C57455" w:rsidRPr="00D46F75">
        <w:t xml:space="preserve"> (August, 2016). Invited presentation. </w:t>
      </w:r>
      <w:r w:rsidR="00C57455" w:rsidRPr="00D46F75">
        <w:rPr>
          <w:i/>
        </w:rPr>
        <w:t>The COR: The power of relationships for reducing racial disparities in school discipline.</w:t>
      </w:r>
      <w:r w:rsidR="00C57455" w:rsidRPr="00D46F75">
        <w:t xml:space="preserve"> New Teacher Academy, Franklin Township Public Schools. Franklin, NJ. </w:t>
      </w:r>
    </w:p>
    <w:p w:rsidR="00C57455" w:rsidRPr="00D46F75" w:rsidRDefault="00C57455">
      <w:pPr>
        <w:pStyle w:val="Footer"/>
        <w:tabs>
          <w:tab w:val="clear" w:pos="4320"/>
          <w:tab w:val="clear" w:pos="8640"/>
        </w:tabs>
        <w:ind w:left="720" w:hanging="720"/>
      </w:pPr>
    </w:p>
    <w:p w:rsidR="00F96021" w:rsidRPr="00D46F75" w:rsidRDefault="00F96021">
      <w:pPr>
        <w:pStyle w:val="Footer"/>
        <w:tabs>
          <w:tab w:val="clear" w:pos="4320"/>
          <w:tab w:val="clear" w:pos="8640"/>
        </w:tabs>
        <w:ind w:left="720" w:hanging="720"/>
      </w:pPr>
      <w:r w:rsidRPr="00D46F75">
        <w:t xml:space="preserve">(41) </w:t>
      </w:r>
      <w:r w:rsidRPr="00D46F75">
        <w:rPr>
          <w:b/>
        </w:rPr>
        <w:t>Gregory, A.</w:t>
      </w:r>
      <w:r w:rsidRPr="00D46F75">
        <w:t xml:space="preserve"> (August, 2016</w:t>
      </w:r>
      <w:r w:rsidR="00260394" w:rsidRPr="00D46F75">
        <w:t xml:space="preserve">, </w:t>
      </w:r>
      <w:r w:rsidR="008D1FA0" w:rsidRPr="00D46F75">
        <w:rPr>
          <w:bCs/>
          <w:iCs/>
        </w:rPr>
        <w:t xml:space="preserve">invited </w:t>
      </w:r>
      <w:r w:rsidR="008D1FA0" w:rsidRPr="00D46F75">
        <w:rPr>
          <w:b/>
        </w:rPr>
        <w:t>k</w:t>
      </w:r>
      <w:r w:rsidR="00260394" w:rsidRPr="00D46F75">
        <w:rPr>
          <w:b/>
        </w:rPr>
        <w:t>eynote</w:t>
      </w:r>
      <w:r w:rsidR="00260394" w:rsidRPr="00D46F75">
        <w:t>)</w:t>
      </w:r>
      <w:r w:rsidRPr="00D46F75">
        <w:t xml:space="preserve">. </w:t>
      </w:r>
      <w:r w:rsidRPr="00D46F75">
        <w:rPr>
          <w:i/>
        </w:rPr>
        <w:t xml:space="preserve">Racial disparities in school discipline: Widespread impacts on school communities. </w:t>
      </w:r>
      <w:r w:rsidRPr="00D46F75">
        <w:t xml:space="preserve">Healthy Schools, Healthy Students Conference by the New Jersey School Health and Climate Coalition, United Way of Northern New Jersey. Princeton, NJ. </w:t>
      </w:r>
    </w:p>
    <w:p w:rsidR="00F96021" w:rsidRPr="00D46F75" w:rsidRDefault="00F96021">
      <w:pPr>
        <w:pStyle w:val="Footer"/>
        <w:tabs>
          <w:tab w:val="clear" w:pos="4320"/>
          <w:tab w:val="clear" w:pos="8640"/>
        </w:tabs>
        <w:ind w:left="720" w:hanging="720"/>
      </w:pPr>
    </w:p>
    <w:p w:rsidR="00D92BFF" w:rsidRPr="00D46F75" w:rsidRDefault="00D92BFF">
      <w:pPr>
        <w:pStyle w:val="Footer"/>
        <w:tabs>
          <w:tab w:val="clear" w:pos="4320"/>
          <w:tab w:val="clear" w:pos="8640"/>
        </w:tabs>
        <w:ind w:left="720" w:hanging="720"/>
      </w:pPr>
      <w:r w:rsidRPr="00D46F75">
        <w:t xml:space="preserve">(40) </w:t>
      </w:r>
      <w:r w:rsidRPr="00D46F75">
        <w:rPr>
          <w:b/>
        </w:rPr>
        <w:t>Gregory, A.</w:t>
      </w:r>
      <w:r w:rsidRPr="00D46F75">
        <w:t xml:space="preserve"> (July, 2016). </w:t>
      </w:r>
      <w:r w:rsidRPr="00D46F75">
        <w:rPr>
          <w:i/>
        </w:rPr>
        <w:t>Leveraging funding to eliminate racial disparities in school discipline.</w:t>
      </w:r>
      <w:r w:rsidRPr="00D46F75">
        <w:t xml:space="preserve"> Washington Regional Association of Grantmakers. Washington DC.</w:t>
      </w:r>
    </w:p>
    <w:p w:rsidR="00D92BFF" w:rsidRPr="00D46F75" w:rsidRDefault="00D92BFF">
      <w:pPr>
        <w:pStyle w:val="Footer"/>
        <w:tabs>
          <w:tab w:val="clear" w:pos="4320"/>
          <w:tab w:val="clear" w:pos="8640"/>
        </w:tabs>
        <w:ind w:left="720" w:hanging="720"/>
      </w:pPr>
    </w:p>
    <w:p w:rsidR="007432E8" w:rsidRPr="00D46F75" w:rsidRDefault="00BF49DE">
      <w:pPr>
        <w:pStyle w:val="Footer"/>
        <w:tabs>
          <w:tab w:val="clear" w:pos="4320"/>
          <w:tab w:val="clear" w:pos="8640"/>
        </w:tabs>
        <w:ind w:left="720" w:hanging="720"/>
      </w:pPr>
      <w:r w:rsidRPr="00D46F75">
        <w:t>(39)</w:t>
      </w:r>
      <w:r w:rsidRPr="00D46F75">
        <w:rPr>
          <w:b/>
        </w:rPr>
        <w:t xml:space="preserve"> Gregory, A.</w:t>
      </w:r>
      <w:r w:rsidRPr="00D46F75">
        <w:t xml:space="preserve"> (June, 2016</w:t>
      </w:r>
      <w:r w:rsidR="00260394" w:rsidRPr="00D46F75">
        <w:t>, Workshop).</w:t>
      </w:r>
      <w:r w:rsidRPr="00D46F75">
        <w:t> </w:t>
      </w:r>
      <w:r w:rsidRPr="00D46F75">
        <w:rPr>
          <w:i/>
        </w:rPr>
        <w:t xml:space="preserve">Racial disparities in school discipline. </w:t>
      </w:r>
      <w:r w:rsidRPr="00D46F75">
        <w:t xml:space="preserve">Rutgers School of Social Work, Continuing Education. New Brunswick, NJ. </w:t>
      </w:r>
    </w:p>
    <w:p w:rsidR="00BF49DE" w:rsidRPr="00D46F75" w:rsidRDefault="00BF49DE">
      <w:pPr>
        <w:pStyle w:val="Footer"/>
        <w:tabs>
          <w:tab w:val="clear" w:pos="4320"/>
          <w:tab w:val="clear" w:pos="8640"/>
        </w:tabs>
        <w:ind w:left="720" w:hanging="720"/>
      </w:pPr>
    </w:p>
    <w:p w:rsidR="00D35CAD" w:rsidRPr="00D46F75" w:rsidRDefault="00D35CAD">
      <w:pPr>
        <w:pStyle w:val="Footer"/>
        <w:tabs>
          <w:tab w:val="clear" w:pos="4320"/>
          <w:tab w:val="clear" w:pos="8640"/>
        </w:tabs>
        <w:ind w:left="720" w:hanging="720"/>
      </w:pPr>
      <w:r w:rsidRPr="00D46F75">
        <w:t xml:space="preserve">(38) </w:t>
      </w:r>
      <w:r w:rsidRPr="00D46F75">
        <w:rPr>
          <w:b/>
        </w:rPr>
        <w:t>Gregory, A.</w:t>
      </w:r>
      <w:r w:rsidRPr="00D46F75">
        <w:t xml:space="preserve"> (May, 2016</w:t>
      </w:r>
      <w:r w:rsidR="00260394" w:rsidRPr="00D46F75">
        <w:t>, Workshop</w:t>
      </w:r>
      <w:r w:rsidRPr="00D46F75">
        <w:t xml:space="preserve">). </w:t>
      </w:r>
      <w:r w:rsidRPr="00D46F75">
        <w:rPr>
          <w:i/>
        </w:rPr>
        <w:t>Racial disparities in school discipline: Widespread impacts on students and staff</w:t>
      </w:r>
      <w:r w:rsidRPr="00D46F75">
        <w:t>. School Climate and anti-</w:t>
      </w:r>
      <w:r w:rsidR="00435BF1" w:rsidRPr="00D46F75">
        <w:t>bullying conference</w:t>
      </w:r>
      <w:r w:rsidRPr="00D46F75">
        <w:t>. Stockton College, NJ</w:t>
      </w:r>
      <w:r w:rsidR="00BF49DE" w:rsidRPr="00D46F75">
        <w:t xml:space="preserve">. </w:t>
      </w:r>
    </w:p>
    <w:p w:rsidR="00D35CAD" w:rsidRPr="00D46F75" w:rsidRDefault="00D35CAD">
      <w:pPr>
        <w:pStyle w:val="Footer"/>
        <w:tabs>
          <w:tab w:val="clear" w:pos="4320"/>
          <w:tab w:val="clear" w:pos="8640"/>
        </w:tabs>
        <w:ind w:left="720" w:hanging="720"/>
      </w:pPr>
    </w:p>
    <w:p w:rsidR="008B6511" w:rsidRPr="00D46F75" w:rsidRDefault="00D107F4" w:rsidP="00084A1C">
      <w:pPr>
        <w:ind w:left="720" w:hanging="720"/>
        <w:rPr>
          <w:b/>
          <w:bCs/>
        </w:rPr>
      </w:pPr>
      <w:r w:rsidRPr="00D46F75">
        <w:t>(37)</w:t>
      </w:r>
      <w:r w:rsidRPr="00D46F75">
        <w:rPr>
          <w:b/>
        </w:rPr>
        <w:t xml:space="preserve"> </w:t>
      </w:r>
      <w:r w:rsidR="008B6511" w:rsidRPr="00D46F75">
        <w:rPr>
          <w:b/>
          <w:bCs/>
        </w:rPr>
        <w:t>Gregory, A.,</w:t>
      </w:r>
      <w:r w:rsidR="00613400" w:rsidRPr="00D46F75">
        <w:t xml:space="preserve"> Roberts, G.* </w:t>
      </w:r>
      <w:r w:rsidR="008B6511" w:rsidRPr="00D46F75">
        <w:t>&amp; Weiner, Y.</w:t>
      </w:r>
      <w:r w:rsidR="00613400" w:rsidRPr="00D46F75">
        <w:t>*</w:t>
      </w:r>
      <w:r w:rsidR="008B6511" w:rsidRPr="00D46F75">
        <w:t xml:space="preserve"> (</w:t>
      </w:r>
      <w:r w:rsidR="0010549C" w:rsidRPr="00D46F75">
        <w:t xml:space="preserve">2017 &amp; 2016 January, </w:t>
      </w:r>
      <w:r w:rsidR="008B6511" w:rsidRPr="00D46F75">
        <w:t>&amp; 2015, June</w:t>
      </w:r>
      <w:r w:rsidR="00260394" w:rsidRPr="00D46F75">
        <w:t>, Workshops</w:t>
      </w:r>
      <w:r w:rsidR="008B6511" w:rsidRPr="00D46F75">
        <w:t>)</w:t>
      </w:r>
      <w:r w:rsidR="00164BBB" w:rsidRPr="00D46F75">
        <w:t xml:space="preserve">. </w:t>
      </w:r>
      <w:r w:rsidR="008B6511" w:rsidRPr="00D46F75">
        <w:rPr>
          <w:i/>
          <w:iCs/>
        </w:rPr>
        <w:t>Reducing racial disparities in discipline through transformative action for equity.</w:t>
      </w:r>
      <w:r w:rsidR="008B6511" w:rsidRPr="00D46F75">
        <w:t xml:space="preserve"> </w:t>
      </w:r>
      <w:r w:rsidR="00302246" w:rsidRPr="00D46F75">
        <w:t xml:space="preserve">New Jersey Principal and Superintendents Association, </w:t>
      </w:r>
      <w:r w:rsidR="008B6511" w:rsidRPr="00D46F75">
        <w:t>Foundation for Educational Administration, Monroe Township. New Jersey. Six-hour workshop for school administrators and educators on interventions for reducing disparities in school discipline.</w:t>
      </w:r>
      <w:r w:rsidR="008B6511" w:rsidRPr="00D46F75">
        <w:rPr>
          <w:b/>
          <w:bCs/>
        </w:rPr>
        <w:t xml:space="preserve"> </w:t>
      </w:r>
    </w:p>
    <w:p w:rsidR="00084A1C" w:rsidRPr="00D46F75" w:rsidRDefault="00084A1C" w:rsidP="00D107F4">
      <w:pPr>
        <w:rPr>
          <w:b/>
        </w:rPr>
      </w:pPr>
    </w:p>
    <w:p w:rsidR="0013696E" w:rsidRPr="00D46F75" w:rsidRDefault="00D107F4" w:rsidP="00043E72">
      <w:pPr>
        <w:ind w:left="720" w:hanging="720"/>
      </w:pPr>
      <w:r w:rsidRPr="00D46F75">
        <w:t>(36)</w:t>
      </w:r>
      <w:r w:rsidRPr="00D46F75">
        <w:rPr>
          <w:b/>
        </w:rPr>
        <w:t xml:space="preserve"> </w:t>
      </w:r>
      <w:r w:rsidR="0013696E" w:rsidRPr="00D46F75">
        <w:rPr>
          <w:b/>
        </w:rPr>
        <w:t xml:space="preserve">Gregory, A. </w:t>
      </w:r>
      <w:r w:rsidR="0013696E" w:rsidRPr="00D46F75">
        <w:t xml:space="preserve">(October, 2015). </w:t>
      </w:r>
      <w:r w:rsidR="00164BBB" w:rsidRPr="00D46F75">
        <w:t xml:space="preserve">Invited Presentation: </w:t>
      </w:r>
      <w:r w:rsidR="0013696E" w:rsidRPr="00D46F75">
        <w:rPr>
          <w:bCs/>
          <w:i/>
        </w:rPr>
        <w:t>Engaging students in problem-solving: A civil rights remedy for racial disparities in discipline?</w:t>
      </w:r>
      <w:r w:rsidR="0013696E" w:rsidRPr="00D46F75">
        <w:rPr>
          <w:bCs/>
        </w:rPr>
        <w:t xml:space="preserve"> Annual Youth Nex Conference, Students of Color Matter. Charlottesville, Va. </w:t>
      </w:r>
    </w:p>
    <w:p w:rsidR="00043E72" w:rsidRPr="00D46F75" w:rsidRDefault="00043E72" w:rsidP="008B6511">
      <w:pPr>
        <w:adjustRightInd w:val="0"/>
        <w:rPr>
          <w:b/>
        </w:rPr>
      </w:pPr>
    </w:p>
    <w:p w:rsidR="00295068" w:rsidRPr="00D46F75" w:rsidRDefault="00D107F4" w:rsidP="008B6511">
      <w:pPr>
        <w:adjustRightInd w:val="0"/>
        <w:ind w:left="720" w:hanging="720"/>
        <w:rPr>
          <w:b/>
        </w:rPr>
      </w:pPr>
      <w:r w:rsidRPr="00D46F75">
        <w:t>(35)</w:t>
      </w:r>
      <w:r w:rsidRPr="00D46F75">
        <w:rPr>
          <w:b/>
        </w:rPr>
        <w:t xml:space="preserve"> </w:t>
      </w:r>
      <w:r w:rsidR="00295068" w:rsidRPr="00D46F75">
        <w:rPr>
          <w:b/>
        </w:rPr>
        <w:t xml:space="preserve">Gregory, A. </w:t>
      </w:r>
      <w:r w:rsidR="00295068" w:rsidRPr="00D46F75">
        <w:t>(2015, May</w:t>
      </w:r>
      <w:r w:rsidR="00260394" w:rsidRPr="00D46F75">
        <w:t xml:space="preserve">, </w:t>
      </w:r>
      <w:r w:rsidR="008D1FA0" w:rsidRPr="00D46F75">
        <w:rPr>
          <w:bCs/>
          <w:iCs/>
        </w:rPr>
        <w:t xml:space="preserve">invited </w:t>
      </w:r>
      <w:r w:rsidR="008D1FA0" w:rsidRPr="00D46F75">
        <w:rPr>
          <w:b/>
        </w:rPr>
        <w:t>k</w:t>
      </w:r>
      <w:r w:rsidR="00260394" w:rsidRPr="00D46F75">
        <w:rPr>
          <w:b/>
        </w:rPr>
        <w:t>eynote</w:t>
      </w:r>
      <w:r w:rsidR="00295068" w:rsidRPr="00D46F75">
        <w:t>). Invited Plenary.</w:t>
      </w:r>
      <w:r w:rsidR="00295068" w:rsidRPr="00D46F75">
        <w:rPr>
          <w:b/>
        </w:rPr>
        <w:t xml:space="preserve"> </w:t>
      </w:r>
      <w:r w:rsidR="00295068" w:rsidRPr="00D46F75">
        <w:rPr>
          <w:i/>
        </w:rPr>
        <w:t>Creating safe and caring schools: School discipline through equitable and responsive practices.</w:t>
      </w:r>
      <w:r w:rsidR="00295068" w:rsidRPr="00D46F75">
        <w:t xml:space="preserve"> Technical </w:t>
      </w:r>
      <w:r w:rsidR="00295068" w:rsidRPr="00D46F75">
        <w:lastRenderedPageBreak/>
        <w:t xml:space="preserve">Assistance Center on Disproportionality, Summer Institute. New York University, New York, NY. </w:t>
      </w:r>
    </w:p>
    <w:p w:rsidR="00295068" w:rsidRPr="00D46F75" w:rsidRDefault="00295068" w:rsidP="00C74C19">
      <w:pPr>
        <w:adjustRightInd w:val="0"/>
        <w:ind w:left="360" w:hanging="360"/>
        <w:rPr>
          <w:b/>
        </w:rPr>
      </w:pPr>
    </w:p>
    <w:p w:rsidR="000A07B2" w:rsidRPr="00D46F75" w:rsidRDefault="00D107F4" w:rsidP="008B6511">
      <w:pPr>
        <w:adjustRightInd w:val="0"/>
        <w:ind w:left="720" w:hanging="720"/>
        <w:rPr>
          <w:b/>
        </w:rPr>
      </w:pPr>
      <w:r w:rsidRPr="00D46F75">
        <w:t>(34)</w:t>
      </w:r>
      <w:r w:rsidRPr="00D46F75">
        <w:rPr>
          <w:b/>
        </w:rPr>
        <w:t xml:space="preserve"> </w:t>
      </w:r>
      <w:r w:rsidR="000A07B2" w:rsidRPr="00D46F75">
        <w:rPr>
          <w:b/>
        </w:rPr>
        <w:t>Gregory, A.</w:t>
      </w:r>
      <w:r w:rsidR="000A07B2" w:rsidRPr="00D46F75">
        <w:t xml:space="preserve"> (2015, May</w:t>
      </w:r>
      <w:r w:rsidR="00260394" w:rsidRPr="00D46F75">
        <w:t xml:space="preserve">, </w:t>
      </w:r>
      <w:r w:rsidR="008D1FA0" w:rsidRPr="00D46F75">
        <w:rPr>
          <w:bCs/>
          <w:iCs/>
        </w:rPr>
        <w:t xml:space="preserve">invited </w:t>
      </w:r>
      <w:r w:rsidR="008D1FA0" w:rsidRPr="00D46F75">
        <w:rPr>
          <w:b/>
        </w:rPr>
        <w:t>k</w:t>
      </w:r>
      <w:r w:rsidR="00260394" w:rsidRPr="00D46F75">
        <w:rPr>
          <w:b/>
        </w:rPr>
        <w:t>eynote</w:t>
      </w:r>
      <w:r w:rsidR="000A07B2" w:rsidRPr="00D46F75">
        <w:t>)</w:t>
      </w:r>
      <w:r w:rsidR="000A07B2" w:rsidRPr="00D46F75">
        <w:rPr>
          <w:b/>
        </w:rPr>
        <w:t xml:space="preserve"> </w:t>
      </w:r>
      <w:r w:rsidR="000A07B2" w:rsidRPr="00D46F75">
        <w:t>Invited Plenary:</w:t>
      </w:r>
      <w:r w:rsidR="000A07B2" w:rsidRPr="00D46F75">
        <w:rPr>
          <w:b/>
        </w:rPr>
        <w:t xml:space="preserve"> </w:t>
      </w:r>
      <w:r w:rsidR="000A07B2" w:rsidRPr="00D46F75">
        <w:rPr>
          <w:i/>
        </w:rPr>
        <w:t>Guiding principles &amp; efficacy of Restorative Practices.</w:t>
      </w:r>
      <w:r w:rsidR="000A07B2" w:rsidRPr="00D46F75">
        <w:rPr>
          <w:b/>
        </w:rPr>
        <w:t xml:space="preserve"> </w:t>
      </w:r>
      <w:r w:rsidR="000A07B2" w:rsidRPr="00D46F75">
        <w:t>Restorative Practices in Action: A Conference for School and Justice Practitioners. John Jay College for Criminal Justice, CUNY, New York, NY.</w:t>
      </w:r>
      <w:r w:rsidR="000A07B2" w:rsidRPr="00D46F75">
        <w:rPr>
          <w:b/>
        </w:rPr>
        <w:t xml:space="preserve"> </w:t>
      </w:r>
    </w:p>
    <w:p w:rsidR="000A07B2" w:rsidRPr="00D46F75" w:rsidRDefault="000A07B2" w:rsidP="008B6511">
      <w:pPr>
        <w:adjustRightInd w:val="0"/>
        <w:ind w:left="720" w:hanging="720"/>
        <w:rPr>
          <w:b/>
        </w:rPr>
      </w:pPr>
    </w:p>
    <w:p w:rsidR="0013696E" w:rsidRPr="00D46F75" w:rsidRDefault="00D107F4" w:rsidP="008B6511">
      <w:pPr>
        <w:adjustRightInd w:val="0"/>
        <w:ind w:left="720" w:hanging="720"/>
        <w:rPr>
          <w:b/>
        </w:rPr>
      </w:pPr>
      <w:r w:rsidRPr="00D46F75">
        <w:t>(33)</w:t>
      </w:r>
      <w:r w:rsidRPr="00D46F75">
        <w:rPr>
          <w:b/>
        </w:rPr>
        <w:t xml:space="preserve"> </w:t>
      </w:r>
      <w:r w:rsidR="0013696E" w:rsidRPr="00D46F75">
        <w:rPr>
          <w:b/>
        </w:rPr>
        <w:t>Gregory, A.</w:t>
      </w:r>
      <w:r w:rsidR="0013696E" w:rsidRPr="00D46F75">
        <w:t xml:space="preserve"> (2015, May)</w:t>
      </w:r>
      <w:r w:rsidR="0013696E" w:rsidRPr="00D46F75">
        <w:rPr>
          <w:b/>
        </w:rPr>
        <w:t xml:space="preserve"> </w:t>
      </w:r>
      <w:r w:rsidR="0013696E" w:rsidRPr="00D46F75">
        <w:t>Invited Workshop:</w:t>
      </w:r>
      <w:r w:rsidR="0013696E" w:rsidRPr="00D46F75">
        <w:rPr>
          <w:b/>
        </w:rPr>
        <w:t xml:space="preserve"> </w:t>
      </w:r>
      <w:r w:rsidR="0013696E" w:rsidRPr="00D46F75">
        <w:rPr>
          <w:bCs/>
          <w:i/>
        </w:rPr>
        <w:t>Implementation and Scale Up of Restorative Practices Within &amp; Across Schools</w:t>
      </w:r>
      <w:r w:rsidR="0013696E" w:rsidRPr="00D46F75">
        <w:rPr>
          <w:b/>
          <w:bCs/>
        </w:rPr>
        <w:t xml:space="preserve">. </w:t>
      </w:r>
      <w:r w:rsidR="0013696E" w:rsidRPr="00D46F75">
        <w:t>Restorative Practices in Action: A Conference for School and Justice Practitioners. John Jay College for Criminal Justice, CUNY, New York, NY.</w:t>
      </w:r>
      <w:r w:rsidR="0013696E" w:rsidRPr="00D46F75">
        <w:rPr>
          <w:b/>
        </w:rPr>
        <w:t xml:space="preserve"> </w:t>
      </w:r>
    </w:p>
    <w:p w:rsidR="0013696E" w:rsidRPr="00D46F75" w:rsidRDefault="0013696E" w:rsidP="008B6511">
      <w:pPr>
        <w:adjustRightInd w:val="0"/>
        <w:ind w:left="720" w:hanging="720"/>
        <w:rPr>
          <w:b/>
        </w:rPr>
      </w:pPr>
    </w:p>
    <w:p w:rsidR="00C01109" w:rsidRPr="00D46F75" w:rsidRDefault="00D107F4" w:rsidP="008B6511">
      <w:pPr>
        <w:adjustRightInd w:val="0"/>
        <w:ind w:left="720" w:hanging="720"/>
        <w:rPr>
          <w:b/>
        </w:rPr>
      </w:pPr>
      <w:r w:rsidRPr="00D46F75">
        <w:t>(32)</w:t>
      </w:r>
      <w:r w:rsidRPr="00D46F75">
        <w:rPr>
          <w:b/>
        </w:rPr>
        <w:t xml:space="preserve"> </w:t>
      </w:r>
      <w:r w:rsidR="00C01109" w:rsidRPr="00D46F75">
        <w:rPr>
          <w:b/>
        </w:rPr>
        <w:t xml:space="preserve">Gregory, A. </w:t>
      </w:r>
      <w:r w:rsidR="00C01109" w:rsidRPr="00D46F75">
        <w:t xml:space="preserve">(2015, March). </w:t>
      </w:r>
      <w:r w:rsidR="00164BBB" w:rsidRPr="00D46F75">
        <w:t>Invited P</w:t>
      </w:r>
      <w:r w:rsidR="000A07B2" w:rsidRPr="00D46F75">
        <w:t xml:space="preserve">resentation: </w:t>
      </w:r>
      <w:r w:rsidR="00C01109" w:rsidRPr="00D46F75">
        <w:rPr>
          <w:i/>
        </w:rPr>
        <w:t xml:space="preserve">Increasing equitable outcomes in classrooms and schools. The role of academic rigor, support, and student voice. </w:t>
      </w:r>
      <w:r w:rsidR="00C01109" w:rsidRPr="00D46F75">
        <w:t xml:space="preserve">Raising the bar on academic achievement. Improving school climate and discipline for Westchester County’s African American students. White Plains, NY. </w:t>
      </w:r>
    </w:p>
    <w:p w:rsidR="00C01109" w:rsidRPr="00D46F75" w:rsidRDefault="00C01109" w:rsidP="008B6511">
      <w:pPr>
        <w:adjustRightInd w:val="0"/>
        <w:ind w:left="720" w:hanging="720"/>
        <w:rPr>
          <w:b/>
        </w:rPr>
      </w:pPr>
    </w:p>
    <w:p w:rsidR="00C74C19" w:rsidRPr="00D46F75" w:rsidRDefault="00D107F4" w:rsidP="008B6511">
      <w:pPr>
        <w:adjustRightInd w:val="0"/>
        <w:ind w:left="720" w:hanging="720"/>
        <w:rPr>
          <w:b/>
          <w:bCs/>
        </w:rPr>
      </w:pPr>
      <w:r w:rsidRPr="00D46F75">
        <w:t>(31)</w:t>
      </w:r>
      <w:r w:rsidRPr="00D46F75">
        <w:rPr>
          <w:b/>
        </w:rPr>
        <w:t xml:space="preserve"> </w:t>
      </w:r>
      <w:r w:rsidR="00C74C19" w:rsidRPr="00D46F75">
        <w:rPr>
          <w:b/>
        </w:rPr>
        <w:t xml:space="preserve">Gregory, A. </w:t>
      </w:r>
      <w:r w:rsidR="00C74C19" w:rsidRPr="00D46F75">
        <w:t xml:space="preserve">(2014, November). </w:t>
      </w:r>
      <w:r w:rsidR="000A07B2" w:rsidRPr="00D46F75">
        <w:t>Invited</w:t>
      </w:r>
      <w:r w:rsidR="00164BBB" w:rsidRPr="00D46F75">
        <w:t xml:space="preserve"> P</w:t>
      </w:r>
      <w:r w:rsidR="000A07B2" w:rsidRPr="00D46F75">
        <w:t xml:space="preserve">resentation: </w:t>
      </w:r>
      <w:r w:rsidR="00C74C19" w:rsidRPr="00D46F75">
        <w:rPr>
          <w:bCs/>
          <w:i/>
        </w:rPr>
        <w:t>Keeping Kids in Class: Improving teacher-student relationships to reduce discipline disparities.</w:t>
      </w:r>
      <w:r w:rsidR="00C74C19" w:rsidRPr="00D46F75">
        <w:rPr>
          <w:bCs/>
        </w:rPr>
        <w:t xml:space="preserve"> Education Trust, Baltimore, MD. </w:t>
      </w:r>
    </w:p>
    <w:p w:rsidR="00C74C19" w:rsidRPr="00D46F75" w:rsidRDefault="00C74C19" w:rsidP="001A7695">
      <w:pPr>
        <w:pStyle w:val="Default"/>
        <w:ind w:left="720" w:hanging="720"/>
        <w:rPr>
          <w:rFonts w:ascii="Times New Roman" w:hAnsi="Times New Roman" w:cs="Times New Roman"/>
          <w:b/>
          <w:color w:val="auto"/>
        </w:rPr>
      </w:pPr>
    </w:p>
    <w:p w:rsidR="00E7780D" w:rsidRPr="00D46F75" w:rsidRDefault="00D107F4" w:rsidP="001A7695">
      <w:pPr>
        <w:pStyle w:val="Default"/>
        <w:ind w:left="720" w:hanging="720"/>
        <w:rPr>
          <w:rFonts w:ascii="Times New Roman" w:hAnsi="Times New Roman" w:cs="Times New Roman"/>
          <w:b/>
          <w:color w:val="auto"/>
        </w:rPr>
      </w:pPr>
      <w:r w:rsidRPr="00D46F75">
        <w:rPr>
          <w:rFonts w:ascii="Times New Roman" w:hAnsi="Times New Roman" w:cs="Times New Roman"/>
          <w:color w:val="auto"/>
        </w:rPr>
        <w:t>(30)</w:t>
      </w:r>
      <w:r w:rsidRPr="00D46F75">
        <w:rPr>
          <w:rFonts w:ascii="Times New Roman" w:hAnsi="Times New Roman" w:cs="Times New Roman"/>
          <w:b/>
          <w:color w:val="auto"/>
        </w:rPr>
        <w:t xml:space="preserve"> </w:t>
      </w:r>
      <w:r w:rsidR="00E7780D" w:rsidRPr="00D46F75">
        <w:rPr>
          <w:rFonts w:ascii="Times New Roman" w:hAnsi="Times New Roman" w:cs="Times New Roman"/>
          <w:b/>
          <w:color w:val="auto"/>
        </w:rPr>
        <w:t xml:space="preserve">Gregory A. </w:t>
      </w:r>
      <w:r w:rsidR="00E7780D" w:rsidRPr="00D46F75">
        <w:rPr>
          <w:rFonts w:ascii="Times New Roman" w:hAnsi="Times New Roman" w:cs="Times New Roman"/>
          <w:color w:val="auto"/>
        </w:rPr>
        <w:t>&amp; Manuel, A.</w:t>
      </w:r>
      <w:r w:rsidR="00613400" w:rsidRPr="00D46F75">
        <w:rPr>
          <w:rFonts w:ascii="Times New Roman" w:hAnsi="Times New Roman" w:cs="Times New Roman"/>
          <w:color w:val="auto"/>
        </w:rPr>
        <w:t>*</w:t>
      </w:r>
      <w:r w:rsidR="00E7780D" w:rsidRPr="00D46F75">
        <w:rPr>
          <w:rFonts w:ascii="Times New Roman" w:hAnsi="Times New Roman" w:cs="Times New Roman"/>
          <w:color w:val="auto"/>
        </w:rPr>
        <w:t xml:space="preserve"> (2014, October). </w:t>
      </w:r>
      <w:r w:rsidR="00164BBB" w:rsidRPr="00D46F75">
        <w:rPr>
          <w:rFonts w:ascii="Times New Roman" w:hAnsi="Times New Roman" w:cs="Times New Roman"/>
          <w:color w:val="auto"/>
        </w:rPr>
        <w:t>Invited W</w:t>
      </w:r>
      <w:r w:rsidR="000A07B2" w:rsidRPr="00D46F75">
        <w:rPr>
          <w:rFonts w:ascii="Times New Roman" w:hAnsi="Times New Roman" w:cs="Times New Roman"/>
          <w:color w:val="auto"/>
        </w:rPr>
        <w:t xml:space="preserve">orkshop: </w:t>
      </w:r>
      <w:r w:rsidR="00E7780D" w:rsidRPr="00D46F75">
        <w:rPr>
          <w:rFonts w:ascii="Times New Roman" w:hAnsi="Times New Roman" w:cs="Times New Roman"/>
          <w:i/>
          <w:color w:val="auto"/>
        </w:rPr>
        <w:t xml:space="preserve">Transformative school discipline for equity. </w:t>
      </w:r>
      <w:r w:rsidR="00E7780D" w:rsidRPr="00D46F75">
        <w:rPr>
          <w:rFonts w:ascii="Times New Roman" w:hAnsi="Times New Roman" w:cs="Times New Roman"/>
          <w:color w:val="auto"/>
        </w:rPr>
        <w:t xml:space="preserve">Rutgers GSAPP Cultural Conference. Piscataway, NJ. </w:t>
      </w:r>
    </w:p>
    <w:p w:rsidR="00E7780D" w:rsidRPr="00D46F75" w:rsidRDefault="00E7780D" w:rsidP="001A7695">
      <w:pPr>
        <w:pStyle w:val="Default"/>
        <w:ind w:left="720" w:hanging="720"/>
        <w:rPr>
          <w:rFonts w:ascii="Times New Roman" w:hAnsi="Times New Roman" w:cs="Times New Roman"/>
          <w:b/>
          <w:color w:val="auto"/>
        </w:rPr>
      </w:pPr>
    </w:p>
    <w:p w:rsidR="001A7695" w:rsidRPr="00D46F75" w:rsidRDefault="00D107F4" w:rsidP="001A7695">
      <w:pPr>
        <w:pStyle w:val="Default"/>
        <w:ind w:left="720" w:hanging="720"/>
        <w:rPr>
          <w:rFonts w:ascii="Times New Roman" w:hAnsi="Times New Roman" w:cs="Times New Roman"/>
          <w:color w:val="auto"/>
        </w:rPr>
      </w:pPr>
      <w:r w:rsidRPr="00D46F75">
        <w:rPr>
          <w:rFonts w:ascii="Times New Roman" w:hAnsi="Times New Roman" w:cs="Times New Roman"/>
          <w:color w:val="auto"/>
        </w:rPr>
        <w:t>(29)</w:t>
      </w:r>
      <w:r w:rsidRPr="00D46F75">
        <w:rPr>
          <w:rFonts w:ascii="Times New Roman" w:hAnsi="Times New Roman" w:cs="Times New Roman"/>
          <w:b/>
          <w:color w:val="auto"/>
        </w:rPr>
        <w:t xml:space="preserve"> </w:t>
      </w:r>
      <w:r w:rsidR="001A7695" w:rsidRPr="00D46F75">
        <w:rPr>
          <w:rFonts w:ascii="Times New Roman" w:hAnsi="Times New Roman" w:cs="Times New Roman"/>
          <w:b/>
          <w:color w:val="auto"/>
        </w:rPr>
        <w:t xml:space="preserve">Gregory, A., </w:t>
      </w:r>
      <w:r w:rsidR="001A7695" w:rsidRPr="00D46F75">
        <w:rPr>
          <w:rFonts w:ascii="Times New Roman" w:hAnsi="Times New Roman" w:cs="Times New Roman"/>
          <w:color w:val="auto"/>
        </w:rPr>
        <w:t>(2013).</w:t>
      </w:r>
      <w:r w:rsidR="001A7695" w:rsidRPr="00D46F75">
        <w:rPr>
          <w:rFonts w:ascii="Times New Roman" w:hAnsi="Times New Roman" w:cs="Times New Roman"/>
          <w:b/>
          <w:color w:val="auto"/>
        </w:rPr>
        <w:t xml:space="preserve"> </w:t>
      </w:r>
      <w:r w:rsidR="00164BBB" w:rsidRPr="00D46F75">
        <w:rPr>
          <w:rFonts w:ascii="Times New Roman" w:hAnsi="Times New Roman" w:cs="Times New Roman"/>
          <w:color w:val="auto"/>
        </w:rPr>
        <w:t>Invited Presentation:</w:t>
      </w:r>
      <w:r w:rsidR="00164BBB" w:rsidRPr="00D46F75">
        <w:rPr>
          <w:rFonts w:ascii="Times New Roman" w:hAnsi="Times New Roman" w:cs="Times New Roman"/>
          <w:i/>
          <w:color w:val="auto"/>
        </w:rPr>
        <w:t xml:space="preserve"> </w:t>
      </w:r>
      <w:r w:rsidR="001A7695" w:rsidRPr="00D46F75">
        <w:rPr>
          <w:rFonts w:ascii="Times New Roman" w:hAnsi="Times New Roman" w:cs="Times New Roman"/>
          <w:i/>
          <w:color w:val="auto"/>
        </w:rPr>
        <w:t>The promise of restorative practices for reducing racial disparities in school discipline</w:t>
      </w:r>
      <w:r w:rsidR="001A7695" w:rsidRPr="00D46F75">
        <w:rPr>
          <w:rFonts w:ascii="Times New Roman" w:hAnsi="Times New Roman" w:cs="Times New Roman"/>
          <w:b/>
          <w:i/>
          <w:color w:val="auto"/>
        </w:rPr>
        <w:t>.</w:t>
      </w:r>
      <w:r w:rsidR="001A7695" w:rsidRPr="00D46F75">
        <w:rPr>
          <w:rFonts w:ascii="Times New Roman" w:hAnsi="Times New Roman" w:cs="Times New Roman"/>
          <w:b/>
          <w:color w:val="auto"/>
        </w:rPr>
        <w:t xml:space="preserve"> </w:t>
      </w:r>
      <w:r w:rsidR="00D048C5" w:rsidRPr="00D46F75">
        <w:rPr>
          <w:rFonts w:ascii="Times New Roman" w:hAnsi="Times New Roman" w:cs="Times New Roman"/>
          <w:color w:val="auto"/>
        </w:rPr>
        <w:t>Collaborative on race</w:t>
      </w:r>
      <w:r w:rsidR="001A7695" w:rsidRPr="00D46F75">
        <w:rPr>
          <w:rFonts w:ascii="Times New Roman" w:hAnsi="Times New Roman" w:cs="Times New Roman"/>
          <w:color w:val="auto"/>
        </w:rPr>
        <w:t xml:space="preserve"> and gender disparities. Chicago, Illinois.</w:t>
      </w:r>
    </w:p>
    <w:p w:rsidR="001A7695" w:rsidRPr="00D46F75" w:rsidRDefault="001A7695" w:rsidP="001A7695">
      <w:pPr>
        <w:pStyle w:val="Default"/>
        <w:ind w:left="720" w:hanging="720"/>
        <w:rPr>
          <w:rFonts w:ascii="Times New Roman" w:hAnsi="Times New Roman" w:cs="Times New Roman"/>
          <w:color w:val="auto"/>
        </w:rPr>
      </w:pPr>
    </w:p>
    <w:p w:rsidR="001A7695" w:rsidRPr="00D46F75" w:rsidRDefault="00D107F4" w:rsidP="001A7695">
      <w:pPr>
        <w:pStyle w:val="Default"/>
        <w:ind w:left="720" w:hanging="720"/>
        <w:rPr>
          <w:rFonts w:ascii="Times New Roman" w:hAnsi="Times New Roman" w:cs="Times New Roman"/>
          <w:color w:val="auto"/>
        </w:rPr>
      </w:pPr>
      <w:r w:rsidRPr="00D46F75">
        <w:rPr>
          <w:rFonts w:ascii="Times New Roman" w:hAnsi="Times New Roman" w:cs="Times New Roman"/>
          <w:color w:val="auto"/>
        </w:rPr>
        <w:t>(28)</w:t>
      </w:r>
      <w:r w:rsidRPr="00D46F75">
        <w:rPr>
          <w:rFonts w:ascii="Times New Roman" w:hAnsi="Times New Roman" w:cs="Times New Roman"/>
          <w:b/>
          <w:color w:val="auto"/>
        </w:rPr>
        <w:t xml:space="preserve"> </w:t>
      </w:r>
      <w:r w:rsidR="001A7695" w:rsidRPr="00D46F75">
        <w:rPr>
          <w:rFonts w:ascii="Times New Roman" w:hAnsi="Times New Roman" w:cs="Times New Roman"/>
          <w:b/>
          <w:color w:val="auto"/>
        </w:rPr>
        <w:t xml:space="preserve">Gregory, A., </w:t>
      </w:r>
      <w:r w:rsidR="001A7695" w:rsidRPr="00D46F75">
        <w:rPr>
          <w:rFonts w:ascii="Times New Roman" w:hAnsi="Times New Roman" w:cs="Times New Roman"/>
          <w:color w:val="auto"/>
        </w:rPr>
        <w:t xml:space="preserve">Allen, J., Mikami, A., Hafen, C., &amp; Pianta. R. (2013, March). </w:t>
      </w:r>
      <w:r w:rsidR="00164BBB" w:rsidRPr="00D46F75">
        <w:rPr>
          <w:rFonts w:ascii="Times New Roman" w:hAnsi="Times New Roman" w:cs="Times New Roman"/>
          <w:color w:val="auto"/>
        </w:rPr>
        <w:t>Invited Presentation:</w:t>
      </w:r>
      <w:r w:rsidR="00164BBB" w:rsidRPr="00D46F75">
        <w:rPr>
          <w:rFonts w:ascii="Times New Roman" w:hAnsi="Times New Roman" w:cs="Times New Roman"/>
          <w:i/>
          <w:color w:val="auto"/>
        </w:rPr>
        <w:t xml:space="preserve"> </w:t>
      </w:r>
      <w:r w:rsidR="001A7695" w:rsidRPr="00D46F75">
        <w:rPr>
          <w:rFonts w:ascii="Times New Roman" w:hAnsi="Times New Roman" w:cs="Times New Roman"/>
          <w:i/>
          <w:color w:val="auto"/>
        </w:rPr>
        <w:t>Reducing the racial disparity in classroom exclusionary discipline.</w:t>
      </w:r>
      <w:r w:rsidR="001A7695" w:rsidRPr="00D46F75">
        <w:rPr>
          <w:rFonts w:ascii="Times New Roman" w:hAnsi="Times New Roman" w:cs="Times New Roman"/>
          <w:color w:val="auto"/>
        </w:rPr>
        <w:t xml:space="preserve"> Spring 2013 IES Principal Investigator Meeting. Washington, DC.</w:t>
      </w:r>
    </w:p>
    <w:p w:rsidR="001A7695" w:rsidRPr="00D46F75" w:rsidRDefault="001A7695" w:rsidP="001A7695"/>
    <w:p w:rsidR="001A7695" w:rsidRPr="00D46F75" w:rsidRDefault="00D107F4" w:rsidP="001A7695">
      <w:pPr>
        <w:pStyle w:val="Default"/>
        <w:ind w:left="720" w:hanging="720"/>
        <w:rPr>
          <w:rFonts w:ascii="Times New Roman" w:hAnsi="Times New Roman" w:cs="Times New Roman"/>
          <w:color w:val="auto"/>
        </w:rPr>
      </w:pPr>
      <w:r w:rsidRPr="00D46F75">
        <w:rPr>
          <w:rFonts w:ascii="Times New Roman" w:hAnsi="Times New Roman" w:cs="Times New Roman"/>
          <w:color w:val="auto"/>
        </w:rPr>
        <w:t>(27)</w:t>
      </w:r>
      <w:r w:rsidRPr="00D46F75">
        <w:rPr>
          <w:rFonts w:ascii="Times New Roman" w:hAnsi="Times New Roman" w:cs="Times New Roman"/>
          <w:b/>
          <w:color w:val="auto"/>
        </w:rPr>
        <w:t xml:space="preserve"> </w:t>
      </w:r>
      <w:r w:rsidR="001A7695" w:rsidRPr="00D46F75">
        <w:rPr>
          <w:rFonts w:ascii="Times New Roman" w:hAnsi="Times New Roman" w:cs="Times New Roman"/>
          <w:b/>
          <w:color w:val="auto"/>
        </w:rPr>
        <w:t xml:space="preserve">Gregory, A., </w:t>
      </w:r>
      <w:r w:rsidR="001A7695" w:rsidRPr="00D46F75">
        <w:rPr>
          <w:rFonts w:ascii="Times New Roman" w:hAnsi="Times New Roman" w:cs="Times New Roman"/>
          <w:color w:val="auto"/>
        </w:rPr>
        <w:t xml:space="preserve">Allen, J., Mikami, A., Hafen, C., &amp; Pianta. R. (2013, January). </w:t>
      </w:r>
      <w:r w:rsidR="00164BBB" w:rsidRPr="00D46F75">
        <w:rPr>
          <w:rFonts w:ascii="Times New Roman" w:hAnsi="Times New Roman" w:cs="Times New Roman"/>
          <w:color w:val="auto"/>
        </w:rPr>
        <w:t>Invited Presentation:</w:t>
      </w:r>
      <w:r w:rsidR="00164BBB" w:rsidRPr="00D46F75">
        <w:rPr>
          <w:rFonts w:ascii="Times New Roman" w:hAnsi="Times New Roman" w:cs="Times New Roman"/>
          <w:i/>
          <w:color w:val="auto"/>
        </w:rPr>
        <w:t xml:space="preserve"> </w:t>
      </w:r>
      <w:r w:rsidR="001A7695" w:rsidRPr="00D46F75">
        <w:rPr>
          <w:rFonts w:ascii="Times New Roman" w:hAnsi="Times New Roman" w:cs="Times New Roman"/>
          <w:i/>
          <w:color w:val="auto"/>
        </w:rPr>
        <w:t>The promise of a teacher professional development program in reducing the racial disparity in classroom exclusionary discipline.</w:t>
      </w:r>
      <w:r w:rsidR="001A7695" w:rsidRPr="00D46F75">
        <w:rPr>
          <w:rFonts w:ascii="Times New Roman" w:hAnsi="Times New Roman" w:cs="Times New Roman"/>
          <w:color w:val="auto"/>
        </w:rPr>
        <w:t xml:space="preserve"> Center for Civil Rights Remedies National Conference. Closing the School to Research Gap: Research to Remedies Conference. Washington, DC.</w:t>
      </w:r>
    </w:p>
    <w:p w:rsidR="001A7695" w:rsidRPr="00D46F75" w:rsidRDefault="001A7695" w:rsidP="00E47620">
      <w:pPr>
        <w:pStyle w:val="Footer"/>
        <w:tabs>
          <w:tab w:val="clear" w:pos="4320"/>
          <w:tab w:val="clear" w:pos="8640"/>
        </w:tabs>
        <w:ind w:left="720" w:hanging="720"/>
        <w:rPr>
          <w:b/>
        </w:rPr>
      </w:pPr>
    </w:p>
    <w:p w:rsidR="00AD5E9B" w:rsidRPr="00D46F75" w:rsidRDefault="00D107F4" w:rsidP="00E47620">
      <w:pPr>
        <w:pStyle w:val="Footer"/>
        <w:tabs>
          <w:tab w:val="clear" w:pos="4320"/>
          <w:tab w:val="clear" w:pos="8640"/>
        </w:tabs>
        <w:ind w:left="720" w:hanging="720"/>
        <w:rPr>
          <w:b/>
        </w:rPr>
      </w:pPr>
      <w:r w:rsidRPr="00D46F75">
        <w:t>(26)</w:t>
      </w:r>
      <w:r w:rsidRPr="00D46F75">
        <w:rPr>
          <w:b/>
        </w:rPr>
        <w:t xml:space="preserve"> </w:t>
      </w:r>
      <w:r w:rsidR="00AD5E9B" w:rsidRPr="00D46F75">
        <w:rPr>
          <w:b/>
        </w:rPr>
        <w:t xml:space="preserve">Gregory, A. </w:t>
      </w:r>
      <w:r w:rsidR="00E1014E" w:rsidRPr="00D46F75">
        <w:t xml:space="preserve">(2011, November). </w:t>
      </w:r>
      <w:r w:rsidR="00164BBB" w:rsidRPr="00D46F75">
        <w:t>Invited Presentation:</w:t>
      </w:r>
      <w:r w:rsidR="00164BBB" w:rsidRPr="00D46F75">
        <w:rPr>
          <w:i/>
        </w:rPr>
        <w:t xml:space="preserve"> </w:t>
      </w:r>
      <w:r w:rsidR="00E1014E" w:rsidRPr="00D46F75">
        <w:rPr>
          <w:i/>
        </w:rPr>
        <w:t>Social m</w:t>
      </w:r>
      <w:r w:rsidR="00AD5E9B" w:rsidRPr="00D46F75">
        <w:rPr>
          <w:i/>
        </w:rPr>
        <w:t xml:space="preserve">edia, </w:t>
      </w:r>
      <w:r w:rsidR="00E1014E" w:rsidRPr="00D46F75">
        <w:rPr>
          <w:i/>
        </w:rPr>
        <w:t>b</w:t>
      </w:r>
      <w:r w:rsidR="00AD5E9B" w:rsidRPr="00D46F75">
        <w:rPr>
          <w:i/>
        </w:rPr>
        <w:t>ullying</w:t>
      </w:r>
      <w:r w:rsidR="00E1014E" w:rsidRPr="00D46F75">
        <w:rPr>
          <w:i/>
        </w:rPr>
        <w:t>, and school climate</w:t>
      </w:r>
      <w:r w:rsidR="00AD5E9B" w:rsidRPr="00D46F75">
        <w:rPr>
          <w:i/>
        </w:rPr>
        <w:t>.</w:t>
      </w:r>
      <w:r w:rsidR="00E1014E" w:rsidRPr="00D46F75">
        <w:rPr>
          <w:i/>
        </w:rPr>
        <w:t xml:space="preserve"> </w:t>
      </w:r>
      <w:r w:rsidR="00E1014E" w:rsidRPr="00D46F75">
        <w:t>Invited Speaker, Rutgers University Symposium on Social Media. Piscataway, NJ.</w:t>
      </w:r>
    </w:p>
    <w:p w:rsidR="00AD5E9B" w:rsidRPr="00D46F75" w:rsidRDefault="00AD5E9B" w:rsidP="00E47620">
      <w:pPr>
        <w:pStyle w:val="Footer"/>
        <w:tabs>
          <w:tab w:val="clear" w:pos="4320"/>
          <w:tab w:val="clear" w:pos="8640"/>
        </w:tabs>
        <w:ind w:left="720" w:hanging="720"/>
        <w:rPr>
          <w:b/>
        </w:rPr>
      </w:pPr>
    </w:p>
    <w:p w:rsidR="00E47620" w:rsidRPr="00D46F75" w:rsidRDefault="00D107F4" w:rsidP="00E47620">
      <w:pPr>
        <w:pStyle w:val="Footer"/>
        <w:tabs>
          <w:tab w:val="clear" w:pos="4320"/>
          <w:tab w:val="clear" w:pos="8640"/>
        </w:tabs>
        <w:ind w:left="720" w:hanging="720"/>
      </w:pPr>
      <w:r w:rsidRPr="00D46F75">
        <w:t>(25)</w:t>
      </w:r>
      <w:r w:rsidRPr="00D46F75">
        <w:rPr>
          <w:b/>
        </w:rPr>
        <w:t xml:space="preserve"> </w:t>
      </w:r>
      <w:r w:rsidR="00E47620" w:rsidRPr="00D46F75">
        <w:rPr>
          <w:b/>
        </w:rPr>
        <w:t>Gregory, A.</w:t>
      </w:r>
      <w:r w:rsidR="00E47620" w:rsidRPr="00D46F75">
        <w:t xml:space="preserve"> (2011, March).</w:t>
      </w:r>
      <w:r w:rsidR="00E47620" w:rsidRPr="00D46F75">
        <w:rPr>
          <w:i/>
        </w:rPr>
        <w:t xml:space="preserve"> </w:t>
      </w:r>
      <w:r w:rsidR="00164BBB" w:rsidRPr="00D46F75">
        <w:t>Invited Workshop:</w:t>
      </w:r>
      <w:r w:rsidR="00164BBB" w:rsidRPr="00D46F75">
        <w:rPr>
          <w:i/>
        </w:rPr>
        <w:t xml:space="preserve"> </w:t>
      </w:r>
      <w:r w:rsidR="00E47620" w:rsidRPr="00D46F75">
        <w:rPr>
          <w:i/>
        </w:rPr>
        <w:t>Promising interventions to reduce racial disparities in school discipline.</w:t>
      </w:r>
      <w:r w:rsidR="00E47620" w:rsidRPr="00D46F75">
        <w:t xml:space="preserve"> Irvington</w:t>
      </w:r>
      <w:r w:rsidR="00B9348F" w:rsidRPr="00D46F75">
        <w:t xml:space="preserve"> Public Schools, Irvington, NJ.</w:t>
      </w:r>
    </w:p>
    <w:p w:rsidR="00E47620" w:rsidRPr="00D46F75" w:rsidRDefault="00E47620" w:rsidP="00E47620">
      <w:pPr>
        <w:pStyle w:val="Footer"/>
        <w:tabs>
          <w:tab w:val="clear" w:pos="4320"/>
          <w:tab w:val="clear" w:pos="8640"/>
        </w:tabs>
        <w:ind w:left="720" w:hanging="720"/>
      </w:pPr>
    </w:p>
    <w:p w:rsidR="001847E3" w:rsidRPr="00D46F75" w:rsidRDefault="00D107F4">
      <w:pPr>
        <w:pStyle w:val="Footer"/>
        <w:tabs>
          <w:tab w:val="clear" w:pos="4320"/>
          <w:tab w:val="clear" w:pos="8640"/>
        </w:tabs>
        <w:ind w:left="720" w:hanging="720"/>
        <w:rPr>
          <w:rStyle w:val="apple-style-span"/>
        </w:rPr>
      </w:pPr>
      <w:r w:rsidRPr="00D46F75">
        <w:lastRenderedPageBreak/>
        <w:t>(24)</w:t>
      </w:r>
      <w:r w:rsidRPr="00D46F75">
        <w:rPr>
          <w:b/>
        </w:rPr>
        <w:t xml:space="preserve"> </w:t>
      </w:r>
      <w:r w:rsidR="001847E3" w:rsidRPr="00D46F75">
        <w:rPr>
          <w:rStyle w:val="apple-style-span"/>
          <w:b/>
        </w:rPr>
        <w:t>Gregory, A.</w:t>
      </w:r>
      <w:r w:rsidR="001847E3" w:rsidRPr="00D46F75">
        <w:rPr>
          <w:rStyle w:val="apple-style-span"/>
        </w:rPr>
        <w:t xml:space="preserve"> (2010, December). </w:t>
      </w:r>
      <w:r w:rsidR="00164BBB" w:rsidRPr="00D46F75">
        <w:t>Invited Presentation:</w:t>
      </w:r>
      <w:r w:rsidR="00164BBB" w:rsidRPr="00D46F75">
        <w:rPr>
          <w:i/>
        </w:rPr>
        <w:t xml:space="preserve"> </w:t>
      </w:r>
      <w:r w:rsidR="001847E3" w:rsidRPr="00D46F75">
        <w:rPr>
          <w:rStyle w:val="apple-style-span"/>
          <w:i/>
        </w:rPr>
        <w:t>Race, discipline, and teacher professional development</w:t>
      </w:r>
      <w:r w:rsidR="001847E3" w:rsidRPr="00D46F75">
        <w:rPr>
          <w:rStyle w:val="apple-style-span"/>
        </w:rPr>
        <w:t>. Faculty forum on race and ethnicity. Center for Race and Ethnicity, Rutgers University, New Brunswick, NJ.</w:t>
      </w:r>
    </w:p>
    <w:p w:rsidR="001847E3" w:rsidRPr="00D46F75" w:rsidRDefault="001847E3">
      <w:pPr>
        <w:pStyle w:val="Footer"/>
        <w:tabs>
          <w:tab w:val="clear" w:pos="4320"/>
          <w:tab w:val="clear" w:pos="8640"/>
        </w:tabs>
        <w:ind w:left="720" w:hanging="720"/>
        <w:rPr>
          <w:rStyle w:val="apple-style-span"/>
        </w:rPr>
      </w:pPr>
    </w:p>
    <w:p w:rsidR="007432E8" w:rsidRPr="00D46F75" w:rsidRDefault="00D107F4">
      <w:pPr>
        <w:pStyle w:val="Footer"/>
        <w:tabs>
          <w:tab w:val="clear" w:pos="4320"/>
          <w:tab w:val="clear" w:pos="8640"/>
        </w:tabs>
        <w:ind w:left="720" w:hanging="720"/>
      </w:pPr>
      <w:r w:rsidRPr="00D46F75">
        <w:t>(23)</w:t>
      </w:r>
      <w:r w:rsidRPr="00D46F75">
        <w:rPr>
          <w:b/>
        </w:rPr>
        <w:t xml:space="preserve"> </w:t>
      </w:r>
      <w:r w:rsidR="007432E8" w:rsidRPr="00D46F75">
        <w:rPr>
          <w:b/>
        </w:rPr>
        <w:t>Gregory, A.</w:t>
      </w:r>
      <w:r w:rsidR="007432E8" w:rsidRPr="00D46F75">
        <w:t xml:space="preserve"> (2010, December).</w:t>
      </w:r>
      <w:r w:rsidR="007432E8" w:rsidRPr="00D46F75">
        <w:rPr>
          <w:i/>
        </w:rPr>
        <w:t xml:space="preserve"> </w:t>
      </w:r>
      <w:r w:rsidR="00164BBB" w:rsidRPr="00D46F75">
        <w:t xml:space="preserve">Invited </w:t>
      </w:r>
      <w:r w:rsidR="008D1FA0" w:rsidRPr="00D46F75">
        <w:rPr>
          <w:b/>
        </w:rPr>
        <w:t>k</w:t>
      </w:r>
      <w:r w:rsidR="00164BBB" w:rsidRPr="00D46F75">
        <w:rPr>
          <w:b/>
        </w:rPr>
        <w:t>eynote</w:t>
      </w:r>
      <w:r w:rsidR="00164BBB" w:rsidRPr="00D46F75">
        <w:t>.</w:t>
      </w:r>
      <w:r w:rsidR="00164BBB" w:rsidRPr="00D46F75">
        <w:rPr>
          <w:i/>
        </w:rPr>
        <w:t xml:space="preserve"> </w:t>
      </w:r>
      <w:r w:rsidR="007432E8" w:rsidRPr="00D46F75">
        <w:rPr>
          <w:i/>
        </w:rPr>
        <w:t>From research to policy: Increasing school equity through policy change</w:t>
      </w:r>
      <w:r w:rsidR="007432E8" w:rsidRPr="00D46F75">
        <w:t>, 51</w:t>
      </w:r>
      <w:r w:rsidR="007432E8" w:rsidRPr="00D46F75">
        <w:rPr>
          <w:vertAlign w:val="superscript"/>
        </w:rPr>
        <w:t>st</w:t>
      </w:r>
      <w:r w:rsidR="007432E8" w:rsidRPr="00D46F75">
        <w:t xml:space="preserve"> Annual Undergraduate Research Conference. Monmouth University, NJ. </w:t>
      </w:r>
    </w:p>
    <w:p w:rsidR="007432E8" w:rsidRPr="00D46F75" w:rsidRDefault="007432E8">
      <w:pPr>
        <w:pStyle w:val="Footer"/>
        <w:tabs>
          <w:tab w:val="clear" w:pos="4320"/>
          <w:tab w:val="clear" w:pos="8640"/>
        </w:tabs>
        <w:ind w:left="720" w:hanging="720"/>
      </w:pPr>
    </w:p>
    <w:p w:rsidR="007432E8" w:rsidRPr="00D46F75" w:rsidRDefault="00D107F4">
      <w:pPr>
        <w:pStyle w:val="Footer"/>
        <w:tabs>
          <w:tab w:val="clear" w:pos="4320"/>
          <w:tab w:val="clear" w:pos="8640"/>
        </w:tabs>
        <w:ind w:left="720" w:hanging="720"/>
      </w:pPr>
      <w:r w:rsidRPr="00D46F75">
        <w:t>(22)</w:t>
      </w:r>
      <w:r w:rsidRPr="00D46F75">
        <w:rPr>
          <w:b/>
        </w:rPr>
        <w:t xml:space="preserve"> </w:t>
      </w:r>
      <w:r w:rsidR="007432E8" w:rsidRPr="00D46F75">
        <w:rPr>
          <w:b/>
        </w:rPr>
        <w:t>Gregory, A.</w:t>
      </w:r>
      <w:r w:rsidR="007432E8" w:rsidRPr="00D46F75">
        <w:t xml:space="preserve"> (2010, October). </w:t>
      </w:r>
      <w:r w:rsidR="00164BBB" w:rsidRPr="00D46F75">
        <w:t>Invited Presentation:</w:t>
      </w:r>
      <w:r w:rsidR="00164BBB" w:rsidRPr="00D46F75">
        <w:rPr>
          <w:i/>
        </w:rPr>
        <w:t xml:space="preserve"> </w:t>
      </w:r>
      <w:r w:rsidR="007432E8" w:rsidRPr="00D46F75">
        <w:rPr>
          <w:i/>
        </w:rPr>
        <w:t>Reducing the racial discipline gap.</w:t>
      </w:r>
      <w:r w:rsidR="00852A0F" w:rsidRPr="00D46F75">
        <w:t xml:space="preserve">. </w:t>
      </w:r>
      <w:r w:rsidR="007432E8" w:rsidRPr="00D46F75">
        <w:t xml:space="preserve">Session presented at the Rutgers University Culture Conference. Piscataway, NJ. </w:t>
      </w:r>
    </w:p>
    <w:p w:rsidR="007432E8" w:rsidRPr="00D46F75" w:rsidRDefault="007432E8">
      <w:pPr>
        <w:pStyle w:val="Footer"/>
        <w:tabs>
          <w:tab w:val="clear" w:pos="4320"/>
          <w:tab w:val="clear" w:pos="8640"/>
        </w:tabs>
        <w:ind w:left="720" w:hanging="720"/>
      </w:pPr>
    </w:p>
    <w:p w:rsidR="007432E8" w:rsidRPr="00D46F75" w:rsidRDefault="00D107F4">
      <w:pPr>
        <w:pStyle w:val="Footer"/>
        <w:tabs>
          <w:tab w:val="clear" w:pos="4320"/>
          <w:tab w:val="clear" w:pos="8640"/>
        </w:tabs>
        <w:ind w:left="720" w:hanging="720"/>
      </w:pPr>
      <w:r w:rsidRPr="00D46F75">
        <w:t>(21)</w:t>
      </w:r>
      <w:r w:rsidRPr="00D46F75">
        <w:rPr>
          <w:b/>
        </w:rPr>
        <w:t xml:space="preserve"> </w:t>
      </w:r>
      <w:r w:rsidR="007432E8" w:rsidRPr="00D46F75">
        <w:rPr>
          <w:b/>
        </w:rPr>
        <w:t>Gregory, A.</w:t>
      </w:r>
      <w:r w:rsidR="007432E8" w:rsidRPr="00D46F75">
        <w:t xml:space="preserve"> (2009, April). </w:t>
      </w:r>
      <w:r w:rsidR="00164BBB" w:rsidRPr="00D46F75">
        <w:t>Invited Presentation:</w:t>
      </w:r>
      <w:r w:rsidR="00164BBB" w:rsidRPr="00D46F75">
        <w:rPr>
          <w:i/>
        </w:rPr>
        <w:t xml:space="preserve"> </w:t>
      </w:r>
      <w:r w:rsidR="007432E8" w:rsidRPr="00D46F75">
        <w:rPr>
          <w:i/>
        </w:rPr>
        <w:t>Promising directions for change in school discipline practices.</w:t>
      </w:r>
      <w:r w:rsidR="007432E8" w:rsidRPr="00D46F75">
        <w:t xml:space="preserve"> Community psychology talk series, University of Virginia, Charlottesville, VA.</w:t>
      </w:r>
    </w:p>
    <w:p w:rsidR="007432E8" w:rsidRPr="00D46F75" w:rsidRDefault="007432E8">
      <w:pPr>
        <w:pStyle w:val="Footer"/>
        <w:tabs>
          <w:tab w:val="clear" w:pos="4320"/>
          <w:tab w:val="clear" w:pos="8640"/>
        </w:tabs>
        <w:ind w:left="720" w:hanging="720"/>
      </w:pPr>
    </w:p>
    <w:p w:rsidR="007432E8" w:rsidRPr="00D46F75" w:rsidRDefault="00D107F4" w:rsidP="008B6511">
      <w:pPr>
        <w:pStyle w:val="Footer"/>
        <w:ind w:left="720" w:hanging="720"/>
      </w:pPr>
      <w:r w:rsidRPr="00D46F75">
        <w:t>(20)</w:t>
      </w:r>
      <w:r w:rsidRPr="00D46F75">
        <w:rPr>
          <w:b/>
        </w:rPr>
        <w:t xml:space="preserve"> </w:t>
      </w:r>
      <w:r w:rsidR="007432E8" w:rsidRPr="00D46F75">
        <w:rPr>
          <w:b/>
        </w:rPr>
        <w:t>Gregory, A.</w:t>
      </w:r>
      <w:r w:rsidR="007432E8" w:rsidRPr="00D46F75">
        <w:t xml:space="preserve"> (2008, August). </w:t>
      </w:r>
      <w:r w:rsidR="00164BBB" w:rsidRPr="00D46F75">
        <w:t>Invited Presentation:</w:t>
      </w:r>
      <w:r w:rsidR="00164BBB" w:rsidRPr="00D46F75">
        <w:rPr>
          <w:i/>
        </w:rPr>
        <w:t xml:space="preserve"> </w:t>
      </w:r>
      <w:r w:rsidR="007432E8" w:rsidRPr="00D46F75">
        <w:rPr>
          <w:i/>
          <w:iCs/>
        </w:rPr>
        <w:t>What makes high schools safe?</w:t>
      </w:r>
      <w:r w:rsidR="007432E8" w:rsidRPr="00D46F75">
        <w:t xml:space="preserve"> Virginia School Safety Conference. Hampton, VA.</w:t>
      </w:r>
    </w:p>
    <w:p w:rsidR="00613400" w:rsidRPr="00D46F75" w:rsidRDefault="00613400" w:rsidP="008B6511">
      <w:pPr>
        <w:pStyle w:val="Footer"/>
        <w:ind w:left="720" w:hanging="720"/>
      </w:pPr>
    </w:p>
    <w:p w:rsidR="007432E8" w:rsidRPr="00D46F75" w:rsidRDefault="00D107F4">
      <w:pPr>
        <w:pStyle w:val="Footer"/>
        <w:ind w:left="720" w:hanging="720"/>
      </w:pPr>
      <w:r w:rsidRPr="00D46F75">
        <w:t>(19)</w:t>
      </w:r>
      <w:r w:rsidRPr="00D46F75">
        <w:rPr>
          <w:b/>
        </w:rPr>
        <w:t xml:space="preserve"> </w:t>
      </w:r>
      <w:r w:rsidR="007432E8" w:rsidRPr="00D46F75">
        <w:rPr>
          <w:b/>
        </w:rPr>
        <w:t>Gregory, A.,</w:t>
      </w:r>
      <w:r w:rsidR="007432E8" w:rsidRPr="00D46F75">
        <w:t xml:space="preserve"> Cornell, D., Fan, X., &amp; Sheras, P. (2008, April). </w:t>
      </w:r>
      <w:r w:rsidR="007432E8" w:rsidRPr="00D46F75">
        <w:rPr>
          <w:i/>
        </w:rPr>
        <w:t>The High School Safety Study in Virginia: Guiding Theory and preliminary results.</w:t>
      </w:r>
      <w:r w:rsidR="007432E8" w:rsidRPr="00D46F75">
        <w:t xml:space="preserve"> Paper presented at the Virginia Psychological Association: Spring 2008 Convention &amp; Educational Conference. Charlottesville, VA.</w:t>
      </w:r>
    </w:p>
    <w:p w:rsidR="007432E8" w:rsidRPr="00D46F75" w:rsidRDefault="007432E8">
      <w:pPr>
        <w:pStyle w:val="Footer"/>
        <w:tabs>
          <w:tab w:val="clear" w:pos="4320"/>
          <w:tab w:val="clear" w:pos="8640"/>
        </w:tabs>
        <w:ind w:left="720" w:hanging="720"/>
      </w:pPr>
    </w:p>
    <w:p w:rsidR="007432E8" w:rsidRPr="00D46F75" w:rsidRDefault="00D107F4" w:rsidP="00382D13">
      <w:pPr>
        <w:pStyle w:val="Footer"/>
        <w:tabs>
          <w:tab w:val="left" w:pos="720"/>
        </w:tabs>
        <w:ind w:left="720" w:hanging="720"/>
      </w:pPr>
      <w:r w:rsidRPr="00D46F75">
        <w:t>(18)</w:t>
      </w:r>
      <w:r w:rsidRPr="00D46F75">
        <w:rPr>
          <w:b/>
        </w:rPr>
        <w:t xml:space="preserve"> </w:t>
      </w:r>
      <w:r w:rsidR="00206A19" w:rsidRPr="00D46F75">
        <w:t xml:space="preserve">Thompson, A.* </w:t>
      </w:r>
      <w:r w:rsidR="007432E8" w:rsidRPr="00D46F75">
        <w:t xml:space="preserve">&amp; </w:t>
      </w:r>
      <w:r w:rsidR="007432E8" w:rsidRPr="00D46F75">
        <w:rPr>
          <w:b/>
        </w:rPr>
        <w:t>Gregory, A.</w:t>
      </w:r>
      <w:r w:rsidR="007432E8" w:rsidRPr="00D46F75">
        <w:t xml:space="preserve"> (2008, April). </w:t>
      </w:r>
      <w:r w:rsidR="007432E8" w:rsidRPr="00D46F75">
        <w:rPr>
          <w:i/>
        </w:rPr>
        <w:t>Are social and physical aggression equally harmful: Examining the consequences of bullying behavior for victims and their perceptions of the school environment.</w:t>
      </w:r>
      <w:r w:rsidR="007432E8" w:rsidRPr="00D46F75">
        <w:t xml:space="preserve"> Paper presented at the Virginia Psychological Association: Spring 2008 Convention &amp; Educational Conference. Charlottesville, VA.</w:t>
      </w:r>
    </w:p>
    <w:p w:rsidR="007432E8" w:rsidRPr="00D46F75" w:rsidRDefault="00D107F4" w:rsidP="00852A0F">
      <w:pPr>
        <w:spacing w:before="100" w:beforeAutospacing="1" w:after="100" w:afterAutospacing="1"/>
        <w:ind w:left="720" w:hanging="720"/>
      </w:pPr>
      <w:r w:rsidRPr="00D46F75">
        <w:t>(17)</w:t>
      </w:r>
      <w:r w:rsidRPr="00D46F75">
        <w:rPr>
          <w:b/>
        </w:rPr>
        <w:t xml:space="preserve"> </w:t>
      </w:r>
      <w:r w:rsidR="007432E8" w:rsidRPr="00D46F75">
        <w:t>Chen, W.,</w:t>
      </w:r>
      <w:r w:rsidR="00206A19" w:rsidRPr="00D46F75">
        <w:t>*</w:t>
      </w:r>
      <w:r w:rsidR="007432E8" w:rsidRPr="00D46F75">
        <w:t xml:space="preserve"> Shargo, A.,</w:t>
      </w:r>
      <w:r w:rsidR="00206A19" w:rsidRPr="00D46F75">
        <w:t>*</w:t>
      </w:r>
      <w:r w:rsidR="007432E8" w:rsidRPr="00D46F75">
        <w:t xml:space="preserve"> &amp; </w:t>
      </w:r>
      <w:r w:rsidR="007432E8" w:rsidRPr="00D46F75">
        <w:rPr>
          <w:b/>
        </w:rPr>
        <w:t>Gregory, A.</w:t>
      </w:r>
      <w:r w:rsidR="007432E8" w:rsidRPr="00D46F75">
        <w:t xml:space="preserve"> (2007, November). </w:t>
      </w:r>
      <w:r w:rsidR="007432E8" w:rsidRPr="00D46F75">
        <w:rPr>
          <w:i/>
          <w:iCs/>
        </w:rPr>
        <w:t>Preliminary results from a research study examining the strengths and weaknesses of the School Based Intervention Team approach</w:t>
      </w:r>
      <w:r w:rsidR="007432E8" w:rsidRPr="00D46F75">
        <w:t xml:space="preserve">. Presentation given at the Curry School of Education Continuing Education Workshop, “Response to Intervention (RTI), Learning Disabilities, and You: How Changes in Special Education Law Impact Diagnosis and Treatment of Students,” Charlottesville, </w:t>
      </w:r>
      <w:r w:rsidR="006B7623" w:rsidRPr="00D46F75">
        <w:t>VA</w:t>
      </w:r>
      <w:r w:rsidR="007432E8" w:rsidRPr="00D46F75">
        <w:t>.</w:t>
      </w:r>
    </w:p>
    <w:p w:rsidR="007432E8" w:rsidRPr="00D46F75" w:rsidRDefault="00D107F4">
      <w:pPr>
        <w:ind w:left="720" w:hanging="720"/>
      </w:pPr>
      <w:r w:rsidRPr="00D46F75">
        <w:t>(16)</w:t>
      </w:r>
      <w:r w:rsidRPr="00D46F75">
        <w:rPr>
          <w:b/>
        </w:rPr>
        <w:t xml:space="preserve"> </w:t>
      </w:r>
      <w:r w:rsidR="007432E8" w:rsidRPr="00D46F75">
        <w:rPr>
          <w:b/>
        </w:rPr>
        <w:t>Gregory, A.</w:t>
      </w:r>
      <w:r w:rsidR="007432E8" w:rsidRPr="00D46F75">
        <w:t xml:space="preserve"> (November, 2007). </w:t>
      </w:r>
      <w:r w:rsidR="00164BBB" w:rsidRPr="00D46F75">
        <w:t>Invited Presentation:</w:t>
      </w:r>
      <w:r w:rsidR="00164BBB" w:rsidRPr="00D46F75">
        <w:rPr>
          <w:i/>
        </w:rPr>
        <w:t xml:space="preserve"> </w:t>
      </w:r>
      <w:r w:rsidR="007432E8" w:rsidRPr="00D46F75">
        <w:rPr>
          <w:i/>
        </w:rPr>
        <w:t>Gnarled nesting: Addressing the complexity of statistical analyses when high school students traverse classrooms throughout the day.</w:t>
      </w:r>
      <w:r w:rsidR="007432E8" w:rsidRPr="00D46F75">
        <w:t xml:space="preserve"> Curry School of Education. Brown Bag series. Charlottesville, VA.</w:t>
      </w:r>
    </w:p>
    <w:p w:rsidR="00D107F4" w:rsidRPr="00D46F75" w:rsidRDefault="00D107F4" w:rsidP="00D107F4"/>
    <w:p w:rsidR="00D107F4" w:rsidRPr="00D46F75" w:rsidRDefault="00D107F4" w:rsidP="00D107F4">
      <w:pPr>
        <w:ind w:left="720" w:hanging="720"/>
      </w:pPr>
      <w:r w:rsidRPr="00D46F75">
        <w:t>(15)</w:t>
      </w:r>
      <w:r w:rsidRPr="00D46F75">
        <w:rPr>
          <w:b/>
        </w:rPr>
        <w:t xml:space="preserve"> Gregory, A.</w:t>
      </w:r>
      <w:r w:rsidRPr="00D46F75">
        <w:t xml:space="preserve"> (2007, June), </w:t>
      </w:r>
      <w:r w:rsidR="00164BBB" w:rsidRPr="00D46F75">
        <w:t>Invited Presentation:</w:t>
      </w:r>
      <w:r w:rsidRPr="00D46F75">
        <w:t xml:space="preserve"> </w:t>
      </w:r>
      <w:r w:rsidRPr="00D46F75">
        <w:rPr>
          <w:i/>
        </w:rPr>
        <w:t xml:space="preserve">Race and discipline. </w:t>
      </w:r>
      <w:r w:rsidRPr="00D46F75">
        <w:t>Monash</w:t>
      </w:r>
      <w:r w:rsidRPr="00D46F75">
        <w:rPr>
          <w:i/>
        </w:rPr>
        <w:t xml:space="preserve"> </w:t>
      </w:r>
      <w:r w:rsidRPr="00D46F75">
        <w:t xml:space="preserve">University, Melbourne, Australia. </w:t>
      </w:r>
    </w:p>
    <w:p w:rsidR="00D107F4" w:rsidRPr="00D46F75" w:rsidRDefault="00D107F4">
      <w:pPr>
        <w:ind w:left="720" w:hanging="720"/>
        <w:rPr>
          <w:b/>
        </w:rPr>
      </w:pPr>
    </w:p>
    <w:p w:rsidR="007432E8" w:rsidRPr="00D46F75" w:rsidRDefault="00D107F4">
      <w:pPr>
        <w:ind w:left="720" w:hanging="720"/>
      </w:pPr>
      <w:r w:rsidRPr="00D46F75">
        <w:t>(14)</w:t>
      </w:r>
      <w:r w:rsidRPr="00D46F75">
        <w:rPr>
          <w:b/>
        </w:rPr>
        <w:t xml:space="preserve"> </w:t>
      </w:r>
      <w:r w:rsidR="007432E8" w:rsidRPr="00D46F75">
        <w:rPr>
          <w:b/>
        </w:rPr>
        <w:t>Gregory, A.</w:t>
      </w:r>
      <w:r w:rsidR="007432E8" w:rsidRPr="00D46F75">
        <w:t xml:space="preserve"> (2006, December). </w:t>
      </w:r>
      <w:r w:rsidR="00164BBB" w:rsidRPr="00D46F75">
        <w:t>Invited Presentation:</w:t>
      </w:r>
      <w:r w:rsidR="00164BBB" w:rsidRPr="00D46F75">
        <w:rPr>
          <w:i/>
        </w:rPr>
        <w:t xml:space="preserve"> </w:t>
      </w:r>
      <w:r w:rsidR="007432E8" w:rsidRPr="00D46F75">
        <w:t xml:space="preserve"> </w:t>
      </w:r>
      <w:r w:rsidR="007432E8" w:rsidRPr="00D46F75">
        <w:rPr>
          <w:i/>
        </w:rPr>
        <w:t>Leaving no child behind in the wake of Katrina: Conceptualizing quality education for all.</w:t>
      </w:r>
      <w:r w:rsidR="007432E8" w:rsidRPr="00D46F75">
        <w:t xml:space="preserve"> University of Virginia Symposium on Race and Society. Charlottesville, VA.</w:t>
      </w:r>
    </w:p>
    <w:p w:rsidR="007432E8" w:rsidRPr="00D46F75" w:rsidRDefault="007432E8">
      <w:pPr>
        <w:ind w:left="720" w:hanging="720"/>
      </w:pPr>
    </w:p>
    <w:p w:rsidR="007432E8" w:rsidRPr="00D46F75" w:rsidRDefault="00D107F4">
      <w:pPr>
        <w:pStyle w:val="Footer"/>
        <w:tabs>
          <w:tab w:val="clear" w:pos="4320"/>
          <w:tab w:val="clear" w:pos="8640"/>
        </w:tabs>
        <w:ind w:left="720" w:hanging="720"/>
      </w:pPr>
      <w:r w:rsidRPr="00D46F75">
        <w:lastRenderedPageBreak/>
        <w:t>(13)</w:t>
      </w:r>
      <w:r w:rsidRPr="00D46F75">
        <w:rPr>
          <w:b/>
        </w:rPr>
        <w:t xml:space="preserve"> </w:t>
      </w:r>
      <w:r w:rsidR="007432E8" w:rsidRPr="00D46F75">
        <w:rPr>
          <w:b/>
        </w:rPr>
        <w:t>Gregory, A.</w:t>
      </w:r>
      <w:r w:rsidR="0069160C" w:rsidRPr="00D46F75">
        <w:t xml:space="preserve"> (2006, April), Invited </w:t>
      </w:r>
      <w:r w:rsidR="008D1FA0" w:rsidRPr="00D46F75">
        <w:rPr>
          <w:b/>
        </w:rPr>
        <w:t>k</w:t>
      </w:r>
      <w:r w:rsidR="007432E8" w:rsidRPr="00D46F75">
        <w:rPr>
          <w:b/>
        </w:rPr>
        <w:t>eynote</w:t>
      </w:r>
      <w:r w:rsidR="00164BBB" w:rsidRPr="00D46F75">
        <w:t>:</w:t>
      </w:r>
      <w:r w:rsidR="007432E8" w:rsidRPr="00D46F75">
        <w:t xml:space="preserve"> </w:t>
      </w:r>
      <w:r w:rsidR="007432E8" w:rsidRPr="00D46F75">
        <w:rPr>
          <w:i/>
        </w:rPr>
        <w:t>The discipline gap.</w:t>
      </w:r>
      <w:r w:rsidR="0069160C" w:rsidRPr="00D46F75">
        <w:rPr>
          <w:i/>
        </w:rPr>
        <w:t xml:space="preserve"> </w:t>
      </w:r>
      <w:r w:rsidR="007432E8" w:rsidRPr="00D46F75">
        <w:t xml:space="preserve">Valley Region Visiting Teacher/School Social Worker Association, Charlottesville, VA. </w:t>
      </w:r>
    </w:p>
    <w:p w:rsidR="007432E8" w:rsidRPr="00D46F75" w:rsidRDefault="007432E8">
      <w:pPr>
        <w:ind w:left="720" w:hanging="720"/>
      </w:pPr>
    </w:p>
    <w:p w:rsidR="007432E8" w:rsidRPr="00D46F75" w:rsidRDefault="00D107F4">
      <w:pPr>
        <w:ind w:left="720" w:hanging="720"/>
      </w:pPr>
      <w:r w:rsidRPr="00D46F75">
        <w:t>(12)</w:t>
      </w:r>
      <w:r w:rsidRPr="00D46F75">
        <w:rPr>
          <w:b/>
        </w:rPr>
        <w:t xml:space="preserve"> </w:t>
      </w:r>
      <w:r w:rsidR="007432E8" w:rsidRPr="00D46F75">
        <w:rPr>
          <w:b/>
        </w:rPr>
        <w:t>Gregory, A</w:t>
      </w:r>
      <w:r w:rsidR="007432E8" w:rsidRPr="00D46F75">
        <w:t xml:space="preserve">. (2006, February). </w:t>
      </w:r>
      <w:r w:rsidR="00164BBB" w:rsidRPr="00D46F75">
        <w:t>Invited Presentation:</w:t>
      </w:r>
      <w:r w:rsidR="00164BBB" w:rsidRPr="00D46F75">
        <w:rPr>
          <w:i/>
        </w:rPr>
        <w:t xml:space="preserve"> </w:t>
      </w:r>
      <w:r w:rsidR="007432E8" w:rsidRPr="00D46F75">
        <w:rPr>
          <w:i/>
        </w:rPr>
        <w:t xml:space="preserve">Exploring race, discipline, and adolescents' need for "just care" in high school classrooms. </w:t>
      </w:r>
      <w:r w:rsidR="007432E8" w:rsidRPr="00D46F75">
        <w:t>Developmental Psychology Series. University of Virginia, Charlottesville, VA.</w:t>
      </w:r>
    </w:p>
    <w:p w:rsidR="007432E8" w:rsidRPr="00D46F75" w:rsidRDefault="007432E8">
      <w:pPr>
        <w:ind w:left="720" w:hanging="720"/>
      </w:pPr>
    </w:p>
    <w:p w:rsidR="007432E8" w:rsidRPr="00D46F75" w:rsidRDefault="00D107F4">
      <w:pPr>
        <w:ind w:left="720" w:hanging="720"/>
      </w:pPr>
      <w:r w:rsidRPr="00D46F75">
        <w:t>(11)</w:t>
      </w:r>
      <w:r w:rsidRPr="00D46F75">
        <w:rPr>
          <w:b/>
        </w:rPr>
        <w:t xml:space="preserve"> </w:t>
      </w:r>
      <w:r w:rsidR="007432E8" w:rsidRPr="00D46F75">
        <w:rPr>
          <w:b/>
        </w:rPr>
        <w:t>Gregory, A</w:t>
      </w:r>
      <w:r w:rsidR="007432E8" w:rsidRPr="00D46F75">
        <w:t xml:space="preserve">. (2005, October). </w:t>
      </w:r>
      <w:r w:rsidR="00164BBB" w:rsidRPr="00D46F75">
        <w:t>Invited Presentation:</w:t>
      </w:r>
      <w:r w:rsidR="00164BBB" w:rsidRPr="00D46F75">
        <w:rPr>
          <w:i/>
        </w:rPr>
        <w:t xml:space="preserve"> </w:t>
      </w:r>
      <w:r w:rsidR="007432E8" w:rsidRPr="00D46F75">
        <w:rPr>
          <w:i/>
        </w:rPr>
        <w:t xml:space="preserve">From Capacity to sustainability. </w:t>
      </w:r>
      <w:r w:rsidR="007432E8" w:rsidRPr="00D46F75">
        <w:t>Community Psychology Series, University of Virginia, Charlottesville, VA.</w:t>
      </w:r>
    </w:p>
    <w:p w:rsidR="007432E8" w:rsidRPr="00D46F75" w:rsidRDefault="007432E8">
      <w:pPr>
        <w:pStyle w:val="Footer"/>
        <w:tabs>
          <w:tab w:val="left" w:pos="720"/>
        </w:tabs>
        <w:ind w:left="720" w:hanging="720"/>
      </w:pPr>
    </w:p>
    <w:p w:rsidR="007432E8" w:rsidRPr="00D46F75" w:rsidRDefault="00D107F4">
      <w:pPr>
        <w:ind w:left="720" w:hanging="720"/>
      </w:pPr>
      <w:r w:rsidRPr="00D46F75">
        <w:t>(10)</w:t>
      </w:r>
      <w:r w:rsidRPr="00D46F75">
        <w:rPr>
          <w:b/>
        </w:rPr>
        <w:t xml:space="preserve"> </w:t>
      </w:r>
      <w:r w:rsidR="007432E8" w:rsidRPr="00D46F75">
        <w:rPr>
          <w:b/>
        </w:rPr>
        <w:t>Gregory, A.</w:t>
      </w:r>
      <w:r w:rsidR="007432E8" w:rsidRPr="00D46F75">
        <w:t xml:space="preserve"> (2005, September). </w:t>
      </w:r>
      <w:r w:rsidR="00164BBB" w:rsidRPr="00D46F75">
        <w:t>Invited Presentation:</w:t>
      </w:r>
      <w:r w:rsidR="00164BBB" w:rsidRPr="00D46F75">
        <w:rPr>
          <w:i/>
        </w:rPr>
        <w:t xml:space="preserve"> </w:t>
      </w:r>
      <w:r w:rsidR="007432E8" w:rsidRPr="00D46F75">
        <w:rPr>
          <w:i/>
        </w:rPr>
        <w:t xml:space="preserve">A Window on the discipline gap.  </w:t>
      </w:r>
      <w:r w:rsidR="00852A0F" w:rsidRPr="00D46F75">
        <w:t xml:space="preserve">Invited speaker. </w:t>
      </w:r>
      <w:r w:rsidR="007432E8" w:rsidRPr="00D46F75">
        <w:t>Risk and Prevention Series. University of Virginia, Charlottesville, VA.</w:t>
      </w:r>
    </w:p>
    <w:p w:rsidR="007432E8" w:rsidRPr="00D46F75" w:rsidRDefault="007432E8">
      <w:pPr>
        <w:pStyle w:val="Footer"/>
        <w:tabs>
          <w:tab w:val="left" w:pos="720"/>
        </w:tabs>
        <w:ind w:left="720" w:hanging="720"/>
      </w:pPr>
    </w:p>
    <w:p w:rsidR="007432E8" w:rsidRPr="00D46F75" w:rsidRDefault="00D107F4">
      <w:pPr>
        <w:pStyle w:val="Footer"/>
        <w:tabs>
          <w:tab w:val="left" w:pos="720"/>
        </w:tabs>
        <w:ind w:left="720" w:hanging="720"/>
      </w:pPr>
      <w:r w:rsidRPr="00D46F75">
        <w:t>(9)</w:t>
      </w:r>
      <w:r w:rsidRPr="00D46F75">
        <w:rPr>
          <w:b/>
        </w:rPr>
        <w:t xml:space="preserve"> </w:t>
      </w:r>
      <w:r w:rsidR="007432E8" w:rsidRPr="00D46F75">
        <w:rPr>
          <w:b/>
        </w:rPr>
        <w:t>Gregory, A.</w:t>
      </w:r>
      <w:r w:rsidR="007432E8" w:rsidRPr="00D46F75">
        <w:t xml:space="preserve"> </w:t>
      </w:r>
      <w:r w:rsidR="007432E8" w:rsidRPr="00D46F75">
        <w:rPr>
          <w:bCs/>
        </w:rPr>
        <w:t xml:space="preserve">(2005, April). </w:t>
      </w:r>
      <w:r w:rsidR="00164BBB" w:rsidRPr="00D46F75">
        <w:t>Invited Presentation:</w:t>
      </w:r>
      <w:r w:rsidR="00164BBB" w:rsidRPr="00D46F75">
        <w:rPr>
          <w:i/>
        </w:rPr>
        <w:t xml:space="preserve"> </w:t>
      </w:r>
      <w:r w:rsidR="007432E8" w:rsidRPr="00D46F75">
        <w:rPr>
          <w:bCs/>
          <w:i/>
        </w:rPr>
        <w:t>Truancy and teacher and student relationships.</w:t>
      </w:r>
      <w:r w:rsidR="007432E8" w:rsidRPr="00D46F75">
        <w:rPr>
          <w:bCs/>
        </w:rPr>
        <w:t xml:space="preserve"> U</w:t>
      </w:r>
      <w:r w:rsidR="0069160C" w:rsidRPr="00D46F75">
        <w:rPr>
          <w:bCs/>
        </w:rPr>
        <w:t xml:space="preserve">niversity of </w:t>
      </w:r>
      <w:r w:rsidR="007432E8" w:rsidRPr="00D46F75">
        <w:rPr>
          <w:bCs/>
        </w:rPr>
        <w:t>W</w:t>
      </w:r>
      <w:r w:rsidR="0069160C" w:rsidRPr="00D46F75">
        <w:rPr>
          <w:bCs/>
        </w:rPr>
        <w:t>isconsin</w:t>
      </w:r>
      <w:r w:rsidR="007432E8" w:rsidRPr="00D46F75">
        <w:rPr>
          <w:bCs/>
        </w:rPr>
        <w:t xml:space="preserve"> Madison’s Truancy Conference, Madison, WI. </w:t>
      </w:r>
    </w:p>
    <w:p w:rsidR="007432E8" w:rsidRPr="00D46F75" w:rsidRDefault="007432E8">
      <w:pPr>
        <w:pStyle w:val="Footer"/>
        <w:tabs>
          <w:tab w:val="left" w:pos="720"/>
        </w:tabs>
        <w:ind w:left="720" w:hanging="720"/>
      </w:pPr>
    </w:p>
    <w:p w:rsidR="007432E8" w:rsidRPr="00D46F75" w:rsidRDefault="00D107F4">
      <w:pPr>
        <w:ind w:left="720" w:hanging="720"/>
      </w:pPr>
      <w:r w:rsidRPr="00D46F75">
        <w:t>(8)</w:t>
      </w:r>
      <w:r w:rsidRPr="00D46F75">
        <w:rPr>
          <w:b/>
        </w:rPr>
        <w:t xml:space="preserve"> </w:t>
      </w:r>
      <w:r w:rsidR="007432E8" w:rsidRPr="00D46F75">
        <w:rPr>
          <w:b/>
        </w:rPr>
        <w:t>Gregory, A.</w:t>
      </w:r>
      <w:r w:rsidR="007432E8" w:rsidRPr="00D46F75">
        <w:t xml:space="preserve"> (2003, November). </w:t>
      </w:r>
      <w:r w:rsidR="00164BBB" w:rsidRPr="00D46F75">
        <w:t>Invited Presentation:</w:t>
      </w:r>
      <w:r w:rsidR="00164BBB" w:rsidRPr="00D46F75">
        <w:rPr>
          <w:i/>
        </w:rPr>
        <w:t xml:space="preserve"> </w:t>
      </w:r>
      <w:r w:rsidR="007432E8" w:rsidRPr="00D46F75">
        <w:rPr>
          <w:i/>
        </w:rPr>
        <w:t xml:space="preserve">Narrowing the discipline gap: High school teachers and student resistance. </w:t>
      </w:r>
      <w:r w:rsidR="00164BBB" w:rsidRPr="00D46F75">
        <w:t>T</w:t>
      </w:r>
      <w:r w:rsidR="007432E8" w:rsidRPr="00D46F75">
        <w:t>eachers’ conference on Peace and Well-being in the Classroom, sponsored by U.C. Berkeley Institute of Human Development and Center for Peace and Well-being, Berkeley, CA.</w:t>
      </w:r>
    </w:p>
    <w:p w:rsidR="007432E8" w:rsidRPr="00D46F75" w:rsidRDefault="007432E8">
      <w:pPr>
        <w:ind w:left="720" w:hanging="720"/>
      </w:pPr>
    </w:p>
    <w:p w:rsidR="007432E8" w:rsidRPr="00D46F75" w:rsidRDefault="00D107F4">
      <w:pPr>
        <w:ind w:left="720" w:hanging="720"/>
      </w:pPr>
      <w:r w:rsidRPr="00D46F75">
        <w:t>(7)</w:t>
      </w:r>
      <w:r w:rsidRPr="00D46F75">
        <w:rPr>
          <w:b/>
        </w:rPr>
        <w:t xml:space="preserve"> </w:t>
      </w:r>
      <w:r w:rsidR="007432E8" w:rsidRPr="00D46F75">
        <w:rPr>
          <w:b/>
        </w:rPr>
        <w:t>Gregory, A.</w:t>
      </w:r>
      <w:r w:rsidR="007432E8" w:rsidRPr="00D46F75">
        <w:t xml:space="preserve"> (2002, February). </w:t>
      </w:r>
      <w:r w:rsidR="00164BBB" w:rsidRPr="00D46F75">
        <w:t>Invited Presentation:</w:t>
      </w:r>
      <w:r w:rsidR="00164BBB" w:rsidRPr="00D46F75">
        <w:rPr>
          <w:i/>
        </w:rPr>
        <w:t xml:space="preserve"> </w:t>
      </w:r>
      <w:r w:rsidR="007432E8" w:rsidRPr="00D46F75">
        <w:rPr>
          <w:i/>
        </w:rPr>
        <w:t>Asperger’s Syndrome and social skills training in high school</w:t>
      </w:r>
      <w:r w:rsidR="007432E8" w:rsidRPr="00D46F75">
        <w:t>. Berkeley Extension School, Berkeley, CA.</w:t>
      </w:r>
    </w:p>
    <w:p w:rsidR="007432E8" w:rsidRPr="00D46F75" w:rsidRDefault="007432E8">
      <w:pPr>
        <w:ind w:left="720" w:hanging="720"/>
      </w:pPr>
    </w:p>
    <w:p w:rsidR="007432E8" w:rsidRPr="00D46F75" w:rsidRDefault="00D107F4">
      <w:pPr>
        <w:pStyle w:val="BodyTextIndent"/>
        <w:ind w:left="720" w:hanging="720"/>
        <w:rPr>
          <w:sz w:val="24"/>
          <w:szCs w:val="24"/>
        </w:rPr>
      </w:pPr>
      <w:r w:rsidRPr="00D46F75">
        <w:rPr>
          <w:sz w:val="24"/>
          <w:szCs w:val="24"/>
        </w:rPr>
        <w:t>(6)</w:t>
      </w:r>
      <w:r w:rsidRPr="00D46F75">
        <w:rPr>
          <w:b/>
          <w:sz w:val="24"/>
          <w:szCs w:val="24"/>
        </w:rPr>
        <w:t xml:space="preserve"> </w:t>
      </w:r>
      <w:r w:rsidR="007432E8" w:rsidRPr="00D46F75">
        <w:rPr>
          <w:b/>
          <w:sz w:val="24"/>
          <w:szCs w:val="24"/>
        </w:rPr>
        <w:t>Gregory, A.</w:t>
      </w:r>
      <w:r w:rsidR="007432E8" w:rsidRPr="00D46F75">
        <w:rPr>
          <w:sz w:val="24"/>
          <w:szCs w:val="24"/>
        </w:rPr>
        <w:t xml:space="preserve"> (2002, February). </w:t>
      </w:r>
      <w:r w:rsidR="00164BBB" w:rsidRPr="00D46F75">
        <w:rPr>
          <w:sz w:val="24"/>
          <w:szCs w:val="24"/>
        </w:rPr>
        <w:t>Invited Presentation:</w:t>
      </w:r>
      <w:r w:rsidR="00164BBB" w:rsidRPr="00D46F75">
        <w:rPr>
          <w:i/>
          <w:sz w:val="24"/>
          <w:szCs w:val="24"/>
        </w:rPr>
        <w:t xml:space="preserve"> </w:t>
      </w:r>
      <w:r w:rsidR="007432E8" w:rsidRPr="00D46F75">
        <w:rPr>
          <w:i/>
          <w:sz w:val="24"/>
          <w:szCs w:val="24"/>
        </w:rPr>
        <w:t xml:space="preserve">White racial identity: Implications for understanding racism. </w:t>
      </w:r>
      <w:r w:rsidR="007432E8" w:rsidRPr="00D46F75">
        <w:rPr>
          <w:sz w:val="24"/>
          <w:szCs w:val="24"/>
        </w:rPr>
        <w:t>Psychology of African Americans undergraduate class, U.C. Berkeley, CA.</w:t>
      </w:r>
    </w:p>
    <w:p w:rsidR="007432E8" w:rsidRPr="00D46F75" w:rsidRDefault="007432E8">
      <w:pPr>
        <w:ind w:left="720" w:hanging="720"/>
      </w:pPr>
    </w:p>
    <w:p w:rsidR="007432E8" w:rsidRPr="00D46F75" w:rsidRDefault="00D107F4">
      <w:pPr>
        <w:ind w:left="720" w:hanging="720"/>
      </w:pPr>
      <w:r w:rsidRPr="00D46F75">
        <w:t>(5)</w:t>
      </w:r>
      <w:r w:rsidRPr="00D46F75">
        <w:rPr>
          <w:b/>
        </w:rPr>
        <w:t xml:space="preserve"> </w:t>
      </w:r>
      <w:r w:rsidR="007432E8" w:rsidRPr="00D46F75">
        <w:rPr>
          <w:b/>
        </w:rPr>
        <w:t>Gregory, A.</w:t>
      </w:r>
      <w:r w:rsidR="007432E8" w:rsidRPr="00D46F75">
        <w:t xml:space="preserve"> &amp; Damon, W.  (1997, October). </w:t>
      </w:r>
      <w:r w:rsidR="00164BBB" w:rsidRPr="00D46F75">
        <w:t>Invited Presentation:</w:t>
      </w:r>
      <w:r w:rsidR="00164BBB" w:rsidRPr="00D46F75">
        <w:rPr>
          <w:i/>
        </w:rPr>
        <w:t xml:space="preserve"> </w:t>
      </w:r>
      <w:r w:rsidR="007432E8" w:rsidRPr="00D46F75">
        <w:rPr>
          <w:i/>
        </w:rPr>
        <w:t>Building a youth charter in your community</w:t>
      </w:r>
      <w:r w:rsidR="00164BBB" w:rsidRPr="00D46F75">
        <w:rPr>
          <w:i/>
        </w:rPr>
        <w:t xml:space="preserve">. </w:t>
      </w:r>
      <w:r w:rsidR="007432E8" w:rsidRPr="00D46F75">
        <w:t>Workshop at the New Hampshire Character Education Conference, NH.</w:t>
      </w:r>
    </w:p>
    <w:p w:rsidR="007432E8" w:rsidRPr="00D46F75" w:rsidRDefault="007432E8">
      <w:pPr>
        <w:ind w:left="720" w:hanging="720"/>
      </w:pPr>
    </w:p>
    <w:p w:rsidR="007432E8" w:rsidRPr="00D46F75" w:rsidRDefault="00D107F4">
      <w:pPr>
        <w:ind w:left="720" w:hanging="720"/>
      </w:pPr>
      <w:r w:rsidRPr="00D46F75">
        <w:t>(4)</w:t>
      </w:r>
      <w:r w:rsidRPr="00D46F75">
        <w:rPr>
          <w:b/>
        </w:rPr>
        <w:t xml:space="preserve"> </w:t>
      </w:r>
      <w:r w:rsidR="007432E8" w:rsidRPr="00D46F75">
        <w:rPr>
          <w:b/>
        </w:rPr>
        <w:t>Gregory, A.,</w:t>
      </w:r>
      <w:r w:rsidR="007432E8" w:rsidRPr="00D46F75">
        <w:t xml:space="preserve"> &amp; Gardner, H.  (1997, July). </w:t>
      </w:r>
      <w:r w:rsidR="00164BBB" w:rsidRPr="00D46F75">
        <w:t>Invited Presentation:</w:t>
      </w:r>
      <w:r w:rsidR="00164BBB" w:rsidRPr="00D46F75">
        <w:rPr>
          <w:i/>
        </w:rPr>
        <w:t xml:space="preserve"> </w:t>
      </w:r>
      <w:r w:rsidR="007432E8" w:rsidRPr="00D46F75">
        <w:rPr>
          <w:i/>
        </w:rPr>
        <w:t xml:space="preserve">Humane creativity. </w:t>
      </w:r>
      <w:r w:rsidR="007432E8" w:rsidRPr="00D46F75">
        <w:t>Research presentation at the Multiple Intelligences and New Directions Institute, sponsored by Harvard Project Zero, Cambridge, MA.</w:t>
      </w:r>
    </w:p>
    <w:p w:rsidR="007432E8" w:rsidRPr="00D46F75" w:rsidRDefault="007432E8">
      <w:pPr>
        <w:ind w:left="720" w:hanging="720"/>
      </w:pPr>
    </w:p>
    <w:p w:rsidR="007432E8" w:rsidRPr="00D46F75" w:rsidRDefault="00D107F4">
      <w:pPr>
        <w:pStyle w:val="BodyTextIndent2"/>
        <w:tabs>
          <w:tab w:val="left" w:pos="720"/>
        </w:tabs>
        <w:ind w:left="720" w:hanging="720"/>
        <w:rPr>
          <w:rFonts w:ascii="Times New Roman" w:hAnsi="Times New Roman"/>
          <w:sz w:val="24"/>
          <w:szCs w:val="24"/>
        </w:rPr>
      </w:pPr>
      <w:r w:rsidRPr="00D46F75">
        <w:rPr>
          <w:rFonts w:ascii="Times New Roman" w:hAnsi="Times New Roman"/>
          <w:sz w:val="24"/>
          <w:szCs w:val="24"/>
        </w:rPr>
        <w:t>(3)</w:t>
      </w:r>
      <w:r w:rsidRPr="00D46F75">
        <w:rPr>
          <w:rFonts w:ascii="Times New Roman" w:hAnsi="Times New Roman"/>
          <w:b/>
          <w:sz w:val="24"/>
          <w:szCs w:val="24"/>
        </w:rPr>
        <w:t xml:space="preserve"> </w:t>
      </w:r>
      <w:r w:rsidR="007432E8" w:rsidRPr="00D46F75">
        <w:rPr>
          <w:rFonts w:ascii="Times New Roman" w:hAnsi="Times New Roman"/>
          <w:b/>
          <w:sz w:val="24"/>
          <w:szCs w:val="24"/>
        </w:rPr>
        <w:t>Gregory, A.</w:t>
      </w:r>
      <w:r w:rsidR="007432E8" w:rsidRPr="00D46F75">
        <w:rPr>
          <w:rFonts w:ascii="Times New Roman" w:hAnsi="Times New Roman"/>
          <w:sz w:val="24"/>
          <w:szCs w:val="24"/>
        </w:rPr>
        <w:t xml:space="preserve"> (1997, May).</w:t>
      </w:r>
      <w:r w:rsidR="007432E8" w:rsidRPr="00D46F75">
        <w:rPr>
          <w:rFonts w:ascii="Times New Roman" w:hAnsi="Times New Roman"/>
          <w:i/>
          <w:sz w:val="24"/>
          <w:szCs w:val="24"/>
        </w:rPr>
        <w:t xml:space="preserve"> </w:t>
      </w:r>
      <w:r w:rsidR="00164BBB" w:rsidRPr="00D46F75">
        <w:rPr>
          <w:rFonts w:ascii="Times New Roman" w:hAnsi="Times New Roman"/>
          <w:sz w:val="24"/>
          <w:szCs w:val="24"/>
        </w:rPr>
        <w:t>Invited Presentation:</w:t>
      </w:r>
      <w:r w:rsidR="00164BBB" w:rsidRPr="00D46F75">
        <w:rPr>
          <w:rFonts w:ascii="Times New Roman" w:hAnsi="Times New Roman"/>
          <w:i/>
          <w:sz w:val="24"/>
          <w:szCs w:val="24"/>
        </w:rPr>
        <w:t xml:space="preserve"> </w:t>
      </w:r>
      <w:r w:rsidR="007432E8" w:rsidRPr="00D46F75">
        <w:rPr>
          <w:rFonts w:ascii="Times New Roman" w:hAnsi="Times New Roman"/>
          <w:i/>
          <w:sz w:val="24"/>
          <w:szCs w:val="24"/>
        </w:rPr>
        <w:t xml:space="preserve">Implementing a youth charter </w:t>
      </w:r>
      <w:r w:rsidR="007432E8" w:rsidRPr="00D46F75">
        <w:rPr>
          <w:rFonts w:ascii="Times New Roman" w:hAnsi="Times New Roman"/>
          <w:sz w:val="24"/>
          <w:szCs w:val="24"/>
        </w:rPr>
        <w:t>workshop</w:t>
      </w:r>
      <w:r w:rsidR="00852A0F" w:rsidRPr="00D46F75">
        <w:rPr>
          <w:rFonts w:ascii="Times New Roman" w:hAnsi="Times New Roman"/>
          <w:sz w:val="24"/>
          <w:szCs w:val="24"/>
        </w:rPr>
        <w:t xml:space="preserve">. </w:t>
      </w:r>
      <w:r w:rsidR="007432E8" w:rsidRPr="00D46F75">
        <w:rPr>
          <w:rFonts w:ascii="Times New Roman" w:hAnsi="Times New Roman"/>
          <w:sz w:val="24"/>
          <w:szCs w:val="24"/>
        </w:rPr>
        <w:t>Spurwink Institute's conference, Youth charters: Character and competence development through total community involvement, Newport, NH.</w:t>
      </w:r>
    </w:p>
    <w:p w:rsidR="007432E8" w:rsidRPr="00D46F75" w:rsidRDefault="007432E8">
      <w:pPr>
        <w:tabs>
          <w:tab w:val="left" w:pos="1800"/>
        </w:tabs>
        <w:ind w:left="720" w:hanging="720"/>
      </w:pPr>
    </w:p>
    <w:p w:rsidR="007432E8" w:rsidRPr="00D46F75" w:rsidRDefault="00D107F4">
      <w:pPr>
        <w:ind w:left="720" w:hanging="720"/>
      </w:pPr>
      <w:r w:rsidRPr="00D46F75">
        <w:t>(2)</w:t>
      </w:r>
      <w:r w:rsidRPr="00D46F75">
        <w:rPr>
          <w:b/>
        </w:rPr>
        <w:t xml:space="preserve"> </w:t>
      </w:r>
      <w:r w:rsidR="007432E8" w:rsidRPr="00D46F75">
        <w:t xml:space="preserve">Watts, C. &amp; </w:t>
      </w:r>
      <w:r w:rsidR="007432E8" w:rsidRPr="00D46F75">
        <w:rPr>
          <w:b/>
        </w:rPr>
        <w:t>Gregory, A.</w:t>
      </w:r>
      <w:r w:rsidR="007432E8" w:rsidRPr="00D46F75">
        <w:t xml:space="preserve"> (1997, May). </w:t>
      </w:r>
      <w:r w:rsidR="00164BBB" w:rsidRPr="00D46F75">
        <w:t>Invited Presentation:</w:t>
      </w:r>
      <w:r w:rsidR="00164BBB" w:rsidRPr="00D46F75">
        <w:rPr>
          <w:i/>
        </w:rPr>
        <w:t xml:space="preserve"> </w:t>
      </w:r>
      <w:r w:rsidR="007432E8" w:rsidRPr="00D46F75">
        <w:rPr>
          <w:i/>
        </w:rPr>
        <w:t>Relationship building with traumatized children</w:t>
      </w:r>
      <w:r w:rsidR="00852A0F" w:rsidRPr="00D46F75">
        <w:rPr>
          <w:i/>
        </w:rPr>
        <w:t xml:space="preserve">. </w:t>
      </w:r>
      <w:r w:rsidR="00852A0F" w:rsidRPr="00D46F75">
        <w:t xml:space="preserve">A </w:t>
      </w:r>
      <w:r w:rsidR="007432E8" w:rsidRPr="00D46F75">
        <w:t>pair therapy training presented at Massachusetts Department of Mental Health, Conference on Recent Development in the Research and Treatment of Youth with Serious Emotional Disturbance, MA.</w:t>
      </w:r>
    </w:p>
    <w:p w:rsidR="007432E8" w:rsidRPr="00D46F75" w:rsidRDefault="007432E8">
      <w:pPr>
        <w:pStyle w:val="BodyTextIndent2"/>
        <w:tabs>
          <w:tab w:val="left" w:pos="720"/>
        </w:tabs>
        <w:ind w:left="720" w:hanging="720"/>
        <w:rPr>
          <w:rFonts w:ascii="Times New Roman" w:hAnsi="Times New Roman"/>
          <w:sz w:val="24"/>
          <w:szCs w:val="24"/>
        </w:rPr>
      </w:pPr>
    </w:p>
    <w:p w:rsidR="00085BEC" w:rsidRPr="00D46F75" w:rsidRDefault="00D107F4" w:rsidP="00D107F4">
      <w:pPr>
        <w:pStyle w:val="BodyTextIndent2"/>
        <w:tabs>
          <w:tab w:val="left" w:pos="720"/>
        </w:tabs>
        <w:ind w:left="720" w:hanging="720"/>
        <w:rPr>
          <w:rFonts w:ascii="Times New Roman" w:hAnsi="Times New Roman"/>
          <w:sz w:val="24"/>
          <w:szCs w:val="24"/>
        </w:rPr>
      </w:pPr>
      <w:r w:rsidRPr="00D46F75">
        <w:rPr>
          <w:rFonts w:ascii="Times New Roman" w:hAnsi="Times New Roman"/>
          <w:sz w:val="24"/>
          <w:szCs w:val="24"/>
        </w:rPr>
        <w:lastRenderedPageBreak/>
        <w:t>(1)</w:t>
      </w:r>
      <w:r w:rsidRPr="00D46F75">
        <w:rPr>
          <w:rFonts w:ascii="Times New Roman" w:hAnsi="Times New Roman"/>
          <w:b/>
          <w:sz w:val="24"/>
          <w:szCs w:val="24"/>
        </w:rPr>
        <w:t xml:space="preserve"> </w:t>
      </w:r>
      <w:r w:rsidR="007432E8" w:rsidRPr="00D46F75">
        <w:rPr>
          <w:rFonts w:ascii="Times New Roman" w:hAnsi="Times New Roman"/>
          <w:b/>
          <w:sz w:val="24"/>
          <w:szCs w:val="24"/>
        </w:rPr>
        <w:t>Gregory, A.</w:t>
      </w:r>
      <w:r w:rsidR="007432E8" w:rsidRPr="00D46F75">
        <w:rPr>
          <w:rFonts w:ascii="Times New Roman" w:hAnsi="Times New Roman"/>
          <w:sz w:val="24"/>
          <w:szCs w:val="24"/>
        </w:rPr>
        <w:t xml:space="preserve"> &amp; Damon, W. (1996, September). </w:t>
      </w:r>
      <w:r w:rsidR="00164BBB" w:rsidRPr="00D46F75">
        <w:rPr>
          <w:rFonts w:ascii="Times New Roman" w:hAnsi="Times New Roman"/>
          <w:sz w:val="24"/>
          <w:szCs w:val="24"/>
        </w:rPr>
        <w:t>Invited Presentation:</w:t>
      </w:r>
      <w:r w:rsidR="00164BBB" w:rsidRPr="00D46F75">
        <w:rPr>
          <w:rFonts w:ascii="Times New Roman" w:hAnsi="Times New Roman"/>
          <w:i/>
          <w:sz w:val="24"/>
          <w:szCs w:val="24"/>
        </w:rPr>
        <w:t xml:space="preserve"> </w:t>
      </w:r>
      <w:r w:rsidR="007432E8" w:rsidRPr="00D46F75">
        <w:rPr>
          <w:rFonts w:ascii="Times New Roman" w:hAnsi="Times New Roman"/>
          <w:i/>
          <w:sz w:val="24"/>
          <w:szCs w:val="24"/>
        </w:rPr>
        <w:t>Implementing youth charter.</w:t>
      </w:r>
      <w:r w:rsidR="007432E8" w:rsidRPr="00D46F75">
        <w:rPr>
          <w:rFonts w:ascii="Times New Roman" w:hAnsi="Times New Roman"/>
          <w:sz w:val="24"/>
          <w:szCs w:val="24"/>
        </w:rPr>
        <w:t xml:space="preserve"> </w:t>
      </w:r>
      <w:r w:rsidR="00852A0F" w:rsidRPr="00D46F75">
        <w:rPr>
          <w:rFonts w:ascii="Times New Roman" w:hAnsi="Times New Roman"/>
          <w:sz w:val="24"/>
          <w:szCs w:val="24"/>
        </w:rPr>
        <w:t xml:space="preserve">Worcester community coalition, </w:t>
      </w:r>
      <w:r w:rsidR="007432E8" w:rsidRPr="00D46F75">
        <w:rPr>
          <w:rFonts w:ascii="Times New Roman" w:hAnsi="Times New Roman"/>
          <w:sz w:val="24"/>
          <w:szCs w:val="24"/>
        </w:rPr>
        <w:t>Worcester, MA.</w:t>
      </w:r>
    </w:p>
    <w:p w:rsidR="004D41D7" w:rsidRPr="00D46F75" w:rsidRDefault="004D41D7">
      <w:pPr>
        <w:pStyle w:val="Footer"/>
        <w:tabs>
          <w:tab w:val="clear" w:pos="4320"/>
          <w:tab w:val="clear" w:pos="8640"/>
        </w:tabs>
        <w:rPr>
          <w:b/>
        </w:rPr>
      </w:pPr>
    </w:p>
    <w:p w:rsidR="00E7780D" w:rsidRPr="00D46F75" w:rsidRDefault="00330190">
      <w:pPr>
        <w:pStyle w:val="Footer"/>
        <w:tabs>
          <w:tab w:val="clear" w:pos="4320"/>
          <w:tab w:val="clear" w:pos="8640"/>
        </w:tabs>
        <w:rPr>
          <w:b/>
        </w:rPr>
      </w:pPr>
      <w:r w:rsidRPr="00D46F75">
        <w:rPr>
          <w:b/>
        </w:rPr>
        <w:t xml:space="preserve">INVITED </w:t>
      </w:r>
      <w:r w:rsidR="00A5759F" w:rsidRPr="00D46F75">
        <w:rPr>
          <w:b/>
        </w:rPr>
        <w:t>BLOGS</w:t>
      </w:r>
      <w:r w:rsidRPr="00D46F75">
        <w:rPr>
          <w:b/>
        </w:rPr>
        <w:t>, PODCASTS</w:t>
      </w:r>
      <w:r w:rsidR="00217F4E" w:rsidRPr="00D46F75">
        <w:rPr>
          <w:b/>
        </w:rPr>
        <w:t xml:space="preserve">, AND </w:t>
      </w:r>
      <w:r w:rsidR="00723242" w:rsidRPr="00D46F75">
        <w:rPr>
          <w:b/>
        </w:rPr>
        <w:t>DOCUMENTARIES</w:t>
      </w:r>
    </w:p>
    <w:p w:rsidR="00330190" w:rsidRPr="00D46F75" w:rsidRDefault="00330190">
      <w:pPr>
        <w:pStyle w:val="Footer"/>
        <w:tabs>
          <w:tab w:val="clear" w:pos="4320"/>
          <w:tab w:val="clear" w:pos="8640"/>
        </w:tabs>
        <w:rPr>
          <w:b/>
        </w:rPr>
      </w:pPr>
    </w:p>
    <w:p w:rsidR="008B04B4" w:rsidRDefault="008B04B4" w:rsidP="008B04B4">
      <w:pPr>
        <w:pStyle w:val="NormalWeb"/>
        <w:ind w:left="450" w:hanging="450"/>
        <w:rPr>
          <w:rFonts w:ascii="Times New Roman" w:hAnsi="Times New Roman"/>
        </w:rPr>
      </w:pPr>
      <w:r>
        <w:rPr>
          <w:rFonts w:ascii="Times New Roman" w:hAnsi="Times New Roman"/>
        </w:rPr>
        <w:t>(14)</w:t>
      </w:r>
      <w:r>
        <w:rPr>
          <w:rFonts w:ascii="Times New Roman" w:hAnsi="Times New Roman"/>
        </w:rPr>
        <w:tab/>
      </w:r>
      <w:r w:rsidRPr="008B04B4">
        <w:rPr>
          <w:rFonts w:ascii="Times New Roman" w:hAnsi="Times New Roman"/>
          <w:b/>
        </w:rPr>
        <w:t>Gregory, A.</w:t>
      </w:r>
      <w:r>
        <w:rPr>
          <w:rFonts w:ascii="Times New Roman" w:hAnsi="Times New Roman"/>
        </w:rPr>
        <w:t xml:space="preserve"> (June, 2022). </w:t>
      </w:r>
      <w:r w:rsidRPr="00C6279D">
        <w:rPr>
          <w:rFonts w:ascii="Times New Roman" w:hAnsi="Times New Roman"/>
          <w:i/>
        </w:rPr>
        <w:t>We need more than equity intentions to guide discipline reforms.</w:t>
      </w:r>
      <w:r>
        <w:rPr>
          <w:rFonts w:ascii="Times New Roman" w:hAnsi="Times New Roman"/>
        </w:rPr>
        <w:t xml:space="preserve"> Deep Dives Blog Post. </w:t>
      </w:r>
      <w:r w:rsidRPr="00D46F75">
        <w:t>Collaborative for Academic, Social, and Emotional Learning</w:t>
      </w:r>
      <w:r>
        <w:rPr>
          <w:b/>
          <w:bCs/>
        </w:rPr>
        <w:t xml:space="preserve"> </w:t>
      </w:r>
      <w:r w:rsidRPr="008B04B4">
        <w:rPr>
          <w:bCs/>
        </w:rPr>
        <w:t>(CASEL)</w:t>
      </w:r>
      <w:r w:rsidRPr="008B04B4">
        <w:t>.</w:t>
      </w:r>
      <w:r w:rsidRPr="00D46F75">
        <w:t xml:space="preserve"> Chicago, IL.</w:t>
      </w:r>
      <w:r>
        <w:rPr>
          <w:rFonts w:ascii="Times New Roman" w:hAnsi="Times New Roman"/>
        </w:rPr>
        <w:t xml:space="preserve"> </w:t>
      </w:r>
      <w:r w:rsidRPr="008B04B4">
        <w:rPr>
          <w:rFonts w:ascii="Times New Roman" w:hAnsi="Times New Roman"/>
        </w:rPr>
        <w:t>https://casel.org/blog/we-need-more-than-equity-intentions-to-guide-discipline-reforms/</w:t>
      </w:r>
    </w:p>
    <w:p w:rsidR="008B04B4" w:rsidRDefault="008B04B4" w:rsidP="00A01543">
      <w:pPr>
        <w:pStyle w:val="NormalWeb"/>
        <w:ind w:left="720" w:hanging="720"/>
        <w:rPr>
          <w:rFonts w:ascii="Times New Roman" w:hAnsi="Times New Roman"/>
        </w:rPr>
      </w:pPr>
    </w:p>
    <w:p w:rsidR="00A7483E" w:rsidRPr="00A01543" w:rsidRDefault="00A7483E" w:rsidP="00A01543">
      <w:pPr>
        <w:pStyle w:val="NormalWeb"/>
        <w:ind w:left="720" w:hanging="720"/>
        <w:rPr>
          <w:rFonts w:ascii="Times New Roman" w:hAnsi="Times New Roman"/>
          <w:b/>
        </w:rPr>
      </w:pPr>
      <w:r w:rsidRPr="00A01543">
        <w:rPr>
          <w:rFonts w:ascii="Times New Roman" w:hAnsi="Times New Roman"/>
        </w:rPr>
        <w:t xml:space="preserve">(13) </w:t>
      </w:r>
      <w:r w:rsidRPr="00A01543">
        <w:rPr>
          <w:rFonts w:ascii="Times New Roman" w:hAnsi="Times New Roman"/>
          <w:b/>
        </w:rPr>
        <w:t>Gregory, A.</w:t>
      </w:r>
      <w:r w:rsidRPr="00A01543">
        <w:rPr>
          <w:rFonts w:ascii="Times New Roman" w:hAnsi="Times New Roman"/>
        </w:rPr>
        <w:t xml:space="preserve"> (September, 2021). </w:t>
      </w:r>
      <w:r w:rsidRPr="00641740">
        <w:rPr>
          <w:rFonts w:ascii="Times New Roman" w:hAnsi="Times New Roman"/>
          <w:i/>
          <w:color w:val="000000"/>
        </w:rPr>
        <w:t>Restorative Practice - Strengthening Community</w:t>
      </w:r>
      <w:r w:rsidRPr="00A01543">
        <w:rPr>
          <w:rFonts w:ascii="Times New Roman" w:hAnsi="Times New Roman"/>
          <w:color w:val="000000"/>
        </w:rPr>
        <w:t>. Podcast. Office of Professional Learning New Jersey Department of Education</w:t>
      </w:r>
      <w:r w:rsidR="00A01543" w:rsidRPr="00A01543">
        <w:rPr>
          <w:rFonts w:ascii="Times New Roman" w:hAnsi="Times New Roman"/>
          <w:color w:val="000000"/>
        </w:rPr>
        <w:t>. https://podcasts.apple.com/us/podcast/doe-digest-with-the-new-jersey-department-of-education/id1455515763#episodeGuid=2396ad93-183a-2c67-3681-13fb20d424d4</w:t>
      </w:r>
    </w:p>
    <w:p w:rsidR="00A7483E" w:rsidRPr="00A01543" w:rsidRDefault="00A7483E" w:rsidP="00A7483E"/>
    <w:p w:rsidR="00217F4E" w:rsidRPr="00D46F75" w:rsidRDefault="00217F4E" w:rsidP="00A01543">
      <w:pPr>
        <w:ind w:left="720" w:hanging="720"/>
      </w:pPr>
      <w:r w:rsidRPr="00D46F75">
        <w:t xml:space="preserve">(12) </w:t>
      </w:r>
      <w:r w:rsidRPr="00A7483E">
        <w:rPr>
          <w:b/>
        </w:rPr>
        <w:t>Gregory, A.</w:t>
      </w:r>
      <w:r w:rsidRPr="00D46F75">
        <w:t xml:space="preserve"> (April, 2019). </w:t>
      </w:r>
      <w:r w:rsidR="00DF09E9" w:rsidRPr="00D46F75">
        <w:t xml:space="preserve">Appearance </w:t>
      </w:r>
      <w:r w:rsidR="000C1F2F" w:rsidRPr="00D46F75">
        <w:t xml:space="preserve">in </w:t>
      </w:r>
      <w:r w:rsidR="000C1F2F" w:rsidRPr="00A7483E">
        <w:rPr>
          <w:i/>
        </w:rPr>
        <w:t>documentary on educational inequality</w:t>
      </w:r>
      <w:r w:rsidR="000C1F2F" w:rsidRPr="00D46F75">
        <w:t xml:space="preserve">: </w:t>
      </w:r>
      <w:r w:rsidRPr="00D46F75">
        <w:t xml:space="preserve">Firelight </w:t>
      </w:r>
      <w:r w:rsidR="00DF09E9" w:rsidRPr="00D46F75">
        <w:t>Media</w:t>
      </w:r>
      <w:r w:rsidRPr="00D46F75">
        <w:t>. Lisa Binns, Director. Produced for AERA Presidential Address, Toronto, CA.</w:t>
      </w:r>
      <w:r w:rsidR="000C1F2F" w:rsidRPr="00D46F75">
        <w:t xml:space="preserve"> </w:t>
      </w:r>
    </w:p>
    <w:p w:rsidR="00217F4E" w:rsidRPr="00D46F75" w:rsidRDefault="00217F4E" w:rsidP="00266FE9">
      <w:pPr>
        <w:ind w:left="720" w:hanging="720"/>
      </w:pPr>
    </w:p>
    <w:p w:rsidR="00266FE9" w:rsidRPr="00D46F75" w:rsidRDefault="00266FE9" w:rsidP="00266FE9">
      <w:pPr>
        <w:ind w:left="720" w:hanging="720"/>
      </w:pPr>
      <w:r w:rsidRPr="00D46F75">
        <w:t xml:space="preserve">(11) </w:t>
      </w:r>
      <w:r w:rsidRPr="00D46F75">
        <w:rPr>
          <w:b/>
        </w:rPr>
        <w:t>Gregory, A.</w:t>
      </w:r>
      <w:r w:rsidRPr="00D46F75">
        <w:t xml:space="preserve"> (November</w:t>
      </w:r>
      <w:r w:rsidR="00C42937" w:rsidRPr="00D46F75">
        <w:t>,</w:t>
      </w:r>
      <w:r w:rsidRPr="00D46F75">
        <w:t xml:space="preserve"> 2018). </w:t>
      </w:r>
      <w:r w:rsidRPr="00D46F75">
        <w:rPr>
          <w:i/>
        </w:rPr>
        <w:t>Future directions for SEL and Equity</w:t>
      </w:r>
      <w:r w:rsidRPr="00D46F75">
        <w:t>. Invited, featured webinar presenter as an awardee of the Joseph E. Zins Early Career Contributions Award from CASEL.</w:t>
      </w:r>
    </w:p>
    <w:p w:rsidR="00266FE9" w:rsidRPr="00D46F75" w:rsidRDefault="00266FE9" w:rsidP="009D3620">
      <w:pPr>
        <w:ind w:left="720" w:hanging="720"/>
      </w:pPr>
    </w:p>
    <w:p w:rsidR="00A5759F" w:rsidRPr="00D46F75" w:rsidRDefault="00C447B5" w:rsidP="009D3620">
      <w:pPr>
        <w:ind w:left="720" w:hanging="720"/>
      </w:pPr>
      <w:r w:rsidRPr="00D46F75">
        <w:t>(10)</w:t>
      </w:r>
      <w:r w:rsidR="00330190" w:rsidRPr="00D46F75">
        <w:t xml:space="preserve"> </w:t>
      </w:r>
      <w:r w:rsidR="00330190" w:rsidRPr="00D46F75">
        <w:rPr>
          <w:b/>
        </w:rPr>
        <w:t>Gregory A.,</w:t>
      </w:r>
      <w:r w:rsidR="00330190" w:rsidRPr="00D46F75">
        <w:t xml:space="preserve"> Johnston, B., Sabnis, S., Shriberg, D., Williams, S., Yohannan, J.</w:t>
      </w:r>
      <w:r w:rsidR="00330190" w:rsidRPr="00D46F75">
        <w:rPr>
          <w:b/>
        </w:rPr>
        <w:t xml:space="preserve">  </w:t>
      </w:r>
      <w:r w:rsidR="00330190" w:rsidRPr="00D46F75">
        <w:t>(June, 2018).</w:t>
      </w:r>
      <w:r w:rsidR="00330190" w:rsidRPr="00D46F75">
        <w:rPr>
          <w:b/>
        </w:rPr>
        <w:t xml:space="preserve"> </w:t>
      </w:r>
      <w:r w:rsidR="00330190" w:rsidRPr="00D46F75">
        <w:rPr>
          <w:i/>
        </w:rPr>
        <w:t xml:space="preserve">The Future of Social Justice in School Psychology Training, Practice, and Research. </w:t>
      </w:r>
      <w:r w:rsidR="00330190" w:rsidRPr="00D46F75">
        <w:t>NASP Podcast. Host: Dan Florell. Facilitator: Sherrie Proctor</w:t>
      </w:r>
      <w:r w:rsidR="009D3620" w:rsidRPr="00D46F75">
        <w:t>.</w:t>
      </w:r>
    </w:p>
    <w:p w:rsidR="009D3620" w:rsidRPr="00D46F75" w:rsidRDefault="009D3620" w:rsidP="009D3620">
      <w:pPr>
        <w:ind w:left="720" w:hanging="720"/>
      </w:pPr>
    </w:p>
    <w:p w:rsidR="004C1CB4" w:rsidRPr="00D46F75" w:rsidRDefault="004C1CB4" w:rsidP="00341E3B">
      <w:pPr>
        <w:pStyle w:val="Heading2"/>
        <w:shd w:val="clear" w:color="auto" w:fill="FFFFFF"/>
        <w:tabs>
          <w:tab w:val="clear" w:pos="0"/>
          <w:tab w:val="clear" w:pos="720"/>
        </w:tabs>
        <w:spacing w:line="288" w:lineRule="atLeast"/>
        <w:ind w:left="720" w:hanging="720"/>
        <w:rPr>
          <w:b w:val="0"/>
          <w:sz w:val="24"/>
        </w:rPr>
      </w:pPr>
      <w:r w:rsidRPr="00D46F75">
        <w:rPr>
          <w:b w:val="0"/>
          <w:sz w:val="24"/>
        </w:rPr>
        <w:t xml:space="preserve">(9) </w:t>
      </w:r>
      <w:r w:rsidRPr="00D46F75">
        <w:rPr>
          <w:sz w:val="24"/>
        </w:rPr>
        <w:t>Gregory, A.</w:t>
      </w:r>
      <w:r w:rsidRPr="00D46F75">
        <w:rPr>
          <w:b w:val="0"/>
          <w:sz w:val="24"/>
        </w:rPr>
        <w:t xml:space="preserve"> (October, 2017</w:t>
      </w:r>
      <w:r w:rsidRPr="00D46F75">
        <w:rPr>
          <w:b w:val="0"/>
          <w:sz w:val="24"/>
          <w:szCs w:val="24"/>
        </w:rPr>
        <w:t xml:space="preserve">). </w:t>
      </w:r>
      <w:r w:rsidRPr="00D46F75">
        <w:rPr>
          <w:b w:val="0"/>
          <w:i/>
          <w:sz w:val="24"/>
          <w:szCs w:val="24"/>
        </w:rPr>
        <w:t>Shifting mindsets and relationships for equity.</w:t>
      </w:r>
      <w:r w:rsidRPr="00D46F75">
        <w:rPr>
          <w:b w:val="0"/>
          <w:sz w:val="24"/>
          <w:szCs w:val="24"/>
        </w:rPr>
        <w:t xml:space="preserve"> </w:t>
      </w:r>
      <w:r w:rsidR="00973C92" w:rsidRPr="00D46F75">
        <w:rPr>
          <w:b w:val="0"/>
          <w:sz w:val="24"/>
          <w:szCs w:val="24"/>
        </w:rPr>
        <w:t xml:space="preserve">California </w:t>
      </w:r>
      <w:r w:rsidRPr="00D46F75">
        <w:rPr>
          <w:b w:val="0"/>
          <w:sz w:val="24"/>
          <w:szCs w:val="24"/>
        </w:rPr>
        <w:t>State Performance Plan Technical Assistance Project (SPP-TAP) Webinar to assist CA school districts notified for racial disproportionality in special education (~ 70 in attendance)</w:t>
      </w:r>
    </w:p>
    <w:p w:rsidR="004C1CB4" w:rsidRPr="00D46F75" w:rsidRDefault="004C1CB4" w:rsidP="00341E3B">
      <w:pPr>
        <w:pStyle w:val="Heading2"/>
        <w:shd w:val="clear" w:color="auto" w:fill="FFFFFF"/>
        <w:tabs>
          <w:tab w:val="clear" w:pos="0"/>
          <w:tab w:val="clear" w:pos="720"/>
        </w:tabs>
        <w:spacing w:line="288" w:lineRule="atLeast"/>
        <w:ind w:left="720" w:hanging="720"/>
        <w:rPr>
          <w:b w:val="0"/>
          <w:sz w:val="24"/>
        </w:rPr>
      </w:pPr>
    </w:p>
    <w:p w:rsidR="00D33292" w:rsidRPr="00D46F75" w:rsidRDefault="00E86458" w:rsidP="00341E3B">
      <w:pPr>
        <w:pStyle w:val="Heading2"/>
        <w:shd w:val="clear" w:color="auto" w:fill="FFFFFF"/>
        <w:tabs>
          <w:tab w:val="clear" w:pos="0"/>
          <w:tab w:val="clear" w:pos="720"/>
        </w:tabs>
        <w:spacing w:line="288" w:lineRule="atLeast"/>
        <w:ind w:left="720" w:hanging="720"/>
        <w:rPr>
          <w:b w:val="0"/>
          <w:sz w:val="24"/>
          <w:szCs w:val="24"/>
        </w:rPr>
      </w:pPr>
      <w:r w:rsidRPr="00D46F75">
        <w:rPr>
          <w:b w:val="0"/>
          <w:sz w:val="24"/>
        </w:rPr>
        <w:t>(8</w:t>
      </w:r>
      <w:r w:rsidR="00D33292" w:rsidRPr="00D46F75">
        <w:rPr>
          <w:b w:val="0"/>
          <w:sz w:val="24"/>
        </w:rPr>
        <w:t xml:space="preserve">) </w:t>
      </w:r>
      <w:r w:rsidR="00D33292" w:rsidRPr="00D46F75">
        <w:rPr>
          <w:sz w:val="24"/>
        </w:rPr>
        <w:t xml:space="preserve">Gregory, A. </w:t>
      </w:r>
      <w:r w:rsidR="00D33292" w:rsidRPr="00D46F75">
        <w:rPr>
          <w:b w:val="0"/>
          <w:sz w:val="24"/>
        </w:rPr>
        <w:t xml:space="preserve">(February, 2017). Invited webinar speaker. </w:t>
      </w:r>
      <w:r w:rsidR="00D33292" w:rsidRPr="00D46F75">
        <w:rPr>
          <w:b w:val="0"/>
          <w:i/>
          <w:sz w:val="24"/>
          <w:szCs w:val="24"/>
        </w:rPr>
        <w:t xml:space="preserve">Equity, Ecology, </w:t>
      </w:r>
      <w:r w:rsidR="00D33292" w:rsidRPr="00D46F75">
        <w:rPr>
          <w:b w:val="0"/>
          <w:i/>
          <w:sz w:val="24"/>
        </w:rPr>
        <w:t>Cultural Competence, and</w:t>
      </w:r>
      <w:r w:rsidR="00D33292" w:rsidRPr="00D46F75">
        <w:rPr>
          <w:b w:val="0"/>
          <w:i/>
          <w:sz w:val="24"/>
          <w:szCs w:val="24"/>
        </w:rPr>
        <w:t xml:space="preserve"> Social and Emotional Learning</w:t>
      </w:r>
      <w:r w:rsidR="00D33292" w:rsidRPr="00D46F75">
        <w:rPr>
          <w:b w:val="0"/>
          <w:i/>
          <w:sz w:val="24"/>
        </w:rPr>
        <w:t xml:space="preserve">. </w:t>
      </w:r>
      <w:r w:rsidR="00D33292" w:rsidRPr="00D46F75">
        <w:rPr>
          <w:b w:val="0"/>
          <w:bCs w:val="0"/>
        </w:rPr>
        <w:t>Collaborative for Academic, Social, and Emotional Learning</w:t>
      </w:r>
      <w:r w:rsidR="008B04B4">
        <w:rPr>
          <w:b w:val="0"/>
          <w:bCs w:val="0"/>
        </w:rPr>
        <w:t xml:space="preserve"> (CASEL)</w:t>
      </w:r>
      <w:r w:rsidR="00D33292" w:rsidRPr="00D46F75">
        <w:rPr>
          <w:b w:val="0"/>
          <w:bCs w:val="0"/>
        </w:rPr>
        <w:t>. Chicago, IL.</w:t>
      </w:r>
      <w:r w:rsidR="00D33292" w:rsidRPr="00D46F75">
        <w:rPr>
          <w:b w:val="0"/>
          <w:sz w:val="24"/>
          <w:szCs w:val="24"/>
        </w:rPr>
        <w:t xml:space="preserve"> </w:t>
      </w:r>
    </w:p>
    <w:p w:rsidR="00E86458" w:rsidRPr="00D46F75" w:rsidRDefault="00E86458" w:rsidP="00E86458"/>
    <w:p w:rsidR="00E86458" w:rsidRPr="00D46F75" w:rsidRDefault="00E86458" w:rsidP="00E86458">
      <w:pPr>
        <w:ind w:left="720" w:hanging="720"/>
      </w:pPr>
      <w:r w:rsidRPr="00D46F75">
        <w:rPr>
          <w:bCs/>
          <w:szCs w:val="22"/>
        </w:rPr>
        <w:t xml:space="preserve">(7) </w:t>
      </w:r>
      <w:r w:rsidRPr="00D46F75">
        <w:rPr>
          <w:b/>
          <w:bCs/>
          <w:szCs w:val="22"/>
        </w:rPr>
        <w:t>Gregory, A.</w:t>
      </w:r>
      <w:r w:rsidRPr="00D46F75">
        <w:t xml:space="preserve"> (January, 2017). Invited webinar speaker. </w:t>
      </w:r>
      <w:r w:rsidRPr="00D46F75">
        <w:rPr>
          <w:i/>
        </w:rPr>
        <w:t>Program evaluation</w:t>
      </w:r>
      <w:r w:rsidRPr="00D46F75">
        <w:rPr>
          <w:i/>
        </w:rPr>
        <w:br/>
        <w:t>RJ and racial and social justice in Four Brooklyn Schools.</w:t>
      </w:r>
      <w:r w:rsidRPr="00D46F75">
        <w:t xml:space="preserve"> Funders group from the Brooklyn Community Foundation. Brooklyn, New York. </w:t>
      </w:r>
    </w:p>
    <w:p w:rsidR="00D33292" w:rsidRPr="00D46F75" w:rsidRDefault="00D33292" w:rsidP="00341E3B">
      <w:pPr>
        <w:pStyle w:val="Heading2"/>
        <w:shd w:val="clear" w:color="auto" w:fill="FFFFFF"/>
        <w:tabs>
          <w:tab w:val="clear" w:pos="0"/>
          <w:tab w:val="clear" w:pos="720"/>
        </w:tabs>
        <w:spacing w:line="288" w:lineRule="atLeast"/>
        <w:ind w:left="720" w:hanging="720"/>
        <w:rPr>
          <w:b w:val="0"/>
          <w:sz w:val="24"/>
          <w:szCs w:val="24"/>
        </w:rPr>
      </w:pPr>
    </w:p>
    <w:p w:rsidR="00341E3B" w:rsidRPr="00D46F75" w:rsidRDefault="00341E3B" w:rsidP="00341E3B">
      <w:pPr>
        <w:pStyle w:val="Heading2"/>
        <w:shd w:val="clear" w:color="auto" w:fill="FFFFFF"/>
        <w:tabs>
          <w:tab w:val="clear" w:pos="0"/>
          <w:tab w:val="clear" w:pos="720"/>
        </w:tabs>
        <w:spacing w:line="288" w:lineRule="atLeast"/>
        <w:ind w:left="720" w:hanging="720"/>
        <w:rPr>
          <w:b w:val="0"/>
          <w:sz w:val="24"/>
          <w:szCs w:val="24"/>
        </w:rPr>
      </w:pPr>
      <w:r w:rsidRPr="00D46F75">
        <w:rPr>
          <w:b w:val="0"/>
          <w:sz w:val="24"/>
          <w:szCs w:val="24"/>
        </w:rPr>
        <w:t>(6)</w:t>
      </w:r>
      <w:r w:rsidRPr="00D46F75">
        <w:rPr>
          <w:sz w:val="24"/>
          <w:szCs w:val="24"/>
        </w:rPr>
        <w:t xml:space="preserve"> Gregory, A.</w:t>
      </w:r>
      <w:r w:rsidRPr="00D46F75">
        <w:rPr>
          <w:b w:val="0"/>
          <w:sz w:val="24"/>
          <w:szCs w:val="24"/>
        </w:rPr>
        <w:t xml:space="preserve"> (2016, May)</w:t>
      </w:r>
      <w:r w:rsidRPr="00D46F75">
        <w:rPr>
          <w:b w:val="0"/>
          <w:i/>
          <w:sz w:val="24"/>
          <w:szCs w:val="24"/>
        </w:rPr>
        <w:t xml:space="preserve">. </w:t>
      </w:r>
      <w:r w:rsidR="0010549C" w:rsidRPr="00D46F75">
        <w:rPr>
          <w:b w:val="0"/>
          <w:i/>
          <w:sz w:val="24"/>
          <w:szCs w:val="24"/>
        </w:rPr>
        <w:t xml:space="preserve">Blog: </w:t>
      </w:r>
      <w:r w:rsidRPr="00D46F75">
        <w:rPr>
          <w:b w:val="0"/>
          <w:i/>
          <w:sz w:val="24"/>
          <w:szCs w:val="24"/>
        </w:rPr>
        <w:t>Four Lessons for Implementing Restorative Justice from Our Project Evaluator Anne Gregory</w:t>
      </w:r>
      <w:r w:rsidRPr="00D46F75">
        <w:rPr>
          <w:b w:val="0"/>
          <w:sz w:val="24"/>
          <w:szCs w:val="24"/>
        </w:rPr>
        <w:t>. Brooklyn Community Foundation. Available at:</w:t>
      </w:r>
      <w:r w:rsidRPr="00D46F75">
        <w:rPr>
          <w:sz w:val="24"/>
          <w:szCs w:val="24"/>
        </w:rPr>
        <w:t xml:space="preserve"> </w:t>
      </w:r>
      <w:r w:rsidRPr="00D46F75">
        <w:rPr>
          <w:b w:val="0"/>
          <w:sz w:val="24"/>
          <w:szCs w:val="24"/>
        </w:rPr>
        <w:t>http://www.brooklyncommunityfoundation.org/blog/2016/05/4-lessons-implementing-restorative-justice-our-project-evaluator-anne-gregory</w:t>
      </w:r>
    </w:p>
    <w:p w:rsidR="00341E3B" w:rsidRPr="00D46F75" w:rsidRDefault="00341E3B" w:rsidP="00341E3B"/>
    <w:p w:rsidR="00CD7EB9" w:rsidRPr="00D46F75" w:rsidRDefault="00D107F4" w:rsidP="00CD7EB9">
      <w:pPr>
        <w:ind w:left="720" w:hanging="720"/>
        <w:rPr>
          <w:shd w:val="clear" w:color="auto" w:fill="FFFFFF"/>
        </w:rPr>
      </w:pPr>
      <w:r w:rsidRPr="00D46F75">
        <w:rPr>
          <w:bCs/>
        </w:rPr>
        <w:t>(5</w:t>
      </w:r>
      <w:r w:rsidRPr="00D46F75">
        <w:t>)</w:t>
      </w:r>
      <w:r w:rsidRPr="00D46F75">
        <w:rPr>
          <w:b/>
        </w:rPr>
        <w:t xml:space="preserve"> </w:t>
      </w:r>
      <w:r w:rsidR="00CD7EB9" w:rsidRPr="00D46F75">
        <w:rPr>
          <w:b/>
          <w:bCs/>
          <w:shd w:val="clear" w:color="auto" w:fill="FFFFFF"/>
        </w:rPr>
        <w:t>Gregory, A.</w:t>
      </w:r>
      <w:r w:rsidR="00CD7EB9" w:rsidRPr="00D46F75">
        <w:rPr>
          <w:bCs/>
          <w:shd w:val="clear" w:color="auto" w:fill="FFFFFF"/>
        </w:rPr>
        <w:t xml:space="preserve"> (2015, November). </w:t>
      </w:r>
      <w:r w:rsidR="00D33292" w:rsidRPr="00D46F75">
        <w:rPr>
          <w:bCs/>
          <w:shd w:val="clear" w:color="auto" w:fill="FFFFFF"/>
        </w:rPr>
        <w:t xml:space="preserve">Webinar speaker. </w:t>
      </w:r>
      <w:r w:rsidR="00CD7EB9" w:rsidRPr="00D46F75">
        <w:rPr>
          <w:rFonts w:eastAsiaTheme="majorEastAsia"/>
          <w:bCs/>
          <w:i/>
          <w:shd w:val="clear" w:color="auto" w:fill="FFFFFF"/>
        </w:rPr>
        <w:t xml:space="preserve">Restorative Practices </w:t>
      </w:r>
      <w:r w:rsidR="00CD7EB9" w:rsidRPr="00D46F75">
        <w:rPr>
          <w:bCs/>
          <w:i/>
          <w:shd w:val="clear" w:color="auto" w:fill="FFFFFF"/>
        </w:rPr>
        <w:t>and Fidelity of Implementation.</w:t>
      </w:r>
      <w:r w:rsidR="00CD7EB9" w:rsidRPr="00D46F75">
        <w:rPr>
          <w:bCs/>
          <w:shd w:val="clear" w:color="auto" w:fill="FFFFFF"/>
        </w:rPr>
        <w:t xml:space="preserve"> Webinar with members of the </w:t>
      </w:r>
      <w:r w:rsidR="00CD7EB9" w:rsidRPr="00D46F75">
        <w:rPr>
          <w:rFonts w:eastAsiaTheme="majorEastAsia"/>
          <w:shd w:val="clear" w:color="auto" w:fill="FFFFFF"/>
        </w:rPr>
        <w:t>National Network of Restorative School Research (NNRSR)</w:t>
      </w:r>
      <w:r w:rsidR="00CD7EB9" w:rsidRPr="00D46F75">
        <w:rPr>
          <w:shd w:val="clear" w:color="auto" w:fill="FFFFFF"/>
        </w:rPr>
        <w:t xml:space="preserve">. </w:t>
      </w:r>
    </w:p>
    <w:p w:rsidR="00CD7EB9" w:rsidRPr="00D46F75" w:rsidRDefault="00CD7EB9" w:rsidP="00CD7EB9">
      <w:pPr>
        <w:ind w:left="720" w:hanging="720"/>
        <w:rPr>
          <w:shd w:val="clear" w:color="auto" w:fill="FFFFFF"/>
        </w:rPr>
      </w:pPr>
    </w:p>
    <w:p w:rsidR="00481A68" w:rsidRPr="00D46F75" w:rsidRDefault="00D107F4" w:rsidP="00D107F4">
      <w:pPr>
        <w:pStyle w:val="Footer"/>
        <w:ind w:left="720" w:hanging="720"/>
      </w:pPr>
      <w:r w:rsidRPr="00D46F75">
        <w:rPr>
          <w:bCs/>
        </w:rPr>
        <w:t>(4</w:t>
      </w:r>
      <w:r w:rsidRPr="00D46F75">
        <w:t>)</w:t>
      </w:r>
      <w:r w:rsidRPr="00D46F75">
        <w:rPr>
          <w:b/>
        </w:rPr>
        <w:t xml:space="preserve"> </w:t>
      </w:r>
      <w:r w:rsidR="00481A68" w:rsidRPr="00D46F75">
        <w:rPr>
          <w:b/>
        </w:rPr>
        <w:t xml:space="preserve">Gregory, A. </w:t>
      </w:r>
      <w:r w:rsidR="00481A68" w:rsidRPr="00D46F75">
        <w:t>(2015,</w:t>
      </w:r>
      <w:r w:rsidR="00481A68" w:rsidRPr="00D46F75">
        <w:rPr>
          <w:b/>
        </w:rPr>
        <w:t xml:space="preserve"> </w:t>
      </w:r>
      <w:r w:rsidR="00481A68" w:rsidRPr="00D46F75">
        <w:t>June).</w:t>
      </w:r>
      <w:r w:rsidR="00EB2B2D" w:rsidRPr="00D46F75">
        <w:t xml:space="preserve"> Invited webinar presenter.</w:t>
      </w:r>
      <w:r w:rsidR="00481A68" w:rsidRPr="00D46F75">
        <w:rPr>
          <w:b/>
        </w:rPr>
        <w:t xml:space="preserve"> </w:t>
      </w:r>
      <w:r w:rsidR="00481A68" w:rsidRPr="00D46F75">
        <w:rPr>
          <w:bCs/>
          <w:i/>
        </w:rPr>
        <w:t>Infusing restorative approaches to discipline in schools:</w:t>
      </w:r>
      <w:r w:rsidR="00EB2B2D" w:rsidRPr="00D46F75">
        <w:rPr>
          <w:bCs/>
          <w:i/>
        </w:rPr>
        <w:t xml:space="preserve"> </w:t>
      </w:r>
      <w:r w:rsidR="00481A68" w:rsidRPr="00D46F75">
        <w:rPr>
          <w:bCs/>
          <w:i/>
        </w:rPr>
        <w:t>Indicators of success and high quality implementation</w:t>
      </w:r>
      <w:r w:rsidR="00481A68" w:rsidRPr="00D46F75">
        <w:rPr>
          <w:i/>
        </w:rPr>
        <w:t>.</w:t>
      </w:r>
      <w:r w:rsidR="00481A68" w:rsidRPr="00D46F75">
        <w:t xml:space="preserve"> California Department of Education, Special Education Division's special project, State Performance Pl</w:t>
      </w:r>
      <w:r w:rsidR="00EB2B2D" w:rsidRPr="00D46F75">
        <w:t xml:space="preserve">an Technical Assistance Project. Napa, California. </w:t>
      </w:r>
    </w:p>
    <w:p w:rsidR="00481A68" w:rsidRPr="00D46F75" w:rsidRDefault="00481A68" w:rsidP="00EB2B2D">
      <w:pPr>
        <w:pStyle w:val="Footer"/>
        <w:tabs>
          <w:tab w:val="clear" w:pos="4320"/>
          <w:tab w:val="clear" w:pos="8640"/>
        </w:tabs>
        <w:rPr>
          <w:b/>
        </w:rPr>
      </w:pPr>
    </w:p>
    <w:p w:rsidR="00AF06F7" w:rsidRPr="00D46F75" w:rsidRDefault="00D107F4" w:rsidP="00D107F4">
      <w:pPr>
        <w:pStyle w:val="Footer"/>
        <w:tabs>
          <w:tab w:val="clear" w:pos="4320"/>
          <w:tab w:val="clear" w:pos="8640"/>
        </w:tabs>
        <w:ind w:left="720" w:hanging="720"/>
        <w:rPr>
          <w:i/>
        </w:rPr>
      </w:pPr>
      <w:r w:rsidRPr="00D46F75">
        <w:rPr>
          <w:bCs/>
        </w:rPr>
        <w:t>(3</w:t>
      </w:r>
      <w:r w:rsidRPr="00D46F75">
        <w:t>)</w:t>
      </w:r>
      <w:r w:rsidRPr="00D46F75">
        <w:rPr>
          <w:b/>
        </w:rPr>
        <w:t xml:space="preserve"> </w:t>
      </w:r>
      <w:r w:rsidR="00AF06F7" w:rsidRPr="00D46F75">
        <w:rPr>
          <w:b/>
        </w:rPr>
        <w:t>Gregory. A.</w:t>
      </w:r>
      <w:r w:rsidR="00AF06F7" w:rsidRPr="00D46F75">
        <w:t xml:space="preserve"> (2014, December). Invited presenter on American Youth Policy Forum Webinar. </w:t>
      </w:r>
      <w:hyperlink r:id="rId34" w:history="1">
        <w:r w:rsidR="00AF06F7" w:rsidRPr="00D46F75">
          <w:rPr>
            <w:rStyle w:val="Hyperlink"/>
            <w:i/>
            <w:color w:val="auto"/>
            <w:u w:val="none"/>
          </w:rPr>
          <w:t>From Discipline to Dialogue: Engaging Student Voice</w:t>
        </w:r>
      </w:hyperlink>
      <w:r w:rsidR="00AF06F7" w:rsidRPr="00D46F75">
        <w:rPr>
          <w:i/>
        </w:rPr>
        <w:t xml:space="preserve">. </w:t>
      </w:r>
    </w:p>
    <w:p w:rsidR="00A5759F" w:rsidRPr="00D46F75" w:rsidRDefault="00A5759F" w:rsidP="00A5759F">
      <w:pPr>
        <w:pStyle w:val="Footer"/>
        <w:tabs>
          <w:tab w:val="clear" w:pos="4320"/>
          <w:tab w:val="clear" w:pos="8640"/>
        </w:tabs>
        <w:ind w:left="360" w:hanging="360"/>
      </w:pPr>
    </w:p>
    <w:p w:rsidR="00A5759F" w:rsidRPr="00D46F75" w:rsidRDefault="00D107F4" w:rsidP="00D107F4">
      <w:pPr>
        <w:pStyle w:val="Heading1"/>
        <w:ind w:left="720" w:hanging="720"/>
        <w:rPr>
          <w:sz w:val="24"/>
          <w:u w:val="none"/>
        </w:rPr>
      </w:pPr>
      <w:r w:rsidRPr="00D46F75">
        <w:rPr>
          <w:bCs w:val="0"/>
          <w:sz w:val="24"/>
          <w:u w:val="none"/>
        </w:rPr>
        <w:t>(2</w:t>
      </w:r>
      <w:r w:rsidRPr="00D46F75">
        <w:rPr>
          <w:sz w:val="24"/>
          <w:u w:val="none"/>
        </w:rPr>
        <w:t>)</w:t>
      </w:r>
      <w:r w:rsidRPr="00D46F75">
        <w:rPr>
          <w:b/>
          <w:sz w:val="24"/>
          <w:u w:val="none"/>
        </w:rPr>
        <w:t xml:space="preserve"> </w:t>
      </w:r>
      <w:r w:rsidR="00A5759F" w:rsidRPr="00D46F75">
        <w:rPr>
          <w:b/>
          <w:sz w:val="24"/>
          <w:u w:val="none"/>
        </w:rPr>
        <w:t>Gregory, A.</w:t>
      </w:r>
      <w:r w:rsidR="00A5759F" w:rsidRPr="00D46F75">
        <w:rPr>
          <w:sz w:val="24"/>
          <w:u w:val="none"/>
        </w:rPr>
        <w:t xml:space="preserve"> (2014</w:t>
      </w:r>
      <w:r w:rsidR="00E45D45" w:rsidRPr="00D46F75">
        <w:rPr>
          <w:sz w:val="24"/>
          <w:u w:val="none"/>
        </w:rPr>
        <w:t>, September</w:t>
      </w:r>
      <w:r w:rsidR="00A5759F" w:rsidRPr="00D46F75">
        <w:rPr>
          <w:sz w:val="24"/>
          <w:u w:val="none"/>
        </w:rPr>
        <w:t xml:space="preserve">). Invited </w:t>
      </w:r>
      <w:r w:rsidR="00164BBB" w:rsidRPr="00D46F75">
        <w:rPr>
          <w:sz w:val="24"/>
          <w:u w:val="none"/>
        </w:rPr>
        <w:t>Blogger</w:t>
      </w:r>
      <w:r w:rsidR="00A5759F" w:rsidRPr="00D46F75">
        <w:rPr>
          <w:sz w:val="24"/>
          <w:u w:val="none"/>
        </w:rPr>
        <w:t xml:space="preserve">. </w:t>
      </w:r>
      <w:r w:rsidR="00A5759F" w:rsidRPr="00D46F75">
        <w:rPr>
          <w:i/>
          <w:sz w:val="24"/>
          <w:u w:val="none"/>
        </w:rPr>
        <w:t>From Discipline To Dialogue: Relationships Matter American Youth Policy Forum</w:t>
      </w:r>
      <w:r w:rsidR="00A5759F" w:rsidRPr="00D46F75">
        <w:rPr>
          <w:sz w:val="24"/>
          <w:u w:val="none"/>
        </w:rPr>
        <w:t>. American You</w:t>
      </w:r>
      <w:r w:rsidR="00341E3B" w:rsidRPr="00D46F75">
        <w:rPr>
          <w:sz w:val="24"/>
          <w:u w:val="none"/>
        </w:rPr>
        <w:t xml:space="preserve">th Policy Forum Blog. Available </w:t>
      </w:r>
      <w:r w:rsidR="00A5759F" w:rsidRPr="00D46F75">
        <w:rPr>
          <w:sz w:val="24"/>
          <w:u w:val="none"/>
        </w:rPr>
        <w:t>at: http://www.aypf.org/uncategorized/from-discipline-to-dialogue-</w:t>
      </w:r>
    </w:p>
    <w:p w:rsidR="00A5759F" w:rsidRPr="00D46F75" w:rsidRDefault="00A5759F" w:rsidP="00A5759F">
      <w:pPr>
        <w:pStyle w:val="Heading1"/>
        <w:ind w:left="360" w:hanging="360"/>
        <w:rPr>
          <w:sz w:val="24"/>
          <w:u w:val="none"/>
        </w:rPr>
      </w:pPr>
    </w:p>
    <w:p w:rsidR="00A04E27" w:rsidRPr="00D46F75" w:rsidRDefault="00D107F4" w:rsidP="00E86458">
      <w:pPr>
        <w:pStyle w:val="Heading1"/>
        <w:ind w:left="720" w:hanging="720"/>
        <w:rPr>
          <w:i/>
          <w:sz w:val="24"/>
          <w:u w:val="none"/>
        </w:rPr>
      </w:pPr>
      <w:r w:rsidRPr="00D46F75">
        <w:rPr>
          <w:bCs w:val="0"/>
          <w:sz w:val="24"/>
          <w:u w:val="none"/>
        </w:rPr>
        <w:t>(1</w:t>
      </w:r>
      <w:r w:rsidRPr="00D46F75">
        <w:rPr>
          <w:sz w:val="24"/>
          <w:u w:val="none"/>
        </w:rPr>
        <w:t>)</w:t>
      </w:r>
      <w:r w:rsidRPr="00D46F75">
        <w:rPr>
          <w:b/>
          <w:sz w:val="24"/>
          <w:u w:val="none"/>
        </w:rPr>
        <w:t xml:space="preserve"> </w:t>
      </w:r>
      <w:r w:rsidR="00A5759F" w:rsidRPr="00D46F75">
        <w:rPr>
          <w:b/>
          <w:sz w:val="24"/>
          <w:u w:val="none"/>
        </w:rPr>
        <w:t>Gregory. A.</w:t>
      </w:r>
      <w:r w:rsidR="00A5759F" w:rsidRPr="00D46F75">
        <w:rPr>
          <w:sz w:val="24"/>
          <w:u w:val="none"/>
        </w:rPr>
        <w:t xml:space="preserve"> (2014, April). Invited presenter for the </w:t>
      </w:r>
      <w:r w:rsidR="00E7780D" w:rsidRPr="00D46F75">
        <w:rPr>
          <w:sz w:val="24"/>
          <w:u w:val="none"/>
        </w:rPr>
        <w:t xml:space="preserve">Safe and Supportive </w:t>
      </w:r>
      <w:r w:rsidR="00A5759F" w:rsidRPr="00D46F75">
        <w:rPr>
          <w:sz w:val="24"/>
          <w:u w:val="none"/>
        </w:rPr>
        <w:t>Discipline</w:t>
      </w:r>
      <w:r w:rsidR="00E7780D" w:rsidRPr="00D46F75">
        <w:rPr>
          <w:sz w:val="24"/>
          <w:u w:val="none"/>
        </w:rPr>
        <w:t xml:space="preserve"> </w:t>
      </w:r>
      <w:r w:rsidR="00A5759F" w:rsidRPr="00D46F75">
        <w:rPr>
          <w:sz w:val="24"/>
          <w:u w:val="none"/>
        </w:rPr>
        <w:t xml:space="preserve">Webinar on </w:t>
      </w:r>
      <w:r w:rsidR="00E7780D" w:rsidRPr="00D46F75">
        <w:rPr>
          <w:sz w:val="24"/>
          <w:u w:val="none"/>
        </w:rPr>
        <w:t xml:space="preserve">US Federal guidance on school discipline. </w:t>
      </w:r>
      <w:r w:rsidR="00A5759F" w:rsidRPr="00D46F75">
        <w:rPr>
          <w:i/>
          <w:sz w:val="24"/>
          <w:u w:val="none"/>
        </w:rPr>
        <w:t xml:space="preserve">Guiding Principle #3, Equity &amp; Continuous Improvement. </w:t>
      </w:r>
      <w:r w:rsidR="00A5759F" w:rsidRPr="00D46F75">
        <w:rPr>
          <w:sz w:val="24"/>
          <w:u w:val="none"/>
        </w:rPr>
        <w:t>Available at: http://safesupportivelearning.ed.gov/events/webinar/ssd-webinar-series-event-guiding-principle-3-equity-continuous-improvement</w:t>
      </w:r>
    </w:p>
    <w:p w:rsidR="00D107F4" w:rsidRPr="00D46F75" w:rsidRDefault="00D107F4">
      <w:pPr>
        <w:pStyle w:val="Footer"/>
        <w:tabs>
          <w:tab w:val="clear" w:pos="4320"/>
          <w:tab w:val="clear" w:pos="8640"/>
        </w:tabs>
        <w:rPr>
          <w:b/>
        </w:rPr>
      </w:pPr>
    </w:p>
    <w:p w:rsidR="007432E8" w:rsidRPr="00D46F75" w:rsidRDefault="007432E8">
      <w:pPr>
        <w:pStyle w:val="Footer"/>
        <w:tabs>
          <w:tab w:val="clear" w:pos="4320"/>
          <w:tab w:val="clear" w:pos="8640"/>
        </w:tabs>
        <w:rPr>
          <w:b/>
        </w:rPr>
      </w:pPr>
      <w:r w:rsidRPr="00D46F75">
        <w:rPr>
          <w:b/>
        </w:rPr>
        <w:t>TEACHING AND SUPERVISORY EXPERIENCE</w:t>
      </w:r>
    </w:p>
    <w:p w:rsidR="007432E8" w:rsidRPr="00D46F75" w:rsidRDefault="007432E8">
      <w:pPr>
        <w:pStyle w:val="Footer"/>
        <w:tabs>
          <w:tab w:val="left" w:pos="720"/>
        </w:tabs>
        <w:ind w:left="720" w:hanging="720"/>
      </w:pPr>
    </w:p>
    <w:p w:rsidR="007432E8" w:rsidRPr="00D46F75" w:rsidRDefault="007432E8" w:rsidP="00EE3A03">
      <w:pPr>
        <w:pStyle w:val="Footer"/>
        <w:tabs>
          <w:tab w:val="clear" w:pos="4320"/>
          <w:tab w:val="clear" w:pos="8640"/>
          <w:tab w:val="left" w:pos="720"/>
        </w:tabs>
        <w:ind w:left="720" w:hanging="720"/>
        <w:rPr>
          <w:iCs/>
        </w:rPr>
      </w:pPr>
      <w:r w:rsidRPr="00D46F75">
        <w:rPr>
          <w:iCs/>
        </w:rPr>
        <w:t>2005-present</w:t>
      </w:r>
      <w:r w:rsidRPr="00D46F75">
        <w:rPr>
          <w:i/>
        </w:rPr>
        <w:t xml:space="preserve"> </w:t>
      </w:r>
      <w:r w:rsidRPr="00D46F75">
        <w:rPr>
          <w:i/>
        </w:rPr>
        <w:tab/>
      </w:r>
      <w:r w:rsidRPr="00D46F75">
        <w:rPr>
          <w:iCs/>
        </w:rPr>
        <w:t>Graduate-level teaching</w:t>
      </w:r>
    </w:p>
    <w:p w:rsidR="007432E8" w:rsidRPr="00D46F75" w:rsidRDefault="007432E8" w:rsidP="00EE3A03">
      <w:pPr>
        <w:pStyle w:val="Footer"/>
        <w:tabs>
          <w:tab w:val="clear" w:pos="4320"/>
          <w:tab w:val="clear" w:pos="8640"/>
          <w:tab w:val="left" w:pos="720"/>
        </w:tabs>
        <w:ind w:left="720" w:hanging="720"/>
        <w:rPr>
          <w:iCs/>
        </w:rPr>
      </w:pPr>
      <w:r w:rsidRPr="00D46F75">
        <w:rPr>
          <w:iCs/>
        </w:rPr>
        <w:tab/>
      </w:r>
      <w:r w:rsidRPr="00D46F75">
        <w:rPr>
          <w:iCs/>
        </w:rPr>
        <w:tab/>
      </w:r>
      <w:r w:rsidR="001A0A83" w:rsidRPr="00D46F75">
        <w:rPr>
          <w:iCs/>
        </w:rPr>
        <w:t>Introduction to Therapeutic Strategies</w:t>
      </w:r>
    </w:p>
    <w:p w:rsidR="001A0A83" w:rsidRPr="00D46F75" w:rsidRDefault="001A0A83" w:rsidP="00EE3A03">
      <w:pPr>
        <w:pStyle w:val="Footer"/>
        <w:tabs>
          <w:tab w:val="clear" w:pos="4320"/>
          <w:tab w:val="clear" w:pos="8640"/>
          <w:tab w:val="left" w:pos="720"/>
        </w:tabs>
        <w:ind w:left="720" w:hanging="720"/>
        <w:rPr>
          <w:i/>
        </w:rPr>
      </w:pPr>
      <w:r w:rsidRPr="00D46F75">
        <w:rPr>
          <w:iCs/>
        </w:rPr>
        <w:tab/>
      </w:r>
      <w:r w:rsidRPr="00D46F75">
        <w:rPr>
          <w:iCs/>
        </w:rPr>
        <w:tab/>
        <w:t>Program Evaluation</w:t>
      </w:r>
    </w:p>
    <w:p w:rsidR="007432E8" w:rsidRPr="00D46F75" w:rsidRDefault="007432E8">
      <w:pPr>
        <w:pStyle w:val="Footer"/>
        <w:tabs>
          <w:tab w:val="clear" w:pos="4320"/>
          <w:tab w:val="clear" w:pos="8640"/>
          <w:tab w:val="left" w:pos="0"/>
          <w:tab w:val="left" w:pos="1440"/>
        </w:tabs>
        <w:ind w:left="1080" w:hanging="1080"/>
      </w:pPr>
      <w:r w:rsidRPr="00D46F75">
        <w:tab/>
      </w:r>
      <w:r w:rsidRPr="00D46F75">
        <w:tab/>
        <w:t xml:space="preserve">Social and Affective Processes in the Development of Children </w:t>
      </w:r>
    </w:p>
    <w:p w:rsidR="007432E8" w:rsidRPr="00D46F75" w:rsidRDefault="007432E8">
      <w:pPr>
        <w:pStyle w:val="Footer"/>
        <w:tabs>
          <w:tab w:val="clear" w:pos="4320"/>
          <w:tab w:val="clear" w:pos="8640"/>
          <w:tab w:val="left" w:pos="0"/>
          <w:tab w:val="left" w:pos="1440"/>
        </w:tabs>
        <w:ind w:left="1080" w:hanging="1080"/>
      </w:pPr>
      <w:r w:rsidRPr="00D46F75">
        <w:tab/>
      </w:r>
      <w:r w:rsidRPr="00D46F75">
        <w:tab/>
        <w:t>Child and Adult Psychopathology</w:t>
      </w:r>
    </w:p>
    <w:p w:rsidR="007432E8" w:rsidRPr="00D46F75" w:rsidRDefault="007432E8">
      <w:pPr>
        <w:pStyle w:val="Footer"/>
        <w:tabs>
          <w:tab w:val="clear" w:pos="4320"/>
          <w:tab w:val="clear" w:pos="8640"/>
          <w:tab w:val="left" w:pos="0"/>
          <w:tab w:val="left" w:pos="1440"/>
        </w:tabs>
        <w:ind w:left="1080" w:hanging="1080"/>
      </w:pPr>
      <w:r w:rsidRPr="00D46F75">
        <w:tab/>
      </w:r>
      <w:r w:rsidRPr="00D46F75">
        <w:tab/>
        <w:t>Empirically-based Psychosocial Treatment with Children</w:t>
      </w:r>
    </w:p>
    <w:p w:rsidR="007432E8" w:rsidRPr="00D46F75" w:rsidRDefault="007432E8">
      <w:pPr>
        <w:pStyle w:val="Footer"/>
        <w:tabs>
          <w:tab w:val="clear" w:pos="4320"/>
          <w:tab w:val="clear" w:pos="8640"/>
          <w:tab w:val="left" w:pos="0"/>
          <w:tab w:val="left" w:pos="1440"/>
        </w:tabs>
        <w:ind w:left="1080" w:hanging="1080"/>
      </w:pPr>
      <w:r w:rsidRPr="00D46F75">
        <w:tab/>
      </w:r>
      <w:r w:rsidRPr="00D46F75">
        <w:tab/>
        <w:t xml:space="preserve">Child Therapy </w:t>
      </w:r>
    </w:p>
    <w:p w:rsidR="007432E8" w:rsidRPr="00D46F75" w:rsidRDefault="007432E8">
      <w:pPr>
        <w:pStyle w:val="Footer"/>
        <w:tabs>
          <w:tab w:val="clear" w:pos="4320"/>
          <w:tab w:val="clear" w:pos="8640"/>
          <w:tab w:val="left" w:pos="0"/>
          <w:tab w:val="left" w:pos="1440"/>
        </w:tabs>
        <w:ind w:left="1080" w:hanging="1080"/>
      </w:pPr>
      <w:r w:rsidRPr="00D46F75">
        <w:t xml:space="preserve"> </w:t>
      </w:r>
      <w:r w:rsidRPr="00D46F75">
        <w:tab/>
      </w:r>
      <w:r w:rsidRPr="00D46F75">
        <w:tab/>
        <w:t xml:space="preserve">Research advisor to doctoral students </w:t>
      </w:r>
    </w:p>
    <w:p w:rsidR="007432E8" w:rsidRPr="00D46F75" w:rsidRDefault="007432E8">
      <w:pPr>
        <w:pStyle w:val="Footer"/>
        <w:tabs>
          <w:tab w:val="left" w:pos="0"/>
          <w:tab w:val="left" w:pos="720"/>
        </w:tabs>
      </w:pPr>
    </w:p>
    <w:p w:rsidR="007432E8" w:rsidRPr="00D46F75" w:rsidRDefault="007432E8" w:rsidP="00EC4D53">
      <w:pPr>
        <w:pStyle w:val="Footer"/>
        <w:tabs>
          <w:tab w:val="clear" w:pos="4320"/>
          <w:tab w:val="clear" w:pos="8640"/>
          <w:tab w:val="left" w:pos="0"/>
        </w:tabs>
      </w:pPr>
      <w:r w:rsidRPr="00D46F75">
        <w:t xml:space="preserve">2007-present </w:t>
      </w:r>
      <w:r w:rsidRPr="00D46F75">
        <w:tab/>
        <w:t>Dissertation Chair</w:t>
      </w:r>
    </w:p>
    <w:p w:rsidR="007432E8" w:rsidRPr="00D46F75" w:rsidRDefault="002419BF">
      <w:pPr>
        <w:pStyle w:val="Footer"/>
        <w:tabs>
          <w:tab w:val="clear" w:pos="4320"/>
          <w:tab w:val="clear" w:pos="8640"/>
        </w:tabs>
        <w:ind w:left="1080" w:hanging="1080"/>
      </w:pPr>
      <w:r w:rsidRPr="00D46F75">
        <w:tab/>
      </w:r>
      <w:r w:rsidRPr="00D46F75">
        <w:tab/>
        <w:t>Rutgers, The State University of New Jersey</w:t>
      </w:r>
    </w:p>
    <w:p w:rsidR="00320515" w:rsidRPr="00D46F75" w:rsidRDefault="00F105AF" w:rsidP="00320515">
      <w:pPr>
        <w:pStyle w:val="Footer"/>
        <w:tabs>
          <w:tab w:val="clear" w:pos="4320"/>
          <w:tab w:val="clear" w:pos="8640"/>
        </w:tabs>
        <w:ind w:left="1440" w:hanging="1080"/>
      </w:pPr>
      <w:r w:rsidRPr="00D46F75">
        <w:tab/>
      </w:r>
      <w:r w:rsidR="00613400" w:rsidRPr="00D46F75">
        <w:t>Successful defense</w:t>
      </w:r>
      <w:r w:rsidR="00320515" w:rsidRPr="00D46F75">
        <w:t xml:space="preserve"> and </w:t>
      </w:r>
      <w:r w:rsidR="00320515" w:rsidRPr="00450B59">
        <w:t>won the annual GSAPP Dissertation award</w:t>
      </w:r>
      <w:r w:rsidR="00613400" w:rsidRPr="00450B59">
        <w:t>:</w:t>
      </w:r>
      <w:r w:rsidR="00613400" w:rsidRPr="00D46F75">
        <w:t xml:space="preserve"> </w:t>
      </w:r>
    </w:p>
    <w:p w:rsidR="00320515" w:rsidRPr="00D46F75" w:rsidRDefault="00442008" w:rsidP="00D531B3">
      <w:pPr>
        <w:pStyle w:val="Footer"/>
        <w:tabs>
          <w:tab w:val="clear" w:pos="4320"/>
          <w:tab w:val="clear" w:pos="8640"/>
        </w:tabs>
        <w:ind w:left="1440"/>
      </w:pPr>
      <w:r>
        <w:t>(</w:t>
      </w:r>
      <w:r w:rsidR="00774EA4">
        <w:t>30</w:t>
      </w:r>
      <w:r w:rsidR="009B1ED3">
        <w:t xml:space="preserve">) </w:t>
      </w:r>
      <w:r w:rsidR="00320515" w:rsidRPr="00D46F75">
        <w:t xml:space="preserve">Gabriella Roberts, </w:t>
      </w:r>
      <w:r>
        <w:t>(</w:t>
      </w:r>
      <w:r w:rsidR="00774EA4">
        <w:t>29</w:t>
      </w:r>
      <w:r w:rsidR="009B1ED3">
        <w:t xml:space="preserve">) </w:t>
      </w:r>
      <w:r w:rsidR="00320515" w:rsidRPr="00D46F75">
        <w:t xml:space="preserve">Shoshana Freidman, </w:t>
      </w:r>
      <w:r w:rsidR="00774EA4">
        <w:t>(28</w:t>
      </w:r>
      <w:r w:rsidR="009B1ED3">
        <w:t xml:space="preserve">) </w:t>
      </w:r>
      <w:r w:rsidR="00320515" w:rsidRPr="00D46F75">
        <w:t>Joshua Korth</w:t>
      </w:r>
    </w:p>
    <w:p w:rsidR="00320515" w:rsidRPr="00D46F75" w:rsidRDefault="00320515" w:rsidP="00F105AF">
      <w:pPr>
        <w:pStyle w:val="Footer"/>
        <w:tabs>
          <w:tab w:val="clear" w:pos="4320"/>
          <w:tab w:val="clear" w:pos="8640"/>
        </w:tabs>
        <w:ind w:left="1440" w:hanging="1080"/>
      </w:pPr>
    </w:p>
    <w:p w:rsidR="00320515" w:rsidRPr="00D46F75" w:rsidRDefault="00320515" w:rsidP="00320515">
      <w:pPr>
        <w:pStyle w:val="Footer"/>
        <w:tabs>
          <w:tab w:val="clear" w:pos="4320"/>
          <w:tab w:val="clear" w:pos="8640"/>
        </w:tabs>
        <w:ind w:left="1080" w:firstLine="360"/>
      </w:pPr>
      <w:r w:rsidRPr="00D46F75">
        <w:t>Rutgers, The State University of New Jersey</w:t>
      </w:r>
    </w:p>
    <w:p w:rsidR="00320515" w:rsidRPr="00D46F75" w:rsidRDefault="00320515" w:rsidP="00320515">
      <w:pPr>
        <w:pStyle w:val="Footer"/>
        <w:tabs>
          <w:tab w:val="clear" w:pos="4320"/>
          <w:tab w:val="clear" w:pos="8640"/>
        </w:tabs>
        <w:ind w:left="1440" w:hanging="1080"/>
      </w:pPr>
      <w:r w:rsidRPr="00D46F75">
        <w:tab/>
        <w:t>Successful defense</w:t>
      </w:r>
      <w:r w:rsidR="0082745C" w:rsidRPr="00D46F75">
        <w:t>:</w:t>
      </w:r>
      <w:r w:rsidRPr="00D46F75">
        <w:t xml:space="preserve"> </w:t>
      </w:r>
    </w:p>
    <w:p w:rsidR="007432E8" w:rsidRPr="00D46F75" w:rsidRDefault="00774EA4" w:rsidP="00320515">
      <w:pPr>
        <w:pStyle w:val="Footer"/>
        <w:tabs>
          <w:tab w:val="clear" w:pos="4320"/>
          <w:tab w:val="clear" w:pos="8640"/>
        </w:tabs>
        <w:ind w:left="1440"/>
      </w:pPr>
      <w:r>
        <w:t xml:space="preserve">(27) </w:t>
      </w:r>
      <w:r w:rsidRPr="00D46F75">
        <w:t xml:space="preserve">Gabriella </w:t>
      </w:r>
      <w:r>
        <w:t>Moya (</w:t>
      </w:r>
      <w:r w:rsidR="00442008">
        <w:t xml:space="preserve">26) Christina Barone </w:t>
      </w:r>
      <w:r w:rsidR="00526702">
        <w:t xml:space="preserve">(25) Hurley Aria, </w:t>
      </w:r>
      <w:r w:rsidR="00D531B3">
        <w:t xml:space="preserve">(24) Amy Oliveira, </w:t>
      </w:r>
      <w:r w:rsidR="009B1ED3">
        <w:t xml:space="preserve">(23) </w:t>
      </w:r>
      <w:r w:rsidR="00F1151D">
        <w:t xml:space="preserve">Crystal Molyneaux, </w:t>
      </w:r>
      <w:r w:rsidR="009B1ED3">
        <w:t xml:space="preserve">(22) </w:t>
      </w:r>
      <w:r w:rsidR="00F1151D">
        <w:t xml:space="preserve">Matt Samalin, </w:t>
      </w:r>
      <w:r w:rsidR="009B1ED3">
        <w:t xml:space="preserve">(21) </w:t>
      </w:r>
      <w:r w:rsidR="00F1151D">
        <w:t xml:space="preserve">Rachel Levy, </w:t>
      </w:r>
      <w:r w:rsidR="009B1ED3">
        <w:t xml:space="preserve">(20) </w:t>
      </w:r>
      <w:r w:rsidR="00F376F8" w:rsidRPr="00D46F75">
        <w:t xml:space="preserve">Phil Oliveira, </w:t>
      </w:r>
      <w:r w:rsidR="009B1ED3">
        <w:t xml:space="preserve">(19) </w:t>
      </w:r>
      <w:r w:rsidR="00F376F8" w:rsidRPr="00D46F75">
        <w:t xml:space="preserve">Tamara Quezada, </w:t>
      </w:r>
      <w:r w:rsidR="009B1ED3">
        <w:t xml:space="preserve">(18) </w:t>
      </w:r>
      <w:r w:rsidR="00950EF0" w:rsidRPr="00D46F75">
        <w:t xml:space="preserve">Amanda Read, </w:t>
      </w:r>
      <w:r w:rsidR="009B1ED3">
        <w:t xml:space="preserve">(17) </w:t>
      </w:r>
      <w:r w:rsidR="0082745C" w:rsidRPr="00D46F75">
        <w:t xml:space="preserve">Easton Gaines, </w:t>
      </w:r>
      <w:r w:rsidR="009B1ED3">
        <w:t xml:space="preserve">(16) </w:t>
      </w:r>
      <w:r w:rsidR="00320515" w:rsidRPr="00D46F75">
        <w:t xml:space="preserve">Neela Karikehalli, </w:t>
      </w:r>
      <w:r w:rsidR="009B1ED3">
        <w:t xml:space="preserve">(15) </w:t>
      </w:r>
      <w:r w:rsidR="008358B7" w:rsidRPr="00D46F75">
        <w:t xml:space="preserve">Clarissa Green, </w:t>
      </w:r>
      <w:r w:rsidR="009B1ED3">
        <w:t xml:space="preserve">(14) </w:t>
      </w:r>
      <w:r w:rsidR="003826AE" w:rsidRPr="00D46F75">
        <w:t xml:space="preserve">Danielle Zurawiecki, </w:t>
      </w:r>
      <w:r w:rsidR="009B1ED3">
        <w:t xml:space="preserve">(13) </w:t>
      </w:r>
      <w:r w:rsidR="007432E8" w:rsidRPr="00D46F75">
        <w:t>Jennifer Jones</w:t>
      </w:r>
      <w:r w:rsidR="00F105AF" w:rsidRPr="00D46F75">
        <w:t xml:space="preserve">, </w:t>
      </w:r>
      <w:r w:rsidR="009B1ED3">
        <w:t xml:space="preserve">(12) </w:t>
      </w:r>
      <w:r w:rsidR="00F105AF" w:rsidRPr="00D46F75">
        <w:t xml:space="preserve">Kevin Mundt, </w:t>
      </w:r>
      <w:r w:rsidR="009B1ED3">
        <w:t xml:space="preserve">(11) </w:t>
      </w:r>
      <w:r w:rsidR="00F105AF" w:rsidRPr="00D46F75">
        <w:t xml:space="preserve">Kate </w:t>
      </w:r>
      <w:r w:rsidR="007522B9" w:rsidRPr="00D46F75">
        <w:t>Garcia</w:t>
      </w:r>
      <w:r w:rsidR="001A0A83" w:rsidRPr="00D46F75">
        <w:t xml:space="preserve">, </w:t>
      </w:r>
      <w:r w:rsidR="009B1ED3">
        <w:t xml:space="preserve">(10) </w:t>
      </w:r>
      <w:r w:rsidR="007522B9" w:rsidRPr="00D46F75">
        <w:t xml:space="preserve">Ashley Dombrowski, </w:t>
      </w:r>
      <w:r w:rsidR="009B1ED3">
        <w:t xml:space="preserve">(9) </w:t>
      </w:r>
      <w:r w:rsidR="001A0A83" w:rsidRPr="00D46F75">
        <w:t xml:space="preserve">Alycia Davis, </w:t>
      </w:r>
      <w:r w:rsidR="009B1ED3">
        <w:t xml:space="preserve">(8) </w:t>
      </w:r>
      <w:r w:rsidR="001A0A83" w:rsidRPr="00D46F75">
        <w:t>Kath</w:t>
      </w:r>
      <w:r w:rsidR="00F376F8" w:rsidRPr="00D46F75">
        <w:t xml:space="preserve">leen Clawson, </w:t>
      </w:r>
      <w:r w:rsidR="009B1ED3">
        <w:t xml:space="preserve">(7) </w:t>
      </w:r>
      <w:r w:rsidR="00F376F8" w:rsidRPr="00D46F75">
        <w:t>Je</w:t>
      </w:r>
      <w:r w:rsidR="00D531B3">
        <w:t>n</w:t>
      </w:r>
      <w:r w:rsidR="00F376F8" w:rsidRPr="00D46F75">
        <w:t>nifer Gerewitz.</w:t>
      </w:r>
    </w:p>
    <w:p w:rsidR="00A45C8A" w:rsidRPr="00D46F75" w:rsidRDefault="00A45C8A" w:rsidP="00820A8D">
      <w:pPr>
        <w:pStyle w:val="Footer"/>
        <w:tabs>
          <w:tab w:val="clear" w:pos="4320"/>
          <w:tab w:val="clear" w:pos="8640"/>
        </w:tabs>
      </w:pPr>
    </w:p>
    <w:p w:rsidR="007432E8" w:rsidRPr="00D46F75" w:rsidRDefault="007432E8" w:rsidP="00194F43">
      <w:pPr>
        <w:pStyle w:val="Footer"/>
        <w:tabs>
          <w:tab w:val="clear" w:pos="4320"/>
          <w:tab w:val="clear" w:pos="8640"/>
        </w:tabs>
        <w:ind w:left="1080" w:firstLine="360"/>
        <w:rPr>
          <w:i/>
          <w:iCs/>
        </w:rPr>
      </w:pPr>
      <w:r w:rsidRPr="00D46F75">
        <w:t>Curry Programs in Clinical and School Psychology, University of Virginia</w:t>
      </w:r>
    </w:p>
    <w:p w:rsidR="007432E8" w:rsidRPr="00D46F75" w:rsidRDefault="007432E8">
      <w:pPr>
        <w:pStyle w:val="Footer"/>
        <w:tabs>
          <w:tab w:val="clear" w:pos="4320"/>
          <w:tab w:val="clear" w:pos="8640"/>
          <w:tab w:val="left" w:pos="0"/>
          <w:tab w:val="left" w:pos="720"/>
        </w:tabs>
        <w:ind w:left="1440" w:hanging="1080"/>
      </w:pPr>
      <w:r w:rsidRPr="00D46F75">
        <w:tab/>
      </w:r>
      <w:r w:rsidRPr="00D46F75">
        <w:tab/>
      </w:r>
      <w:r w:rsidR="00613400" w:rsidRPr="00D46F75">
        <w:t xml:space="preserve">Successful defense: </w:t>
      </w:r>
      <w:r w:rsidR="009B1ED3">
        <w:t xml:space="preserve">(6) </w:t>
      </w:r>
      <w:r w:rsidRPr="00D46F75">
        <w:t xml:space="preserve">Charles Curtis, </w:t>
      </w:r>
      <w:r w:rsidR="009B1ED3">
        <w:t xml:space="preserve">(5) </w:t>
      </w:r>
      <w:r w:rsidRPr="00D46F75">
        <w:t>Wei-B</w:t>
      </w:r>
      <w:r w:rsidR="004F2506" w:rsidRPr="00D46F75">
        <w:t xml:space="preserve">ing Chen, </w:t>
      </w:r>
      <w:r w:rsidR="009B1ED3">
        <w:t xml:space="preserve">(4) </w:t>
      </w:r>
      <w:r w:rsidR="004F2506" w:rsidRPr="00D46F75">
        <w:t xml:space="preserve">Shawn Gewirtz, </w:t>
      </w:r>
      <w:r w:rsidR="009B1ED3">
        <w:t xml:space="preserve">(3) </w:t>
      </w:r>
      <w:r w:rsidR="004F2506" w:rsidRPr="00D46F75">
        <w:t>Ann L’Hospital</w:t>
      </w:r>
      <w:r w:rsidRPr="00D46F75">
        <w:t>,</w:t>
      </w:r>
      <w:r w:rsidR="007522B9" w:rsidRPr="00D46F75">
        <w:t xml:space="preserve"> </w:t>
      </w:r>
      <w:r w:rsidR="009B1ED3">
        <w:t xml:space="preserve">(2) </w:t>
      </w:r>
      <w:r w:rsidR="007522B9" w:rsidRPr="00D46F75">
        <w:t xml:space="preserve">Michael Ripski, </w:t>
      </w:r>
      <w:r w:rsidR="009B1ED3">
        <w:t xml:space="preserve">(1) </w:t>
      </w:r>
      <w:r w:rsidR="007522B9" w:rsidRPr="00D46F75">
        <w:t>Aisha Thompson</w:t>
      </w:r>
    </w:p>
    <w:p w:rsidR="00CF4268" w:rsidRPr="00D46F75" w:rsidRDefault="00CF4268">
      <w:pPr>
        <w:pStyle w:val="Footer"/>
        <w:tabs>
          <w:tab w:val="left" w:pos="0"/>
          <w:tab w:val="left" w:pos="720"/>
        </w:tabs>
      </w:pPr>
    </w:p>
    <w:p w:rsidR="00483619" w:rsidRPr="00D46F75" w:rsidRDefault="00483619" w:rsidP="00483619">
      <w:pPr>
        <w:pStyle w:val="Footer"/>
        <w:tabs>
          <w:tab w:val="clear" w:pos="4320"/>
          <w:tab w:val="clear" w:pos="8640"/>
          <w:tab w:val="left" w:pos="720"/>
        </w:tabs>
        <w:ind w:left="720" w:hanging="720"/>
        <w:rPr>
          <w:i/>
        </w:rPr>
      </w:pPr>
      <w:r w:rsidRPr="00D46F75">
        <w:rPr>
          <w:iCs/>
        </w:rPr>
        <w:t xml:space="preserve">2006-2009 </w:t>
      </w:r>
      <w:r w:rsidRPr="00D46F75">
        <w:rPr>
          <w:iCs/>
        </w:rPr>
        <w:tab/>
        <w:t>Clinical Supervisor</w:t>
      </w:r>
    </w:p>
    <w:p w:rsidR="00483619" w:rsidRPr="00D46F75" w:rsidRDefault="00483619" w:rsidP="00483619">
      <w:pPr>
        <w:pStyle w:val="Footer"/>
        <w:tabs>
          <w:tab w:val="clear" w:pos="4320"/>
          <w:tab w:val="clear" w:pos="8640"/>
          <w:tab w:val="left" w:pos="1080"/>
        </w:tabs>
        <w:ind w:left="720" w:hanging="720"/>
      </w:pPr>
      <w:r w:rsidRPr="00D46F75">
        <w:tab/>
      </w:r>
      <w:r w:rsidRPr="00D46F75">
        <w:tab/>
      </w:r>
      <w:r w:rsidRPr="00D46F75">
        <w:tab/>
        <w:t>Curry Programs in Clinical and School Psychology, University of Virginia</w:t>
      </w:r>
    </w:p>
    <w:p w:rsidR="00483619" w:rsidRPr="00D46F75" w:rsidRDefault="00483619" w:rsidP="00483619">
      <w:pPr>
        <w:pStyle w:val="Footer"/>
        <w:tabs>
          <w:tab w:val="clear" w:pos="4320"/>
          <w:tab w:val="clear" w:pos="8640"/>
          <w:tab w:val="left" w:pos="1080"/>
        </w:tabs>
        <w:ind w:left="360"/>
      </w:pPr>
      <w:r w:rsidRPr="00D46F75">
        <w:tab/>
      </w:r>
      <w:r w:rsidRPr="00D46F75">
        <w:tab/>
        <w:t>Supervised clinical work for doctoral students each year.</w:t>
      </w:r>
    </w:p>
    <w:p w:rsidR="00483619" w:rsidRDefault="00483619" w:rsidP="005F6EA2">
      <w:pPr>
        <w:pStyle w:val="Footer"/>
        <w:tabs>
          <w:tab w:val="clear" w:pos="4320"/>
          <w:tab w:val="clear" w:pos="8640"/>
        </w:tabs>
        <w:ind w:left="1080" w:hanging="1080"/>
        <w:rPr>
          <w:iCs/>
        </w:rPr>
      </w:pPr>
    </w:p>
    <w:p w:rsidR="008B12B1" w:rsidRPr="005F6EA2" w:rsidRDefault="008B12B1" w:rsidP="005F6EA2">
      <w:pPr>
        <w:pStyle w:val="Footer"/>
        <w:tabs>
          <w:tab w:val="clear" w:pos="4320"/>
          <w:tab w:val="clear" w:pos="8640"/>
        </w:tabs>
        <w:ind w:left="1080" w:hanging="1080"/>
      </w:pPr>
      <w:r>
        <w:rPr>
          <w:iCs/>
        </w:rPr>
        <w:t>2022</w:t>
      </w:r>
      <w:r>
        <w:rPr>
          <w:iCs/>
        </w:rPr>
        <w:tab/>
      </w:r>
      <w:r>
        <w:rPr>
          <w:iCs/>
        </w:rPr>
        <w:tab/>
        <w:t>Undergraduate Thesis Advisor</w:t>
      </w:r>
      <w:r w:rsidR="005F6EA2">
        <w:rPr>
          <w:iCs/>
        </w:rPr>
        <w:t xml:space="preserve">, </w:t>
      </w:r>
      <w:r w:rsidR="005F6EA2" w:rsidRPr="00D46F75">
        <w:t>Rutgers, The State University of New Jersey</w:t>
      </w:r>
    </w:p>
    <w:p w:rsidR="008B12B1" w:rsidRDefault="008B12B1">
      <w:pPr>
        <w:pStyle w:val="Footer"/>
        <w:tabs>
          <w:tab w:val="clear" w:pos="4320"/>
          <w:tab w:val="clear" w:pos="8640"/>
          <w:tab w:val="left" w:pos="720"/>
        </w:tabs>
        <w:ind w:left="720" w:hanging="720"/>
        <w:rPr>
          <w:iCs/>
        </w:rPr>
      </w:pPr>
      <w:r>
        <w:rPr>
          <w:iCs/>
        </w:rPr>
        <w:tab/>
      </w:r>
      <w:r>
        <w:rPr>
          <w:iCs/>
        </w:rPr>
        <w:tab/>
        <w:t>Amalia Jimenez</w:t>
      </w:r>
    </w:p>
    <w:p w:rsidR="009D3620" w:rsidRPr="00D46F75" w:rsidRDefault="009D3620" w:rsidP="009D3620">
      <w:pPr>
        <w:pStyle w:val="Footer"/>
        <w:tabs>
          <w:tab w:val="clear" w:pos="4320"/>
          <w:tab w:val="clear" w:pos="8640"/>
        </w:tabs>
        <w:rPr>
          <w:iCs/>
        </w:rPr>
      </w:pPr>
    </w:p>
    <w:p w:rsidR="00320515" w:rsidRPr="00D46F75" w:rsidRDefault="00320515" w:rsidP="00320515">
      <w:pPr>
        <w:pStyle w:val="Footer"/>
        <w:tabs>
          <w:tab w:val="clear" w:pos="4320"/>
          <w:tab w:val="clear" w:pos="8640"/>
        </w:tabs>
        <w:ind w:left="720" w:hanging="720"/>
        <w:rPr>
          <w:iCs/>
        </w:rPr>
      </w:pPr>
      <w:r w:rsidRPr="00D46F75">
        <w:rPr>
          <w:iCs/>
        </w:rPr>
        <w:t>2012-present</w:t>
      </w:r>
      <w:r w:rsidRPr="00D46F75">
        <w:t xml:space="preserve"> </w:t>
      </w:r>
      <w:r w:rsidRPr="00D46F75">
        <w:tab/>
      </w:r>
      <w:r w:rsidRPr="00D46F75">
        <w:rPr>
          <w:iCs/>
        </w:rPr>
        <w:t>Undergraduate Research Supervisor</w:t>
      </w:r>
    </w:p>
    <w:p w:rsidR="00320515" w:rsidRPr="00D46F75" w:rsidRDefault="00320515" w:rsidP="00320515">
      <w:pPr>
        <w:pStyle w:val="Footer"/>
        <w:tabs>
          <w:tab w:val="clear" w:pos="4320"/>
          <w:tab w:val="clear" w:pos="8640"/>
        </w:tabs>
        <w:ind w:left="720" w:hanging="720"/>
      </w:pPr>
      <w:r w:rsidRPr="00D46F75">
        <w:rPr>
          <w:iCs/>
        </w:rPr>
        <w:tab/>
      </w:r>
      <w:r w:rsidRPr="00D46F75">
        <w:rPr>
          <w:iCs/>
        </w:rPr>
        <w:tab/>
        <w:t xml:space="preserve">Rutgers University, GSAPP, </w:t>
      </w:r>
      <w:r w:rsidR="00E97A27" w:rsidRPr="00D46F75">
        <w:rPr>
          <w:iCs/>
        </w:rPr>
        <w:t>lead</w:t>
      </w:r>
      <w:r w:rsidRPr="00D46F75">
        <w:rPr>
          <w:iCs/>
        </w:rPr>
        <w:t xml:space="preserve"> a team of undergraduate RAs for course credit</w:t>
      </w:r>
    </w:p>
    <w:p w:rsidR="00320515" w:rsidRPr="00D46F75" w:rsidRDefault="00320515">
      <w:pPr>
        <w:pStyle w:val="Footer"/>
        <w:tabs>
          <w:tab w:val="clear" w:pos="4320"/>
          <w:tab w:val="clear" w:pos="8640"/>
        </w:tabs>
        <w:ind w:left="720" w:hanging="720"/>
        <w:rPr>
          <w:iCs/>
        </w:rPr>
      </w:pPr>
    </w:p>
    <w:p w:rsidR="007432E8" w:rsidRPr="00D46F75" w:rsidRDefault="007432E8">
      <w:pPr>
        <w:pStyle w:val="Footer"/>
        <w:tabs>
          <w:tab w:val="clear" w:pos="4320"/>
          <w:tab w:val="clear" w:pos="8640"/>
        </w:tabs>
        <w:ind w:left="720" w:hanging="720"/>
      </w:pPr>
      <w:r w:rsidRPr="00D46F75">
        <w:rPr>
          <w:iCs/>
        </w:rPr>
        <w:t>2002-2004</w:t>
      </w:r>
      <w:r w:rsidRPr="00D46F75">
        <w:t xml:space="preserve"> </w:t>
      </w:r>
      <w:r w:rsidRPr="00D46F75">
        <w:tab/>
      </w:r>
      <w:r w:rsidRPr="00D46F75">
        <w:rPr>
          <w:iCs/>
        </w:rPr>
        <w:t>Undergraduate Research Supervisor</w:t>
      </w:r>
    </w:p>
    <w:p w:rsidR="007432E8" w:rsidRPr="00D46F75" w:rsidRDefault="007432E8">
      <w:pPr>
        <w:pStyle w:val="Footer"/>
        <w:tabs>
          <w:tab w:val="left" w:pos="1080"/>
        </w:tabs>
        <w:ind w:left="720" w:hanging="720"/>
      </w:pPr>
      <w:r w:rsidRPr="00D46F75">
        <w:tab/>
      </w:r>
      <w:r w:rsidRPr="00D46F75">
        <w:tab/>
        <w:t xml:space="preserve"> </w:t>
      </w:r>
      <w:r w:rsidRPr="00D46F75">
        <w:tab/>
        <w:t xml:space="preserve">University of California, </w:t>
      </w:r>
      <w:r w:rsidRPr="00D46F75">
        <w:rPr>
          <w:iCs/>
        </w:rPr>
        <w:t>Berkeley, Psychology</w:t>
      </w:r>
      <w:r w:rsidRPr="00D46F75">
        <w:t xml:space="preserve"> Department</w:t>
      </w:r>
    </w:p>
    <w:p w:rsidR="007432E8" w:rsidRPr="00D46F75" w:rsidRDefault="007432E8">
      <w:pPr>
        <w:pStyle w:val="Footer"/>
        <w:ind w:left="360"/>
      </w:pPr>
    </w:p>
    <w:p w:rsidR="007432E8" w:rsidRPr="00D46F75" w:rsidRDefault="007432E8">
      <w:pPr>
        <w:pStyle w:val="Heading1"/>
        <w:tabs>
          <w:tab w:val="clear" w:pos="4860"/>
        </w:tabs>
        <w:ind w:left="720" w:hanging="720"/>
        <w:rPr>
          <w:iCs/>
          <w:sz w:val="24"/>
          <w:u w:val="none"/>
        </w:rPr>
      </w:pPr>
      <w:r w:rsidRPr="00D46F75">
        <w:rPr>
          <w:iCs/>
          <w:sz w:val="24"/>
          <w:u w:val="none"/>
        </w:rPr>
        <w:t xml:space="preserve">2001, 2003 </w:t>
      </w:r>
      <w:r w:rsidRPr="00D46F75">
        <w:rPr>
          <w:iCs/>
          <w:sz w:val="24"/>
          <w:u w:val="none"/>
        </w:rPr>
        <w:tab/>
        <w:t xml:space="preserve">Co-Teacher, spring semesters </w:t>
      </w:r>
    </w:p>
    <w:p w:rsidR="007432E8" w:rsidRPr="00D46F75" w:rsidRDefault="007432E8">
      <w:pPr>
        <w:ind w:left="1080"/>
      </w:pPr>
      <w:r w:rsidRPr="00D46F75">
        <w:t xml:space="preserve"> </w:t>
      </w:r>
      <w:r w:rsidRPr="00D46F75">
        <w:tab/>
        <w:t>San Quentin State Prison</w:t>
      </w:r>
    </w:p>
    <w:p w:rsidR="007432E8" w:rsidRPr="00D46F75" w:rsidRDefault="007432E8">
      <w:pPr>
        <w:ind w:left="1080" w:firstLine="360"/>
      </w:pPr>
      <w:r w:rsidRPr="00D46F75">
        <w:t>Introduction to Psychology</w:t>
      </w:r>
    </w:p>
    <w:p w:rsidR="007432E8" w:rsidRPr="00D46F75" w:rsidRDefault="007432E8">
      <w:pPr>
        <w:pStyle w:val="Heading5"/>
        <w:ind w:hanging="720"/>
        <w:rPr>
          <w:b w:val="0"/>
          <w:sz w:val="24"/>
        </w:rPr>
      </w:pPr>
    </w:p>
    <w:p w:rsidR="007432E8" w:rsidRPr="00D46F75" w:rsidRDefault="007432E8">
      <w:pPr>
        <w:pStyle w:val="Heading5"/>
        <w:ind w:hanging="720"/>
        <w:rPr>
          <w:b w:val="0"/>
          <w:iCs/>
          <w:sz w:val="24"/>
        </w:rPr>
      </w:pPr>
      <w:r w:rsidRPr="00D46F75">
        <w:rPr>
          <w:b w:val="0"/>
          <w:iCs/>
          <w:sz w:val="24"/>
        </w:rPr>
        <w:t xml:space="preserve">1998, 2002 </w:t>
      </w:r>
      <w:r w:rsidRPr="00D46F75">
        <w:rPr>
          <w:b w:val="0"/>
          <w:iCs/>
          <w:sz w:val="24"/>
        </w:rPr>
        <w:tab/>
        <w:t>Teaching Assistant</w:t>
      </w:r>
    </w:p>
    <w:p w:rsidR="007432E8" w:rsidRPr="00D46F75" w:rsidRDefault="007432E8">
      <w:pPr>
        <w:ind w:left="720" w:firstLine="720"/>
      </w:pPr>
      <w:r w:rsidRPr="00D46F75">
        <w:t>University of California, Berkeley, Psychology Department</w:t>
      </w:r>
    </w:p>
    <w:p w:rsidR="007432E8" w:rsidRPr="00D46F75" w:rsidRDefault="007432E8">
      <w:pPr>
        <w:ind w:left="1080" w:firstLine="360"/>
      </w:pPr>
      <w:r w:rsidRPr="00D46F75">
        <w:t>American Cultures/Community Psychology</w:t>
      </w:r>
    </w:p>
    <w:p w:rsidR="007432E8" w:rsidRPr="00D46F75" w:rsidRDefault="007432E8" w:rsidP="004F2506">
      <w:pPr>
        <w:ind w:left="720" w:firstLine="720"/>
      </w:pPr>
      <w:r w:rsidRPr="00D46F75">
        <w:t>Introduction to Psychology</w:t>
      </w:r>
    </w:p>
    <w:p w:rsidR="00176E01" w:rsidRPr="00D46F75" w:rsidRDefault="00176E01">
      <w:pPr>
        <w:ind w:left="720" w:hanging="720"/>
        <w:rPr>
          <w:iCs/>
        </w:rPr>
      </w:pPr>
    </w:p>
    <w:p w:rsidR="007432E8" w:rsidRPr="00D46F75" w:rsidRDefault="007432E8">
      <w:pPr>
        <w:ind w:left="720" w:hanging="720"/>
        <w:rPr>
          <w:i/>
        </w:rPr>
      </w:pPr>
      <w:r w:rsidRPr="00D46F75">
        <w:rPr>
          <w:iCs/>
        </w:rPr>
        <w:t>1995-1998</w:t>
      </w:r>
      <w:r w:rsidRPr="00D46F75">
        <w:rPr>
          <w:i/>
        </w:rPr>
        <w:tab/>
      </w:r>
      <w:r w:rsidRPr="00D46F75">
        <w:rPr>
          <w:iCs/>
        </w:rPr>
        <w:t>Pair Therapy Site Coordinator</w:t>
      </w:r>
    </w:p>
    <w:p w:rsidR="007432E8" w:rsidRPr="00D46F75" w:rsidRDefault="007432E8">
      <w:pPr>
        <w:ind w:left="720" w:firstLine="720"/>
      </w:pPr>
      <w:r w:rsidRPr="00D46F75">
        <w:t>Judge Baker Children's Center/Harvard U</w:t>
      </w:r>
      <w:r w:rsidR="002419BF" w:rsidRPr="00D46F75">
        <w:t>niversity, Boston, MA.</w:t>
      </w:r>
    </w:p>
    <w:p w:rsidR="007432E8" w:rsidRPr="00D46F75" w:rsidRDefault="007432E8"/>
    <w:p w:rsidR="007432E8" w:rsidRPr="00D46F75" w:rsidRDefault="007432E8">
      <w:pPr>
        <w:ind w:left="720" w:hanging="720"/>
        <w:rPr>
          <w:iCs/>
        </w:rPr>
      </w:pPr>
      <w:r w:rsidRPr="00D46F75">
        <w:rPr>
          <w:iCs/>
        </w:rPr>
        <w:t>1992-1993</w:t>
      </w:r>
      <w:r w:rsidRPr="00D46F75">
        <w:rPr>
          <w:iCs/>
        </w:rPr>
        <w:tab/>
        <w:t>Head Kindergarten and Afterschool Teacher</w:t>
      </w:r>
    </w:p>
    <w:p w:rsidR="00E20D1D" w:rsidRPr="00D46F75" w:rsidRDefault="007432E8" w:rsidP="000B535F">
      <w:pPr>
        <w:ind w:left="720" w:firstLine="720"/>
        <w:rPr>
          <w:iCs/>
        </w:rPr>
      </w:pPr>
      <w:r w:rsidRPr="00D46F75">
        <w:rPr>
          <w:iCs/>
        </w:rPr>
        <w:t>Community Day School Association</w:t>
      </w:r>
      <w:r w:rsidR="004F2506" w:rsidRPr="00D46F75">
        <w:rPr>
          <w:iCs/>
        </w:rPr>
        <w:t>, Seattle, WA.</w:t>
      </w:r>
    </w:p>
    <w:p w:rsidR="00262B7A" w:rsidRPr="00D46F75" w:rsidRDefault="00262B7A">
      <w:pPr>
        <w:ind w:left="720" w:hanging="720"/>
        <w:rPr>
          <w:iCs/>
        </w:rPr>
      </w:pPr>
    </w:p>
    <w:p w:rsidR="007432E8" w:rsidRPr="00D46F75" w:rsidRDefault="007432E8">
      <w:pPr>
        <w:ind w:left="720" w:hanging="720"/>
        <w:rPr>
          <w:iCs/>
        </w:rPr>
      </w:pPr>
      <w:r w:rsidRPr="00D46F75">
        <w:rPr>
          <w:iCs/>
        </w:rPr>
        <w:t>1991-1992</w:t>
      </w:r>
      <w:r w:rsidRPr="00D46F75">
        <w:rPr>
          <w:iCs/>
        </w:rPr>
        <w:tab/>
        <w:t>Children's ESL Instructor</w:t>
      </w:r>
    </w:p>
    <w:p w:rsidR="007432E8" w:rsidRPr="00D46F75" w:rsidRDefault="007432E8">
      <w:pPr>
        <w:pStyle w:val="Heading4"/>
        <w:ind w:left="720" w:firstLine="720"/>
        <w:rPr>
          <w:rFonts w:ascii="Times New Roman" w:hAnsi="Times New Roman" w:cs="Times New Roman"/>
          <w:b w:val="0"/>
          <w:sz w:val="24"/>
          <w:szCs w:val="24"/>
        </w:rPr>
      </w:pPr>
      <w:r w:rsidRPr="00D46F75">
        <w:rPr>
          <w:rFonts w:ascii="Times New Roman" w:hAnsi="Times New Roman" w:cs="Times New Roman"/>
          <w:b w:val="0"/>
          <w:sz w:val="24"/>
          <w:szCs w:val="24"/>
        </w:rPr>
        <w:t xml:space="preserve">Smith Hill Community </w:t>
      </w:r>
      <w:r w:rsidR="002419BF" w:rsidRPr="00D46F75">
        <w:rPr>
          <w:rFonts w:ascii="Times New Roman" w:hAnsi="Times New Roman" w:cs="Times New Roman"/>
          <w:b w:val="0"/>
          <w:sz w:val="24"/>
          <w:szCs w:val="24"/>
        </w:rPr>
        <w:t>Center, Providence, RI.</w:t>
      </w:r>
    </w:p>
    <w:p w:rsidR="007432E8" w:rsidRPr="00D46F75" w:rsidRDefault="007432E8" w:rsidP="00EE3A03">
      <w:pPr>
        <w:tabs>
          <w:tab w:val="left" w:pos="1080"/>
          <w:tab w:val="left" w:pos="1800"/>
          <w:tab w:val="left" w:pos="5040"/>
          <w:tab w:val="decimal" w:pos="9360"/>
        </w:tabs>
      </w:pPr>
    </w:p>
    <w:p w:rsidR="007432E8" w:rsidRPr="00D46F75" w:rsidRDefault="007432E8" w:rsidP="00EE3A03">
      <w:pPr>
        <w:rPr>
          <w:iCs/>
        </w:rPr>
      </w:pPr>
      <w:r w:rsidRPr="00D46F75">
        <w:rPr>
          <w:iCs/>
        </w:rPr>
        <w:t>1989</w:t>
      </w:r>
      <w:r w:rsidRPr="00D46F75">
        <w:rPr>
          <w:iCs/>
        </w:rPr>
        <w:tab/>
      </w:r>
      <w:r w:rsidRPr="00D46F75">
        <w:rPr>
          <w:iCs/>
        </w:rPr>
        <w:tab/>
        <w:t>High School Teacher, Spring</w:t>
      </w:r>
    </w:p>
    <w:p w:rsidR="007522B9" w:rsidRDefault="007432E8" w:rsidP="00A5759F">
      <w:pPr>
        <w:ind w:left="720" w:firstLine="720"/>
      </w:pPr>
      <w:r w:rsidRPr="00D46F75">
        <w:t>Public Sc</w:t>
      </w:r>
      <w:r w:rsidR="002419BF" w:rsidRPr="00D46F75">
        <w:t>hool 1, Providence, RI.</w:t>
      </w:r>
    </w:p>
    <w:p w:rsidR="00774EA4" w:rsidRPr="00D46F75" w:rsidRDefault="00774EA4" w:rsidP="00A5759F">
      <w:pPr>
        <w:ind w:left="720" w:firstLine="720"/>
      </w:pPr>
    </w:p>
    <w:p w:rsidR="007432E8" w:rsidRPr="00D46F75" w:rsidRDefault="007432E8" w:rsidP="009D3620">
      <w:pPr>
        <w:rPr>
          <w:b/>
        </w:rPr>
      </w:pPr>
      <w:r w:rsidRPr="00D46F75">
        <w:rPr>
          <w:b/>
        </w:rPr>
        <w:t xml:space="preserve">NATIONAL </w:t>
      </w:r>
      <w:r w:rsidR="00D52678" w:rsidRPr="00D46F75">
        <w:rPr>
          <w:b/>
        </w:rPr>
        <w:t xml:space="preserve">AND REGIONAL </w:t>
      </w:r>
      <w:r w:rsidRPr="00D46F75">
        <w:rPr>
          <w:b/>
        </w:rPr>
        <w:t>SERVICE</w:t>
      </w:r>
      <w:r w:rsidR="002419BF" w:rsidRPr="00D46F75">
        <w:rPr>
          <w:b/>
        </w:rPr>
        <w:t xml:space="preserve"> </w:t>
      </w:r>
    </w:p>
    <w:p w:rsidR="003C144E" w:rsidRPr="00D46F75" w:rsidRDefault="003C144E" w:rsidP="003C144E">
      <w:pPr>
        <w:autoSpaceDE w:val="0"/>
        <w:autoSpaceDN w:val="0"/>
        <w:adjustRightInd w:val="0"/>
      </w:pPr>
    </w:p>
    <w:p w:rsidR="007432E8" w:rsidRPr="00D46F75" w:rsidRDefault="007432E8">
      <w:pPr>
        <w:autoSpaceDE w:val="0"/>
        <w:autoSpaceDN w:val="0"/>
        <w:adjustRightInd w:val="0"/>
        <w:ind w:left="720" w:hanging="720"/>
      </w:pPr>
      <w:r w:rsidRPr="00D46F75">
        <w:t>Editorial Boards</w:t>
      </w:r>
    </w:p>
    <w:p w:rsidR="00770810" w:rsidRDefault="00770810" w:rsidP="00C311D6">
      <w:pPr>
        <w:autoSpaceDE w:val="0"/>
        <w:autoSpaceDN w:val="0"/>
        <w:adjustRightInd w:val="0"/>
        <w:ind w:left="3330" w:hanging="2610"/>
        <w:rPr>
          <w:i/>
        </w:rPr>
      </w:pPr>
      <w:r>
        <w:rPr>
          <w:i/>
        </w:rPr>
        <w:t xml:space="preserve">SEL Journal </w:t>
      </w:r>
      <w:r w:rsidRPr="00770810">
        <w:t xml:space="preserve">(2023-present) </w:t>
      </w:r>
    </w:p>
    <w:p w:rsidR="00613400" w:rsidRPr="00D46F75" w:rsidRDefault="00613400" w:rsidP="00C311D6">
      <w:pPr>
        <w:autoSpaceDE w:val="0"/>
        <w:autoSpaceDN w:val="0"/>
        <w:adjustRightInd w:val="0"/>
        <w:ind w:left="3330" w:hanging="2610"/>
        <w:rPr>
          <w:i/>
        </w:rPr>
      </w:pPr>
      <w:r w:rsidRPr="00D46F75">
        <w:rPr>
          <w:i/>
        </w:rPr>
        <w:t xml:space="preserve">School Psychology Review </w:t>
      </w:r>
      <w:r w:rsidRPr="00D46F75">
        <w:t>(2015-</w:t>
      </w:r>
      <w:r w:rsidR="00555ABF">
        <w:t>2017</w:t>
      </w:r>
      <w:r w:rsidR="00C311D6" w:rsidRPr="00D46F75">
        <w:t xml:space="preserve">, Associate Editor on Special Issue: </w:t>
      </w:r>
      <w:r w:rsidR="00C311D6" w:rsidRPr="00D46F75">
        <w:rPr>
          <w:i/>
        </w:rPr>
        <w:t>Closing in on disp</w:t>
      </w:r>
      <w:r w:rsidR="00CF4268" w:rsidRPr="00D46F75">
        <w:rPr>
          <w:i/>
        </w:rPr>
        <w:t>r</w:t>
      </w:r>
      <w:r w:rsidR="00C311D6" w:rsidRPr="00D46F75">
        <w:rPr>
          <w:i/>
        </w:rPr>
        <w:t>o</w:t>
      </w:r>
      <w:r w:rsidR="00CF4268" w:rsidRPr="00D46F75">
        <w:rPr>
          <w:i/>
        </w:rPr>
        <w:t>po</w:t>
      </w:r>
      <w:r w:rsidR="00C311D6" w:rsidRPr="00D46F75">
        <w:rPr>
          <w:i/>
        </w:rPr>
        <w:t>rtionality in discipline</w:t>
      </w:r>
      <w:r w:rsidRPr="00D46F75">
        <w:t>)</w:t>
      </w:r>
    </w:p>
    <w:p w:rsidR="007432E8" w:rsidRPr="00D46F75" w:rsidRDefault="007432E8" w:rsidP="007E20A0">
      <w:pPr>
        <w:autoSpaceDE w:val="0"/>
        <w:autoSpaceDN w:val="0"/>
        <w:adjustRightInd w:val="0"/>
        <w:ind w:left="720"/>
      </w:pPr>
      <w:r w:rsidRPr="00D46F75">
        <w:rPr>
          <w:i/>
        </w:rPr>
        <w:t>Journal of School Violence</w:t>
      </w:r>
      <w:r w:rsidRPr="00D46F75">
        <w:t xml:space="preserve"> (2008-</w:t>
      </w:r>
      <w:r w:rsidR="007E20A0" w:rsidRPr="00D46F75">
        <w:t>2014</w:t>
      </w:r>
      <w:r w:rsidRPr="00D46F75">
        <w:t>)</w:t>
      </w:r>
    </w:p>
    <w:p w:rsidR="007432E8" w:rsidRPr="00D46F75" w:rsidRDefault="007432E8" w:rsidP="007E20A0">
      <w:pPr>
        <w:autoSpaceDE w:val="0"/>
        <w:autoSpaceDN w:val="0"/>
        <w:adjustRightInd w:val="0"/>
        <w:ind w:left="720"/>
      </w:pPr>
      <w:r w:rsidRPr="00D46F75">
        <w:rPr>
          <w:i/>
        </w:rPr>
        <w:t>Child and Youth Care Forum</w:t>
      </w:r>
      <w:r w:rsidRPr="00D46F75">
        <w:t xml:space="preserve"> (2007-2008)</w:t>
      </w:r>
    </w:p>
    <w:p w:rsidR="00555ABF" w:rsidRPr="00D46F75" w:rsidRDefault="007432E8" w:rsidP="00555ABF">
      <w:pPr>
        <w:autoSpaceDE w:val="0"/>
        <w:autoSpaceDN w:val="0"/>
        <w:adjustRightInd w:val="0"/>
        <w:ind w:left="720"/>
      </w:pPr>
      <w:r w:rsidRPr="00D46F75">
        <w:rPr>
          <w:i/>
        </w:rPr>
        <w:t>Journal of School Psychology</w:t>
      </w:r>
      <w:r w:rsidRPr="00D46F75">
        <w:t xml:space="preserve"> (2005-2007)</w:t>
      </w:r>
    </w:p>
    <w:p w:rsidR="00A45C8A" w:rsidRDefault="00A45C8A" w:rsidP="00820A8D">
      <w:pPr>
        <w:autoSpaceDE w:val="0"/>
        <w:autoSpaceDN w:val="0"/>
        <w:adjustRightInd w:val="0"/>
      </w:pPr>
    </w:p>
    <w:p w:rsidR="00774EA4" w:rsidRPr="00D46F75" w:rsidRDefault="00774EA4" w:rsidP="00820A8D">
      <w:pPr>
        <w:autoSpaceDE w:val="0"/>
        <w:autoSpaceDN w:val="0"/>
        <w:adjustRightInd w:val="0"/>
      </w:pPr>
      <w:bookmarkStart w:id="0" w:name="_GoBack"/>
      <w:bookmarkEnd w:id="0"/>
    </w:p>
    <w:p w:rsidR="007432E8" w:rsidRPr="00D46F75" w:rsidRDefault="007432E8">
      <w:pPr>
        <w:autoSpaceDE w:val="0"/>
        <w:autoSpaceDN w:val="0"/>
        <w:adjustRightInd w:val="0"/>
        <w:ind w:left="720" w:hanging="720"/>
      </w:pPr>
      <w:r w:rsidRPr="00D46F75">
        <w:lastRenderedPageBreak/>
        <w:t>Ad Hoc Reviewer</w:t>
      </w:r>
    </w:p>
    <w:p w:rsidR="007432E8" w:rsidRPr="00D46F75" w:rsidRDefault="007432E8" w:rsidP="007E20A0">
      <w:pPr>
        <w:autoSpaceDE w:val="0"/>
        <w:autoSpaceDN w:val="0"/>
        <w:adjustRightInd w:val="0"/>
        <w:ind w:left="1440" w:hanging="720"/>
      </w:pPr>
      <w:r w:rsidRPr="00D46F75">
        <w:rPr>
          <w:i/>
        </w:rPr>
        <w:t>American Educational Research Journal</w:t>
      </w:r>
      <w:r w:rsidRPr="00D46F75">
        <w:rPr>
          <w:i/>
        </w:rPr>
        <w:tab/>
      </w:r>
      <w:r w:rsidRPr="00D46F75">
        <w:rPr>
          <w:i/>
        </w:rPr>
        <w:tab/>
        <w:t xml:space="preserve"> Journal of Educational Psychology</w:t>
      </w:r>
    </w:p>
    <w:p w:rsidR="007432E8" w:rsidRPr="00D46F75" w:rsidRDefault="007432E8" w:rsidP="007E20A0">
      <w:pPr>
        <w:autoSpaceDE w:val="0"/>
        <w:autoSpaceDN w:val="0"/>
        <w:adjustRightInd w:val="0"/>
        <w:ind w:left="1440" w:hanging="720"/>
        <w:rPr>
          <w:i/>
        </w:rPr>
      </w:pPr>
      <w:r w:rsidRPr="00D46F75">
        <w:rPr>
          <w:i/>
        </w:rPr>
        <w:t>American Jo</w:t>
      </w:r>
      <w:r w:rsidR="007E20A0" w:rsidRPr="00D46F75">
        <w:rPr>
          <w:i/>
        </w:rPr>
        <w:t xml:space="preserve">urnal of Community Psychology </w:t>
      </w:r>
      <w:r w:rsidR="007E20A0" w:rsidRPr="00D46F75">
        <w:rPr>
          <w:i/>
        </w:rPr>
        <w:tab/>
      </w:r>
      <w:r w:rsidRPr="00D46F75">
        <w:rPr>
          <w:i/>
        </w:rPr>
        <w:t>Prevention Science</w:t>
      </w:r>
    </w:p>
    <w:p w:rsidR="007432E8" w:rsidRPr="00D46F75" w:rsidRDefault="007432E8" w:rsidP="007E20A0">
      <w:pPr>
        <w:autoSpaceDE w:val="0"/>
        <w:autoSpaceDN w:val="0"/>
        <w:adjustRightInd w:val="0"/>
        <w:ind w:left="1440" w:hanging="720"/>
        <w:rPr>
          <w:i/>
        </w:rPr>
      </w:pPr>
      <w:r w:rsidRPr="00D46F75">
        <w:rPr>
          <w:i/>
        </w:rPr>
        <w:t>Educa</w:t>
      </w:r>
      <w:r w:rsidR="007E20A0" w:rsidRPr="00D46F75">
        <w:rPr>
          <w:i/>
        </w:rPr>
        <w:t xml:space="preserve">tional Research and Reviews </w:t>
      </w:r>
      <w:r w:rsidR="007E20A0" w:rsidRPr="00D46F75">
        <w:rPr>
          <w:i/>
        </w:rPr>
        <w:tab/>
      </w:r>
      <w:r w:rsidR="007E20A0" w:rsidRPr="00D46F75">
        <w:rPr>
          <w:i/>
        </w:rPr>
        <w:tab/>
      </w:r>
      <w:r w:rsidR="007E20A0" w:rsidRPr="00D46F75">
        <w:rPr>
          <w:i/>
        </w:rPr>
        <w:tab/>
      </w:r>
      <w:r w:rsidRPr="00D46F75">
        <w:rPr>
          <w:i/>
        </w:rPr>
        <w:t>Solutions Tree Press</w:t>
      </w:r>
      <w:r w:rsidR="003A7B16" w:rsidRPr="00D46F75">
        <w:rPr>
          <w:i/>
        </w:rPr>
        <w:t xml:space="preserve"> (book)</w:t>
      </w:r>
    </w:p>
    <w:p w:rsidR="007432E8" w:rsidRPr="00D46F75" w:rsidRDefault="007432E8" w:rsidP="007E20A0">
      <w:pPr>
        <w:autoSpaceDE w:val="0"/>
        <w:autoSpaceDN w:val="0"/>
        <w:adjustRightInd w:val="0"/>
        <w:ind w:left="1440" w:hanging="720"/>
        <w:rPr>
          <w:i/>
        </w:rPr>
      </w:pPr>
      <w:r w:rsidRPr="00D46F75">
        <w:rPr>
          <w:i/>
        </w:rPr>
        <w:t xml:space="preserve">Education </w:t>
      </w:r>
      <w:r w:rsidR="007E20A0" w:rsidRPr="00D46F75">
        <w:rPr>
          <w:i/>
        </w:rPr>
        <w:t>Policy</w:t>
      </w:r>
      <w:r w:rsidR="007E20A0" w:rsidRPr="00D46F75">
        <w:rPr>
          <w:i/>
        </w:rPr>
        <w:tab/>
      </w:r>
      <w:r w:rsidR="007E20A0" w:rsidRPr="00D46F75">
        <w:rPr>
          <w:i/>
        </w:rPr>
        <w:tab/>
      </w:r>
      <w:r w:rsidR="007E20A0" w:rsidRPr="00D46F75">
        <w:rPr>
          <w:i/>
        </w:rPr>
        <w:tab/>
      </w:r>
      <w:r w:rsidR="007E20A0" w:rsidRPr="00D46F75">
        <w:rPr>
          <w:i/>
        </w:rPr>
        <w:tab/>
        <w:t xml:space="preserve">   </w:t>
      </w:r>
      <w:r w:rsidR="007E20A0" w:rsidRPr="00D46F75">
        <w:rPr>
          <w:i/>
        </w:rPr>
        <w:tab/>
      </w:r>
      <w:r w:rsidRPr="00D46F75">
        <w:rPr>
          <w:i/>
        </w:rPr>
        <w:t xml:space="preserve">Teachers College Record </w:t>
      </w:r>
      <w:r w:rsidRPr="00D46F75">
        <w:rPr>
          <w:i/>
        </w:rPr>
        <w:tab/>
      </w:r>
    </w:p>
    <w:p w:rsidR="007432E8" w:rsidRPr="00D46F75" w:rsidRDefault="007432E8" w:rsidP="007E20A0">
      <w:pPr>
        <w:autoSpaceDE w:val="0"/>
        <w:autoSpaceDN w:val="0"/>
        <w:adjustRightInd w:val="0"/>
        <w:ind w:left="1440" w:hanging="720"/>
        <w:rPr>
          <w:i/>
        </w:rPr>
      </w:pPr>
      <w:r w:rsidRPr="00D46F75">
        <w:rPr>
          <w:i/>
        </w:rPr>
        <w:t>Journal of App</w:t>
      </w:r>
      <w:r w:rsidR="007E20A0" w:rsidRPr="00D46F75">
        <w:rPr>
          <w:i/>
        </w:rPr>
        <w:t xml:space="preserve">lied Developmental Psychology </w:t>
      </w:r>
      <w:r w:rsidR="007E20A0" w:rsidRPr="00D46F75">
        <w:rPr>
          <w:i/>
        </w:rPr>
        <w:tab/>
      </w:r>
      <w:r w:rsidRPr="00D46F75">
        <w:rPr>
          <w:i/>
        </w:rPr>
        <w:t>Urban Education</w:t>
      </w:r>
    </w:p>
    <w:p w:rsidR="007432E8" w:rsidRPr="00D46F75" w:rsidRDefault="007432E8" w:rsidP="007E20A0">
      <w:pPr>
        <w:autoSpaceDE w:val="0"/>
        <w:autoSpaceDN w:val="0"/>
        <w:adjustRightInd w:val="0"/>
        <w:ind w:left="1440" w:hanging="720"/>
        <w:rPr>
          <w:i/>
        </w:rPr>
      </w:pPr>
      <w:r w:rsidRPr="00D46F75">
        <w:rPr>
          <w:i/>
        </w:rPr>
        <w:t>Jou</w:t>
      </w:r>
      <w:r w:rsidR="007E20A0" w:rsidRPr="00D46F75">
        <w:rPr>
          <w:i/>
        </w:rPr>
        <w:t>rnal of Community Psychology</w:t>
      </w:r>
      <w:r w:rsidR="007E20A0" w:rsidRPr="00D46F75">
        <w:rPr>
          <w:i/>
        </w:rPr>
        <w:tab/>
      </w:r>
      <w:r w:rsidR="007E20A0" w:rsidRPr="00D46F75">
        <w:rPr>
          <w:i/>
        </w:rPr>
        <w:tab/>
      </w:r>
      <w:r w:rsidR="007E20A0" w:rsidRPr="00D46F75">
        <w:rPr>
          <w:i/>
        </w:rPr>
        <w:tab/>
      </w:r>
      <w:r w:rsidRPr="00D46F75">
        <w:rPr>
          <w:i/>
        </w:rPr>
        <w:t>American Journal of Education</w:t>
      </w:r>
    </w:p>
    <w:p w:rsidR="007432E8" w:rsidRPr="00D46F75" w:rsidRDefault="00091623" w:rsidP="007E20A0">
      <w:pPr>
        <w:autoSpaceDE w:val="0"/>
        <w:autoSpaceDN w:val="0"/>
        <w:adjustRightInd w:val="0"/>
        <w:ind w:left="1440" w:hanging="720"/>
        <w:rPr>
          <w:i/>
        </w:rPr>
      </w:pPr>
      <w:r w:rsidRPr="00D46F75">
        <w:rPr>
          <w:i/>
        </w:rPr>
        <w:t>Educational Researcher</w:t>
      </w:r>
      <w:r w:rsidR="00363A98" w:rsidRPr="00D46F75">
        <w:rPr>
          <w:i/>
        </w:rPr>
        <w:tab/>
      </w:r>
      <w:r w:rsidR="00363A98" w:rsidRPr="00D46F75">
        <w:rPr>
          <w:i/>
        </w:rPr>
        <w:tab/>
      </w:r>
      <w:r w:rsidR="00363A98" w:rsidRPr="00D46F75">
        <w:rPr>
          <w:i/>
        </w:rPr>
        <w:tab/>
      </w:r>
      <w:r w:rsidR="00363A98" w:rsidRPr="00D46F75">
        <w:rPr>
          <w:i/>
        </w:rPr>
        <w:tab/>
        <w:t>Research in Human Development</w:t>
      </w:r>
    </w:p>
    <w:p w:rsidR="001A0A83" w:rsidRPr="00D46F75" w:rsidRDefault="00363A98" w:rsidP="007E20A0">
      <w:pPr>
        <w:autoSpaceDE w:val="0"/>
        <w:autoSpaceDN w:val="0"/>
        <w:adjustRightInd w:val="0"/>
        <w:ind w:left="1440" w:hanging="720"/>
        <w:rPr>
          <w:i/>
        </w:rPr>
      </w:pPr>
      <w:r w:rsidRPr="00D46F75">
        <w:rPr>
          <w:i/>
        </w:rPr>
        <w:t>Multicultural Perspectives</w:t>
      </w:r>
      <w:r w:rsidR="00613400" w:rsidRPr="00D46F75">
        <w:rPr>
          <w:i/>
        </w:rPr>
        <w:tab/>
      </w:r>
      <w:r w:rsidR="00613400" w:rsidRPr="00D46F75">
        <w:rPr>
          <w:i/>
        </w:rPr>
        <w:tab/>
      </w:r>
      <w:r w:rsidR="00613400" w:rsidRPr="00D46F75">
        <w:rPr>
          <w:i/>
        </w:rPr>
        <w:tab/>
      </w:r>
      <w:r w:rsidR="00613400" w:rsidRPr="00D46F75">
        <w:rPr>
          <w:i/>
        </w:rPr>
        <w:tab/>
        <w:t>Journal of School Psychology</w:t>
      </w:r>
    </w:p>
    <w:p w:rsidR="00363A98" w:rsidRPr="00D46F75" w:rsidRDefault="00D107F4" w:rsidP="00012A1D">
      <w:pPr>
        <w:autoSpaceDE w:val="0"/>
        <w:autoSpaceDN w:val="0"/>
        <w:adjustRightInd w:val="0"/>
        <w:ind w:left="720" w:hanging="720"/>
        <w:rPr>
          <w:i/>
        </w:rPr>
      </w:pPr>
      <w:r w:rsidRPr="00D46F75">
        <w:rPr>
          <w:i/>
        </w:rPr>
        <w:tab/>
        <w:t>Children and Youth Services Review</w:t>
      </w:r>
      <w:r w:rsidR="007E5009" w:rsidRPr="00D46F75">
        <w:rPr>
          <w:i/>
        </w:rPr>
        <w:tab/>
      </w:r>
      <w:r w:rsidR="007E5009" w:rsidRPr="00D46F75">
        <w:rPr>
          <w:i/>
        </w:rPr>
        <w:tab/>
      </w:r>
      <w:r w:rsidR="007E5009" w:rsidRPr="00D46F75">
        <w:rPr>
          <w:i/>
        </w:rPr>
        <w:tab/>
        <w:t>Social Problems</w:t>
      </w:r>
    </w:p>
    <w:p w:rsidR="003A7B16" w:rsidRPr="00D46F75" w:rsidRDefault="00CE2DDA" w:rsidP="00012A1D">
      <w:pPr>
        <w:autoSpaceDE w:val="0"/>
        <w:autoSpaceDN w:val="0"/>
        <w:adjustRightInd w:val="0"/>
        <w:ind w:left="720" w:hanging="720"/>
        <w:rPr>
          <w:i/>
        </w:rPr>
      </w:pPr>
      <w:r w:rsidRPr="00D46F75">
        <w:tab/>
      </w:r>
      <w:r w:rsidRPr="00D46F75">
        <w:rPr>
          <w:i/>
        </w:rPr>
        <w:t>Educational Administration Quarterly</w:t>
      </w:r>
      <w:r w:rsidR="003A7B16" w:rsidRPr="00D46F75">
        <w:rPr>
          <w:i/>
        </w:rPr>
        <w:tab/>
      </w:r>
      <w:r w:rsidR="003A7B16" w:rsidRPr="00D46F75">
        <w:rPr>
          <w:i/>
        </w:rPr>
        <w:tab/>
      </w:r>
      <w:r w:rsidR="00965382" w:rsidRPr="00D46F75">
        <w:rPr>
          <w:i/>
        </w:rPr>
        <w:t>Review of Educational Research</w:t>
      </w:r>
    </w:p>
    <w:p w:rsidR="00D107F4" w:rsidRPr="00D46F75" w:rsidRDefault="003A7B16" w:rsidP="003A7B16">
      <w:pPr>
        <w:autoSpaceDE w:val="0"/>
        <w:autoSpaceDN w:val="0"/>
        <w:adjustRightInd w:val="0"/>
        <w:ind w:left="720"/>
        <w:rPr>
          <w:i/>
        </w:rPr>
      </w:pPr>
      <w:r w:rsidRPr="00D46F75">
        <w:rPr>
          <w:i/>
        </w:rPr>
        <w:t>Teacher College Press (book proposal)</w:t>
      </w:r>
      <w:r w:rsidR="00074858" w:rsidRPr="00D46F75">
        <w:rPr>
          <w:i/>
        </w:rPr>
        <w:tab/>
      </w:r>
      <w:r w:rsidR="00074858" w:rsidRPr="00D46F75">
        <w:rPr>
          <w:i/>
        </w:rPr>
        <w:tab/>
        <w:t>Sociology of Education</w:t>
      </w:r>
    </w:p>
    <w:p w:rsidR="00CE2DDA" w:rsidRPr="00D46F75" w:rsidRDefault="006D65B3" w:rsidP="00012A1D">
      <w:pPr>
        <w:autoSpaceDE w:val="0"/>
        <w:autoSpaceDN w:val="0"/>
        <w:adjustRightInd w:val="0"/>
        <w:ind w:left="720" w:hanging="720"/>
        <w:rPr>
          <w:i/>
        </w:rPr>
      </w:pPr>
      <w:r w:rsidRPr="00D46F75">
        <w:rPr>
          <w:i/>
        </w:rPr>
        <w:tab/>
        <w:t>PN</w:t>
      </w:r>
      <w:r w:rsidR="00830EBD" w:rsidRPr="00D46F75">
        <w:rPr>
          <w:i/>
        </w:rPr>
        <w:t>AS</w:t>
      </w:r>
      <w:r w:rsidR="009E28C6" w:rsidRPr="00D46F75">
        <w:rPr>
          <w:i/>
        </w:rPr>
        <w:tab/>
      </w:r>
      <w:r w:rsidR="009E28C6" w:rsidRPr="00D46F75">
        <w:rPr>
          <w:i/>
        </w:rPr>
        <w:tab/>
      </w:r>
      <w:r w:rsidR="009E28C6" w:rsidRPr="00D46F75">
        <w:rPr>
          <w:i/>
        </w:rPr>
        <w:tab/>
      </w:r>
      <w:r w:rsidR="009E28C6" w:rsidRPr="00D46F75">
        <w:rPr>
          <w:i/>
        </w:rPr>
        <w:tab/>
      </w:r>
      <w:r w:rsidR="009E28C6" w:rsidRPr="00D46F75">
        <w:rPr>
          <w:i/>
        </w:rPr>
        <w:tab/>
      </w:r>
      <w:r w:rsidR="009E28C6" w:rsidRPr="00D46F75">
        <w:rPr>
          <w:i/>
        </w:rPr>
        <w:tab/>
      </w:r>
      <w:r w:rsidR="009E28C6" w:rsidRPr="00D46F75">
        <w:rPr>
          <w:i/>
        </w:rPr>
        <w:tab/>
        <w:t>RAND (2018 report)</w:t>
      </w:r>
    </w:p>
    <w:p w:rsidR="00E8131E" w:rsidRDefault="003C144E" w:rsidP="00E8131E">
      <w:pPr>
        <w:autoSpaceDE w:val="0"/>
        <w:autoSpaceDN w:val="0"/>
        <w:adjustRightInd w:val="0"/>
        <w:ind w:left="720" w:hanging="720"/>
        <w:rPr>
          <w:i/>
        </w:rPr>
      </w:pPr>
      <w:r w:rsidRPr="00D46F75">
        <w:rPr>
          <w:i/>
        </w:rPr>
        <w:tab/>
        <w:t>AERA Open</w:t>
      </w:r>
      <w:r w:rsidR="00965564" w:rsidRPr="00D46F75">
        <w:rPr>
          <w:i/>
        </w:rPr>
        <w:tab/>
      </w:r>
      <w:r w:rsidR="00965564" w:rsidRPr="00D46F75">
        <w:rPr>
          <w:i/>
        </w:rPr>
        <w:tab/>
      </w:r>
      <w:r w:rsidR="00965564" w:rsidRPr="00D46F75">
        <w:rPr>
          <w:i/>
        </w:rPr>
        <w:tab/>
      </w:r>
      <w:r w:rsidR="00965564" w:rsidRPr="00D46F75">
        <w:rPr>
          <w:i/>
        </w:rPr>
        <w:tab/>
      </w:r>
      <w:r w:rsidR="00965564" w:rsidRPr="00D46F75">
        <w:rPr>
          <w:i/>
        </w:rPr>
        <w:tab/>
      </w:r>
      <w:r w:rsidR="00965564" w:rsidRPr="00D46F75">
        <w:rPr>
          <w:i/>
        </w:rPr>
        <w:tab/>
      </w:r>
      <w:r w:rsidR="00E8131E">
        <w:rPr>
          <w:i/>
        </w:rPr>
        <w:t>Pedagogy, Culture, and Society</w:t>
      </w:r>
    </w:p>
    <w:p w:rsidR="00555ABF" w:rsidRPr="00C6279D" w:rsidRDefault="00E8131E" w:rsidP="00E8131E">
      <w:pPr>
        <w:autoSpaceDE w:val="0"/>
        <w:autoSpaceDN w:val="0"/>
        <w:adjustRightInd w:val="0"/>
        <w:ind w:left="720"/>
        <w:rPr>
          <w:i/>
        </w:rPr>
      </w:pPr>
      <w:r>
        <w:rPr>
          <w:i/>
        </w:rPr>
        <w:t>Journal of Research in Crime and Delinquency</w:t>
      </w:r>
      <w:r w:rsidRPr="00E8131E">
        <w:rPr>
          <w:i/>
        </w:rPr>
        <w:t xml:space="preserve"> </w:t>
      </w:r>
      <w:r>
        <w:rPr>
          <w:i/>
        </w:rPr>
        <w:tab/>
      </w:r>
      <w:r w:rsidRPr="00D46F75">
        <w:rPr>
          <w:i/>
        </w:rPr>
        <w:t>Science</w:t>
      </w:r>
    </w:p>
    <w:p w:rsidR="00AD1C14" w:rsidRDefault="00AD1C14" w:rsidP="00601D68">
      <w:pPr>
        <w:autoSpaceDE w:val="0"/>
        <w:autoSpaceDN w:val="0"/>
        <w:adjustRightInd w:val="0"/>
        <w:ind w:left="720" w:hanging="720"/>
      </w:pPr>
    </w:p>
    <w:p w:rsidR="001A0A83" w:rsidRPr="00D46F75" w:rsidRDefault="001A0A83" w:rsidP="00601D68">
      <w:pPr>
        <w:autoSpaceDE w:val="0"/>
        <w:autoSpaceDN w:val="0"/>
        <w:adjustRightInd w:val="0"/>
        <w:ind w:left="720" w:hanging="720"/>
      </w:pPr>
      <w:r w:rsidRPr="00D46F75">
        <w:t>Grant Reviewer</w:t>
      </w:r>
    </w:p>
    <w:p w:rsidR="001A0A83" w:rsidRPr="00D46F75" w:rsidRDefault="001A0A83" w:rsidP="007E20A0">
      <w:pPr>
        <w:autoSpaceDE w:val="0"/>
        <w:autoSpaceDN w:val="0"/>
        <w:adjustRightInd w:val="0"/>
        <w:ind w:left="1440" w:hanging="720"/>
      </w:pPr>
      <w:r w:rsidRPr="00D46F75">
        <w:t>Institute of Education Sciences (IES). Panel reviewer (2014</w:t>
      </w:r>
      <w:r w:rsidR="000A07B2" w:rsidRPr="00D46F75">
        <w:t>, 2015</w:t>
      </w:r>
      <w:r w:rsidRPr="00D46F75">
        <w:t>)</w:t>
      </w:r>
    </w:p>
    <w:p w:rsidR="003A7B16" w:rsidRPr="00D46F75" w:rsidRDefault="003A7B16" w:rsidP="003A7B16">
      <w:pPr>
        <w:pStyle w:val="Footer"/>
        <w:tabs>
          <w:tab w:val="left" w:pos="720"/>
        </w:tabs>
        <w:ind w:left="720"/>
      </w:pPr>
      <w:r w:rsidRPr="00D46F75">
        <w:t>UC ACCORD Pre and Post Doctoral Fellowships (2005-2008)</w:t>
      </w:r>
    </w:p>
    <w:p w:rsidR="00E20D1D" w:rsidRPr="00D46F75" w:rsidRDefault="001A0A83" w:rsidP="007E20A0">
      <w:pPr>
        <w:pStyle w:val="Footer"/>
        <w:tabs>
          <w:tab w:val="left" w:pos="720"/>
        </w:tabs>
        <w:ind w:left="720"/>
      </w:pPr>
      <w:r w:rsidRPr="00D46F75">
        <w:t>William T Grant Foundation (ad-hoc basis, 2011- current)</w:t>
      </w:r>
    </w:p>
    <w:p w:rsidR="00CE2DDA" w:rsidRDefault="00CE2DDA" w:rsidP="007E20A0">
      <w:pPr>
        <w:pStyle w:val="Footer"/>
        <w:tabs>
          <w:tab w:val="left" w:pos="720"/>
        </w:tabs>
        <w:ind w:left="720"/>
      </w:pPr>
      <w:r w:rsidRPr="00D46F75">
        <w:t>Spencer Foundation</w:t>
      </w:r>
      <w:r w:rsidR="00450E7C" w:rsidRPr="00D46F75">
        <w:t xml:space="preserve"> (ad-hoc basis, 2017- current)</w:t>
      </w:r>
    </w:p>
    <w:p w:rsidR="00BF593F" w:rsidRDefault="009246B9" w:rsidP="00BF593F">
      <w:pPr>
        <w:pStyle w:val="Footer"/>
        <w:tabs>
          <w:tab w:val="left" w:pos="720"/>
        </w:tabs>
        <w:ind w:left="720"/>
      </w:pPr>
      <w:r>
        <w:t>Russell Sage Foundation (ad-hoc, 2021)</w:t>
      </w:r>
    </w:p>
    <w:p w:rsidR="00483619" w:rsidRDefault="00483619">
      <w:pPr>
        <w:pStyle w:val="Footer"/>
        <w:tabs>
          <w:tab w:val="left" w:pos="720"/>
        </w:tabs>
      </w:pPr>
    </w:p>
    <w:p w:rsidR="00B60579" w:rsidRPr="00D46F75" w:rsidRDefault="00B60579">
      <w:pPr>
        <w:pStyle w:val="Footer"/>
        <w:tabs>
          <w:tab w:val="left" w:pos="720"/>
        </w:tabs>
      </w:pPr>
      <w:r w:rsidRPr="00D46F75">
        <w:t>Promotion/tenure external reviewer</w:t>
      </w:r>
    </w:p>
    <w:p w:rsidR="00B60579" w:rsidRPr="00D46F75" w:rsidRDefault="00B60579">
      <w:pPr>
        <w:pStyle w:val="Footer"/>
        <w:tabs>
          <w:tab w:val="left" w:pos="720"/>
        </w:tabs>
      </w:pPr>
      <w:r w:rsidRPr="00D46F75">
        <w:tab/>
        <w:t>Indiana University</w:t>
      </w:r>
    </w:p>
    <w:p w:rsidR="00B60579" w:rsidRPr="00D46F75" w:rsidRDefault="00B60579">
      <w:pPr>
        <w:pStyle w:val="Footer"/>
        <w:tabs>
          <w:tab w:val="left" w:pos="720"/>
        </w:tabs>
      </w:pPr>
      <w:r w:rsidRPr="00D46F75">
        <w:tab/>
        <w:t>University of South Florida</w:t>
      </w:r>
    </w:p>
    <w:p w:rsidR="003C144E" w:rsidRDefault="003C144E">
      <w:pPr>
        <w:pStyle w:val="Footer"/>
        <w:tabs>
          <w:tab w:val="left" w:pos="720"/>
        </w:tabs>
      </w:pPr>
      <w:r w:rsidRPr="00D46F75">
        <w:tab/>
        <w:t>The University of Edinburgh, Scotland</w:t>
      </w:r>
    </w:p>
    <w:p w:rsidR="009246B9" w:rsidRDefault="009246B9">
      <w:pPr>
        <w:pStyle w:val="Footer"/>
        <w:tabs>
          <w:tab w:val="left" w:pos="720"/>
        </w:tabs>
      </w:pPr>
      <w:r>
        <w:tab/>
        <w:t>University of Virginia</w:t>
      </w:r>
    </w:p>
    <w:p w:rsidR="00797FBC" w:rsidRDefault="00797FBC">
      <w:pPr>
        <w:pStyle w:val="Footer"/>
        <w:tabs>
          <w:tab w:val="left" w:pos="720"/>
        </w:tabs>
      </w:pPr>
      <w:r>
        <w:tab/>
      </w:r>
      <w:r w:rsidRPr="006A77AB">
        <w:t>Memorial University</w:t>
      </w:r>
      <w:r>
        <w:t xml:space="preserve"> of New Foundland</w:t>
      </w:r>
    </w:p>
    <w:p w:rsidR="00926595" w:rsidRDefault="00926595">
      <w:pPr>
        <w:pStyle w:val="Footer"/>
        <w:tabs>
          <w:tab w:val="left" w:pos="720"/>
        </w:tabs>
      </w:pPr>
      <w:r>
        <w:tab/>
        <w:t>University of Oregon</w:t>
      </w:r>
    </w:p>
    <w:p w:rsidR="00926595" w:rsidRDefault="00926595">
      <w:pPr>
        <w:pStyle w:val="Footer"/>
        <w:tabs>
          <w:tab w:val="left" w:pos="720"/>
        </w:tabs>
      </w:pPr>
      <w:r>
        <w:tab/>
        <w:t>Eastern Mennonite University</w:t>
      </w:r>
    </w:p>
    <w:p w:rsidR="00926595" w:rsidRDefault="00926595">
      <w:pPr>
        <w:pStyle w:val="Footer"/>
        <w:tabs>
          <w:tab w:val="left" w:pos="720"/>
        </w:tabs>
      </w:pPr>
      <w:r>
        <w:tab/>
        <w:t>Texas A&amp;M University</w:t>
      </w:r>
    </w:p>
    <w:p w:rsidR="00483619" w:rsidRDefault="00483619">
      <w:pPr>
        <w:pStyle w:val="Footer"/>
        <w:tabs>
          <w:tab w:val="left" w:pos="720"/>
        </w:tabs>
      </w:pPr>
    </w:p>
    <w:p w:rsidR="007432E8" w:rsidRPr="00D46F75" w:rsidRDefault="007432E8">
      <w:pPr>
        <w:pStyle w:val="Footer"/>
        <w:tabs>
          <w:tab w:val="left" w:pos="720"/>
        </w:tabs>
        <w:rPr>
          <w:b/>
        </w:rPr>
      </w:pPr>
      <w:r w:rsidRPr="00D46F75">
        <w:rPr>
          <w:b/>
        </w:rPr>
        <w:t>ASSOCIATION MEMBERSHIP</w:t>
      </w:r>
    </w:p>
    <w:p w:rsidR="007432E8" w:rsidRPr="00D46F75" w:rsidRDefault="007432E8">
      <w:pPr>
        <w:pStyle w:val="Footer"/>
        <w:tabs>
          <w:tab w:val="clear" w:pos="4320"/>
          <w:tab w:val="clear" w:pos="8640"/>
          <w:tab w:val="left" w:pos="1080"/>
        </w:tabs>
      </w:pPr>
    </w:p>
    <w:p w:rsidR="007432E8" w:rsidRPr="00D46F75" w:rsidRDefault="003F0F7F">
      <w:pPr>
        <w:pStyle w:val="Footer"/>
        <w:tabs>
          <w:tab w:val="clear" w:pos="4320"/>
          <w:tab w:val="clear" w:pos="8640"/>
          <w:tab w:val="left" w:pos="1080"/>
        </w:tabs>
        <w:ind w:left="720" w:hanging="720"/>
      </w:pPr>
      <w:bookmarkStart w:id="1" w:name="OLE_LINK2"/>
      <w:bookmarkStart w:id="2" w:name="OLE_LINK3"/>
      <w:r>
        <w:tab/>
      </w:r>
      <w:r w:rsidR="007432E8" w:rsidRPr="00D46F75">
        <w:t>American Educators Research Associati</w:t>
      </w:r>
      <w:bookmarkEnd w:id="1"/>
      <w:bookmarkEnd w:id="2"/>
      <w:r w:rsidR="007522B9" w:rsidRPr="00D46F75">
        <w:t>on (AERA)</w:t>
      </w:r>
    </w:p>
    <w:p w:rsidR="007432E8" w:rsidRPr="00D46F75" w:rsidRDefault="003F0F7F">
      <w:pPr>
        <w:pStyle w:val="Footer"/>
        <w:tabs>
          <w:tab w:val="clear" w:pos="4320"/>
          <w:tab w:val="clear" w:pos="8640"/>
          <w:tab w:val="left" w:pos="1080"/>
        </w:tabs>
        <w:ind w:left="720" w:hanging="720"/>
      </w:pPr>
      <w:r>
        <w:tab/>
      </w:r>
      <w:r w:rsidR="007432E8" w:rsidRPr="00D46F75">
        <w:t>American Psy</w:t>
      </w:r>
      <w:r w:rsidR="00B60579" w:rsidRPr="00D46F75">
        <w:t>chological Association, Div</w:t>
      </w:r>
      <w:r w:rsidR="003A7B16" w:rsidRPr="00D46F75">
        <w:t>ision</w:t>
      </w:r>
      <w:r w:rsidR="00B60579" w:rsidRPr="00D46F75">
        <w:t xml:space="preserve"> 53</w:t>
      </w:r>
    </w:p>
    <w:p w:rsidR="00EA1E9B" w:rsidRPr="00D46F75" w:rsidRDefault="003F0F7F" w:rsidP="00BD641E">
      <w:pPr>
        <w:pStyle w:val="Footer"/>
        <w:tabs>
          <w:tab w:val="clear" w:pos="4320"/>
          <w:tab w:val="clear" w:pos="8640"/>
          <w:tab w:val="left" w:pos="1080"/>
        </w:tabs>
        <w:ind w:left="720" w:hanging="720"/>
      </w:pPr>
      <w:r>
        <w:tab/>
      </w:r>
      <w:r w:rsidR="007432E8" w:rsidRPr="00D46F75">
        <w:t>National Association of School Psychologists (NASP)</w:t>
      </w:r>
    </w:p>
    <w:p w:rsidR="00EC2BB9" w:rsidRPr="00D46F75" w:rsidRDefault="00EC2BB9" w:rsidP="00EC2BB9">
      <w:pPr>
        <w:pStyle w:val="Footer"/>
        <w:tabs>
          <w:tab w:val="clear" w:pos="4320"/>
          <w:tab w:val="clear" w:pos="8640"/>
        </w:tabs>
        <w:rPr>
          <w:b/>
        </w:rPr>
      </w:pPr>
    </w:p>
    <w:p w:rsidR="00EC2BB9" w:rsidRPr="00D46F75" w:rsidRDefault="00EC2BB9" w:rsidP="00EC2BB9">
      <w:pPr>
        <w:pStyle w:val="Footer"/>
        <w:tabs>
          <w:tab w:val="clear" w:pos="4320"/>
          <w:tab w:val="clear" w:pos="8640"/>
        </w:tabs>
        <w:rPr>
          <w:b/>
        </w:rPr>
      </w:pPr>
      <w:r w:rsidRPr="00D46F75">
        <w:rPr>
          <w:b/>
        </w:rPr>
        <w:t>CONSULTATION AND TRAINING WITH SCHOOL DISTRICTS AND NON-PROFITS</w:t>
      </w:r>
    </w:p>
    <w:p w:rsidR="00EC2BB9" w:rsidRPr="00D46F75" w:rsidRDefault="00EC2BB9" w:rsidP="00EC2BB9">
      <w:pPr>
        <w:pStyle w:val="Footer"/>
        <w:tabs>
          <w:tab w:val="clear" w:pos="4320"/>
          <w:tab w:val="clear" w:pos="8640"/>
        </w:tabs>
        <w:rPr>
          <w:b/>
        </w:rPr>
      </w:pPr>
    </w:p>
    <w:p w:rsidR="00EC2BB9" w:rsidRPr="00D46F75" w:rsidRDefault="00EC2BB9" w:rsidP="00EC2BB9">
      <w:pPr>
        <w:pStyle w:val="Footer"/>
        <w:tabs>
          <w:tab w:val="clear" w:pos="4320"/>
          <w:tab w:val="clear" w:pos="8640"/>
        </w:tabs>
        <w:ind w:firstLine="720"/>
      </w:pPr>
      <w:r w:rsidRPr="00D46F75">
        <w:t>Albemarle County Schools, Virginia</w:t>
      </w:r>
    </w:p>
    <w:p w:rsidR="00EC2BB9" w:rsidRPr="00D46F75" w:rsidRDefault="00EC2BB9" w:rsidP="00EC2BB9">
      <w:pPr>
        <w:pStyle w:val="Footer"/>
        <w:tabs>
          <w:tab w:val="clear" w:pos="4320"/>
          <w:tab w:val="clear" w:pos="8640"/>
        </w:tabs>
      </w:pPr>
      <w:r w:rsidRPr="00D46F75">
        <w:tab/>
        <w:t>Bridgeton Public Schools, New Jersey</w:t>
      </w:r>
    </w:p>
    <w:p w:rsidR="00EC2BB9" w:rsidRPr="00D46F75" w:rsidRDefault="00EC2BB9" w:rsidP="00EC2BB9">
      <w:pPr>
        <w:pStyle w:val="Footer"/>
        <w:tabs>
          <w:tab w:val="clear" w:pos="4320"/>
          <w:tab w:val="clear" w:pos="8640"/>
        </w:tabs>
        <w:ind w:firstLine="720"/>
      </w:pPr>
      <w:r w:rsidRPr="00D46F75">
        <w:t>Charlottesville City Schools, Virginia</w:t>
      </w:r>
    </w:p>
    <w:p w:rsidR="00770810" w:rsidRDefault="00EC2BB9" w:rsidP="00EC2BB9">
      <w:pPr>
        <w:pStyle w:val="Footer"/>
        <w:tabs>
          <w:tab w:val="clear" w:pos="4320"/>
          <w:tab w:val="clear" w:pos="8640"/>
        </w:tabs>
      </w:pPr>
      <w:r w:rsidRPr="00D46F75">
        <w:tab/>
      </w:r>
      <w:r w:rsidR="00770810">
        <w:t>Fairfax County Public Schools, Virginia</w:t>
      </w:r>
    </w:p>
    <w:p w:rsidR="00EC2BB9" w:rsidRPr="00D46F75" w:rsidRDefault="00EC2BB9" w:rsidP="00770810">
      <w:pPr>
        <w:pStyle w:val="Footer"/>
        <w:tabs>
          <w:tab w:val="clear" w:pos="4320"/>
          <w:tab w:val="clear" w:pos="8640"/>
        </w:tabs>
        <w:ind w:firstLine="720"/>
      </w:pPr>
      <w:r w:rsidRPr="00D46F75">
        <w:t>Foundation for Educational Administration, Monroe Township, New Jersey</w:t>
      </w:r>
    </w:p>
    <w:p w:rsidR="007326E1" w:rsidRDefault="00EC2BB9" w:rsidP="00EC2BB9">
      <w:pPr>
        <w:pStyle w:val="Footer"/>
        <w:tabs>
          <w:tab w:val="clear" w:pos="4320"/>
          <w:tab w:val="clear" w:pos="8640"/>
        </w:tabs>
      </w:pPr>
      <w:r w:rsidRPr="00D46F75">
        <w:lastRenderedPageBreak/>
        <w:tab/>
      </w:r>
      <w:r w:rsidR="007326E1">
        <w:t>Forth Worth, Independent School District, Texas</w:t>
      </w:r>
    </w:p>
    <w:p w:rsidR="00EC2BB9" w:rsidRPr="00D46F75" w:rsidRDefault="00EC2BB9" w:rsidP="007326E1">
      <w:pPr>
        <w:pStyle w:val="Footer"/>
        <w:tabs>
          <w:tab w:val="clear" w:pos="4320"/>
          <w:tab w:val="clear" w:pos="8640"/>
        </w:tabs>
        <w:ind w:firstLine="720"/>
      </w:pPr>
      <w:r w:rsidRPr="00D46F75">
        <w:t>Franklin Township Public Schools, New Jersey</w:t>
      </w:r>
    </w:p>
    <w:p w:rsidR="00EC2BB9" w:rsidRPr="00D46F75" w:rsidRDefault="00EC2BB9" w:rsidP="00EC2BB9">
      <w:pPr>
        <w:pStyle w:val="Footer"/>
        <w:tabs>
          <w:tab w:val="clear" w:pos="4320"/>
          <w:tab w:val="clear" w:pos="8640"/>
        </w:tabs>
      </w:pPr>
      <w:r w:rsidRPr="00D46F75">
        <w:tab/>
        <w:t>Highland Park</w:t>
      </w:r>
      <w:r w:rsidR="00770810">
        <w:t xml:space="preserve"> Public Schools</w:t>
      </w:r>
      <w:r w:rsidRPr="00D46F75">
        <w:t>, New Jersey</w:t>
      </w:r>
    </w:p>
    <w:p w:rsidR="00EC2BB9" w:rsidRPr="00D46F75" w:rsidRDefault="00EC2BB9" w:rsidP="00EC2BB9">
      <w:pPr>
        <w:pStyle w:val="Footer"/>
        <w:tabs>
          <w:tab w:val="clear" w:pos="4320"/>
          <w:tab w:val="clear" w:pos="8640"/>
        </w:tabs>
        <w:ind w:firstLine="720"/>
      </w:pPr>
      <w:r w:rsidRPr="00D46F75">
        <w:t>Irvington Public Schools, New Jersey</w:t>
      </w:r>
    </w:p>
    <w:p w:rsidR="00EC2BB9" w:rsidRPr="00D46F75" w:rsidRDefault="00EC2BB9" w:rsidP="00EC2BB9">
      <w:pPr>
        <w:pStyle w:val="Footer"/>
        <w:tabs>
          <w:tab w:val="clear" w:pos="4320"/>
          <w:tab w:val="clear" w:pos="8640"/>
        </w:tabs>
        <w:ind w:firstLine="720"/>
      </w:pPr>
      <w:r w:rsidRPr="00D46F75">
        <w:t>Legal Defense Fund, NAACP, New York, New York</w:t>
      </w:r>
    </w:p>
    <w:p w:rsidR="00EC2BB9" w:rsidRPr="00D46F75" w:rsidRDefault="00EC2BB9" w:rsidP="00EC2BB9">
      <w:pPr>
        <w:pStyle w:val="Footer"/>
        <w:tabs>
          <w:tab w:val="clear" w:pos="4320"/>
          <w:tab w:val="clear" w:pos="8640"/>
        </w:tabs>
        <w:ind w:firstLine="720"/>
      </w:pPr>
      <w:r w:rsidRPr="00D46F75">
        <w:t>Morris School District, Morristown, New Jersey</w:t>
      </w:r>
    </w:p>
    <w:p w:rsidR="00EC2BB9" w:rsidRPr="00D46F75" w:rsidRDefault="00EC2BB9" w:rsidP="00EC2BB9">
      <w:pPr>
        <w:pStyle w:val="Footer"/>
        <w:tabs>
          <w:tab w:val="clear" w:pos="4320"/>
          <w:tab w:val="clear" w:pos="8640"/>
        </w:tabs>
        <w:ind w:firstLine="720"/>
      </w:pPr>
      <w:r w:rsidRPr="00D46F75">
        <w:t>New Jersey School Boards Association, Trenton, New Jersey</w:t>
      </w:r>
    </w:p>
    <w:p w:rsidR="00EC2BB9" w:rsidRPr="00D46F75" w:rsidRDefault="00EC2BB9" w:rsidP="00EC2BB9">
      <w:pPr>
        <w:pStyle w:val="Footer"/>
        <w:tabs>
          <w:tab w:val="left" w:pos="0"/>
          <w:tab w:val="left" w:pos="720"/>
        </w:tabs>
        <w:ind w:left="1440"/>
      </w:pPr>
      <w:r w:rsidRPr="00D46F75">
        <w:tab/>
        <w:t xml:space="preserve">Contribution to their </w:t>
      </w:r>
      <w:r w:rsidRPr="00D46F75">
        <w:rPr>
          <w:i/>
        </w:rPr>
        <w:t>What Makes Schools Safe</w:t>
      </w:r>
      <w:r w:rsidRPr="00D46F75">
        <w:t xml:space="preserve"> (2014).  Available at </w:t>
      </w:r>
      <w:hyperlink r:id="rId35" w:history="1">
        <w:r w:rsidRPr="00D46F75">
          <w:rPr>
            <w:rStyle w:val="Hyperlink"/>
            <w:color w:val="auto"/>
            <w:u w:val="none"/>
          </w:rPr>
          <w:t>www.njsba.org/schoolsecurity2014</w:t>
        </w:r>
      </w:hyperlink>
    </w:p>
    <w:p w:rsidR="00EC2BB9" w:rsidRPr="00D46F75" w:rsidRDefault="00EC2BB9" w:rsidP="00EC2BB9">
      <w:pPr>
        <w:pStyle w:val="Footer"/>
        <w:tabs>
          <w:tab w:val="clear" w:pos="4320"/>
          <w:tab w:val="clear" w:pos="8640"/>
        </w:tabs>
      </w:pPr>
      <w:r w:rsidRPr="00D46F75">
        <w:tab/>
        <w:t>New York City Department of Education</w:t>
      </w:r>
    </w:p>
    <w:p w:rsidR="00EC2BB9" w:rsidRPr="00D46F75" w:rsidRDefault="00EC2BB9" w:rsidP="00EC2BB9">
      <w:pPr>
        <w:pStyle w:val="Footer"/>
        <w:tabs>
          <w:tab w:val="clear" w:pos="4320"/>
          <w:tab w:val="clear" w:pos="8640"/>
        </w:tabs>
        <w:ind w:firstLine="720"/>
      </w:pPr>
      <w:r w:rsidRPr="00D46F75">
        <w:t>Newark Public Schools, New Jersey</w:t>
      </w:r>
    </w:p>
    <w:p w:rsidR="00EC2BB9" w:rsidRPr="00D46F75" w:rsidRDefault="00EC2BB9" w:rsidP="00EC2BB9">
      <w:pPr>
        <w:pStyle w:val="Footer"/>
        <w:tabs>
          <w:tab w:val="clear" w:pos="4320"/>
          <w:tab w:val="clear" w:pos="8640"/>
        </w:tabs>
        <w:ind w:firstLine="720"/>
      </w:pPr>
      <w:r w:rsidRPr="00D46F75">
        <w:t>Perth Amboy</w:t>
      </w:r>
      <w:r w:rsidR="00770810">
        <w:t xml:space="preserve"> Public Schools</w:t>
      </w:r>
      <w:r w:rsidRPr="00D46F75">
        <w:t>, New Jersey</w:t>
      </w:r>
    </w:p>
    <w:p w:rsidR="00EC2BB9" w:rsidRPr="00D46F75" w:rsidRDefault="00EC2BB9" w:rsidP="00EC2BB9">
      <w:pPr>
        <w:pStyle w:val="Footer"/>
        <w:tabs>
          <w:tab w:val="clear" w:pos="4320"/>
          <w:tab w:val="clear" w:pos="8640"/>
        </w:tabs>
      </w:pPr>
      <w:r w:rsidRPr="00D46F75">
        <w:tab/>
        <w:t>School District of South Orange Maplewood, New Jersey</w:t>
      </w:r>
    </w:p>
    <w:p w:rsidR="00EC2BB9" w:rsidRPr="00D46F75" w:rsidRDefault="00EC2BB9" w:rsidP="00EC2BB9">
      <w:pPr>
        <w:pStyle w:val="Footer"/>
        <w:tabs>
          <w:tab w:val="clear" w:pos="4320"/>
          <w:tab w:val="clear" w:pos="8640"/>
        </w:tabs>
        <w:ind w:firstLine="720"/>
      </w:pPr>
      <w:r w:rsidRPr="00D46F75">
        <w:t>Turnaround for Children, New York City</w:t>
      </w:r>
    </w:p>
    <w:p w:rsidR="00EC2BB9" w:rsidRPr="00D46F75" w:rsidRDefault="00EC2BB9" w:rsidP="00EC2BB9">
      <w:pPr>
        <w:pStyle w:val="Footer"/>
        <w:tabs>
          <w:tab w:val="clear" w:pos="4320"/>
          <w:tab w:val="clear" w:pos="8640"/>
        </w:tabs>
        <w:ind w:firstLine="720"/>
      </w:pPr>
      <w:r w:rsidRPr="00D46F75">
        <w:t>Tulsa Public Schools, Oklahoma</w:t>
      </w:r>
    </w:p>
    <w:p w:rsidR="0058267E" w:rsidRPr="00D46F75" w:rsidRDefault="0058267E" w:rsidP="00EC2BB9">
      <w:pPr>
        <w:pStyle w:val="Footer"/>
        <w:tabs>
          <w:tab w:val="clear" w:pos="4320"/>
          <w:tab w:val="clear" w:pos="8640"/>
        </w:tabs>
        <w:ind w:firstLine="720"/>
      </w:pPr>
      <w:r w:rsidRPr="00D46F75">
        <w:t>National Conflict Resolution Center, San Diego</w:t>
      </w:r>
    </w:p>
    <w:p w:rsidR="00AD1C14" w:rsidRDefault="00AD1C14" w:rsidP="008A124D">
      <w:pPr>
        <w:rPr>
          <w:b/>
        </w:rPr>
      </w:pPr>
    </w:p>
    <w:p w:rsidR="008A124D" w:rsidRPr="00D46F75" w:rsidRDefault="008A124D" w:rsidP="008A124D">
      <w:pPr>
        <w:rPr>
          <w:b/>
        </w:rPr>
      </w:pPr>
      <w:r w:rsidRPr="00D46F75">
        <w:rPr>
          <w:b/>
        </w:rPr>
        <w:t xml:space="preserve">SAMPLE OF </w:t>
      </w:r>
      <w:r w:rsidR="00432004" w:rsidRPr="00D46F75">
        <w:rPr>
          <w:b/>
        </w:rPr>
        <w:t xml:space="preserve">RECENT </w:t>
      </w:r>
      <w:r w:rsidRPr="00D46F75">
        <w:rPr>
          <w:b/>
        </w:rPr>
        <w:t>MEDIA COVERAGE</w:t>
      </w:r>
    </w:p>
    <w:p w:rsidR="008A124D" w:rsidRPr="00D46F75" w:rsidRDefault="008A124D" w:rsidP="008A124D">
      <w:pPr>
        <w:rPr>
          <w:b/>
        </w:rPr>
      </w:pPr>
    </w:p>
    <w:p w:rsidR="00015991" w:rsidRDefault="00015991" w:rsidP="006B5808">
      <w:pPr>
        <w:ind w:left="1080" w:hanging="1080"/>
      </w:pPr>
      <w:r>
        <w:t>2023</w:t>
      </w:r>
      <w:r>
        <w:tab/>
        <w:t xml:space="preserve">Najarro, I. (June 16). How teacher bias and school culture shape school discipline. </w:t>
      </w:r>
      <w:r w:rsidRPr="00377884">
        <w:rPr>
          <w:i/>
        </w:rPr>
        <w:t>Education Week</w:t>
      </w:r>
      <w:r>
        <w:t xml:space="preserve">. </w:t>
      </w:r>
      <w:hyperlink r:id="rId36" w:history="1">
        <w:r w:rsidRPr="00015991">
          <w:rPr>
            <w:rStyle w:val="Hyperlink"/>
            <w:color w:val="000000" w:themeColor="text1"/>
            <w:u w:val="none"/>
          </w:rPr>
          <w:t>https://www.edweek.org/leadership/how-teacher-bias-and-school-culture-shape-school-discipline/2023/06</w:t>
        </w:r>
      </w:hyperlink>
    </w:p>
    <w:p w:rsidR="00015991" w:rsidRDefault="00015991" w:rsidP="006B5808">
      <w:pPr>
        <w:ind w:left="1080" w:hanging="1080"/>
      </w:pPr>
    </w:p>
    <w:p w:rsidR="006B5808" w:rsidRDefault="006B5808" w:rsidP="006B5808">
      <w:pPr>
        <w:ind w:left="1080" w:hanging="1080"/>
      </w:pPr>
      <w:r>
        <w:t>2022</w:t>
      </w:r>
      <w:r>
        <w:tab/>
        <w:t xml:space="preserve">Kopsa, A. (Dec 12). </w:t>
      </w:r>
      <w:hyperlink r:id="rId37" w:history="1">
        <w:r w:rsidR="00377884" w:rsidRPr="0076256C">
          <w:rPr>
            <w:rStyle w:val="Hyperlink"/>
          </w:rPr>
          <w:t xml:space="preserve">The city that kicked cops out of schools and tried restorative practices instead - </w:t>
        </w:r>
        <w:r w:rsidR="00377884" w:rsidRPr="0076256C">
          <w:rPr>
            <w:rStyle w:val="Hyperlink"/>
            <w:i/>
          </w:rPr>
          <w:t>In These Times</w:t>
        </w:r>
      </w:hyperlink>
      <w:r>
        <w:t xml:space="preserve">. </w:t>
      </w:r>
      <w:r w:rsidRPr="006B5808">
        <w:t>https://inthesetimes.com/article/the-city-that-kicked-cops-out-of-schools-and-tried-restorative-practices-instead</w:t>
      </w:r>
    </w:p>
    <w:p w:rsidR="006B5808" w:rsidRDefault="006B5808" w:rsidP="006B5808"/>
    <w:p w:rsidR="00024075" w:rsidRDefault="00024075" w:rsidP="008A124D">
      <w:pPr>
        <w:ind w:left="1080" w:hanging="1080"/>
      </w:pPr>
      <w:r>
        <w:t>2021</w:t>
      </w:r>
      <w:r>
        <w:tab/>
        <w:t xml:space="preserve">Gupta, S. (Feb 6). How schools can reduce excessive discipline of Black students: keeping Black students in schools requires changes to systems and mindsets. </w:t>
      </w:r>
      <w:r w:rsidRPr="00024075">
        <w:rPr>
          <w:i/>
        </w:rPr>
        <w:t>Science News</w:t>
      </w:r>
      <w:r>
        <w:t xml:space="preserve">. </w:t>
      </w:r>
      <w:r w:rsidRPr="00024075">
        <w:t>https://www.sciencenews.org/article/school-discipline-gap-black-students-punishment-race-bias</w:t>
      </w:r>
    </w:p>
    <w:p w:rsidR="00024075" w:rsidRDefault="00024075" w:rsidP="008A124D">
      <w:pPr>
        <w:ind w:left="1080" w:hanging="1080"/>
      </w:pPr>
    </w:p>
    <w:p w:rsidR="008A124D" w:rsidRPr="00D46F75" w:rsidRDefault="008A124D" w:rsidP="008A124D">
      <w:pPr>
        <w:ind w:left="1080" w:hanging="1080"/>
      </w:pPr>
      <w:r w:rsidRPr="00D46F75">
        <w:t xml:space="preserve">2020 </w:t>
      </w:r>
      <w:r w:rsidRPr="00D46F75">
        <w:tab/>
        <w:t>Walker, T. (Jan 30)</w:t>
      </w:r>
      <w:r w:rsidR="003A753B" w:rsidRPr="00D46F75">
        <w:t>.</w:t>
      </w:r>
      <w:r w:rsidRPr="00D46F75">
        <w:t xml:space="preserve"> Restorative Practices in schools work… But they can work better. </w:t>
      </w:r>
      <w:r w:rsidRPr="00D46F75">
        <w:rPr>
          <w:i/>
        </w:rPr>
        <w:t>NEA Today</w:t>
      </w:r>
      <w:r w:rsidRPr="00D46F75">
        <w:t xml:space="preserve">. </w:t>
      </w:r>
      <w:hyperlink r:id="rId38" w:history="1">
        <w:r w:rsidRPr="00D46F75">
          <w:rPr>
            <w:rStyle w:val="Hyperlink"/>
            <w:color w:val="auto"/>
            <w:u w:val="none"/>
          </w:rPr>
          <w:t>http://neatoday.org/2020/01/30/restorative-justice-in-schools-works/</w:t>
        </w:r>
      </w:hyperlink>
    </w:p>
    <w:p w:rsidR="003A753B" w:rsidRPr="00D46F75" w:rsidRDefault="003A753B" w:rsidP="008A124D">
      <w:pPr>
        <w:ind w:left="1080" w:hanging="1080"/>
      </w:pPr>
    </w:p>
    <w:p w:rsidR="008A124D" w:rsidRPr="00D46F75" w:rsidRDefault="008A124D" w:rsidP="008A124D">
      <w:pPr>
        <w:ind w:left="1080"/>
      </w:pPr>
      <w:r w:rsidRPr="00D46F75">
        <w:t xml:space="preserve">Marshall, K. (Jan 20). </w:t>
      </w:r>
      <w:r w:rsidRPr="00D46F75">
        <w:rPr>
          <w:i/>
        </w:rPr>
        <w:t>Marshall Memo 820: A weekly round-up of important ideas and research in k-12 education</w:t>
      </w:r>
      <w:r w:rsidRPr="00D46F75">
        <w:t xml:space="preserve">. </w:t>
      </w:r>
      <w:hyperlink r:id="rId39" w:history="1">
        <w:r w:rsidRPr="00D46F75">
          <w:rPr>
            <w:rStyle w:val="Hyperlink"/>
            <w:color w:val="auto"/>
            <w:u w:val="none"/>
          </w:rPr>
          <w:t>https://marshallmemo.com/</w:t>
        </w:r>
      </w:hyperlink>
    </w:p>
    <w:p w:rsidR="008A124D" w:rsidRPr="00D46F75" w:rsidRDefault="008A124D" w:rsidP="008A124D">
      <w:pPr>
        <w:ind w:left="1080"/>
      </w:pPr>
    </w:p>
    <w:p w:rsidR="008A124D" w:rsidRPr="00D46F75" w:rsidRDefault="008A124D" w:rsidP="008A124D">
      <w:pPr>
        <w:ind w:left="1065" w:hanging="1065"/>
      </w:pPr>
      <w:r w:rsidRPr="00D46F75">
        <w:t xml:space="preserve">2019 </w:t>
      </w:r>
      <w:r w:rsidRPr="00D46F75">
        <w:tab/>
        <w:t xml:space="preserve">Pai, T. </w:t>
      </w:r>
      <w:r w:rsidR="003A753B" w:rsidRPr="00D46F75">
        <w:t xml:space="preserve">(Sept 9). </w:t>
      </w:r>
      <w:r w:rsidRPr="00D46F75">
        <w:t>Plugging</w:t>
      </w:r>
      <w:r w:rsidR="003A753B" w:rsidRPr="00D46F75">
        <w:t xml:space="preserve"> </w:t>
      </w:r>
      <w:r w:rsidRPr="00D46F75">
        <w:rPr>
          <w:i/>
        </w:rPr>
        <w:t>NYC’s School-To-Prison Pipeline Plugging NYC’s School-To-Prison Pipeline</w:t>
      </w:r>
      <w:r w:rsidRPr="00D46F75">
        <w:t xml:space="preserve">, The Indypendent. </w:t>
      </w:r>
      <w:hyperlink r:id="rId40" w:history="1">
        <w:r w:rsidRPr="00D46F75">
          <w:rPr>
            <w:rStyle w:val="Hyperlink"/>
            <w:color w:val="auto"/>
            <w:u w:val="none"/>
          </w:rPr>
          <w:t>https://indypendent.org/2019/09/plugging-nycs-school-to-prison-pipeline/</w:t>
        </w:r>
      </w:hyperlink>
    </w:p>
    <w:p w:rsidR="008A124D" w:rsidRPr="00D46F75" w:rsidRDefault="008A124D" w:rsidP="008A124D">
      <w:pPr>
        <w:ind w:left="1065" w:hanging="1065"/>
      </w:pPr>
    </w:p>
    <w:p w:rsidR="008A124D" w:rsidRPr="00D46F75" w:rsidRDefault="008A124D" w:rsidP="008A124D">
      <w:pPr>
        <w:pStyle w:val="Heading1"/>
        <w:shd w:val="clear" w:color="auto" w:fill="FAFAFA"/>
        <w:ind w:left="1065"/>
        <w:rPr>
          <w:sz w:val="24"/>
          <w:u w:val="none"/>
        </w:rPr>
      </w:pPr>
      <w:r w:rsidRPr="00D46F75">
        <w:rPr>
          <w:sz w:val="24"/>
          <w:u w:val="none"/>
        </w:rPr>
        <w:t>Adely, H. (March 23)</w:t>
      </w:r>
      <w:r w:rsidR="003A753B" w:rsidRPr="00D46F75">
        <w:rPr>
          <w:sz w:val="24"/>
          <w:u w:val="none"/>
        </w:rPr>
        <w:t>.</w:t>
      </w:r>
      <w:r w:rsidRPr="00D46F75">
        <w:rPr>
          <w:sz w:val="24"/>
          <w:u w:val="none"/>
        </w:rPr>
        <w:t xml:space="preserve"> Why are black, hispanic students suspended more often? NJ's racial gap is one of the worst. </w:t>
      </w:r>
      <w:r w:rsidRPr="00D46F75">
        <w:rPr>
          <w:i/>
          <w:sz w:val="24"/>
          <w:u w:val="none"/>
        </w:rPr>
        <w:t>Northjersey.com</w:t>
      </w:r>
      <w:r w:rsidRPr="00D46F75">
        <w:rPr>
          <w:sz w:val="24"/>
          <w:u w:val="none"/>
        </w:rPr>
        <w:t xml:space="preserve">. </w:t>
      </w:r>
      <w:hyperlink r:id="rId41" w:history="1">
        <w:r w:rsidRPr="00D46F75">
          <w:rPr>
            <w:rStyle w:val="Hyperlink"/>
            <w:color w:val="auto"/>
            <w:sz w:val="24"/>
            <w:u w:val="none"/>
          </w:rPr>
          <w:t>https://www.northjersey.com/story/news/education/2019/03/22/nj-has-one-nations-worst-racial-gaps-school-suspensions/3140484002/</w:t>
        </w:r>
      </w:hyperlink>
    </w:p>
    <w:p w:rsidR="008A124D" w:rsidRPr="00D46F75" w:rsidRDefault="008A124D" w:rsidP="008A124D">
      <w:pPr>
        <w:pStyle w:val="Heading1"/>
        <w:shd w:val="clear" w:color="auto" w:fill="FAFAFA"/>
        <w:ind w:left="1065"/>
        <w:rPr>
          <w:sz w:val="24"/>
          <w:u w:val="none"/>
        </w:rPr>
      </w:pPr>
    </w:p>
    <w:p w:rsidR="008A124D" w:rsidRPr="00D46F75" w:rsidRDefault="003A753B" w:rsidP="008A124D">
      <w:pPr>
        <w:ind w:left="1065"/>
        <w:rPr>
          <w:rStyle w:val="Hyperlink"/>
          <w:color w:val="auto"/>
          <w:u w:val="none"/>
        </w:rPr>
      </w:pPr>
      <w:r w:rsidRPr="00D46F75">
        <w:t xml:space="preserve">PBISapps.org </w:t>
      </w:r>
      <w:r w:rsidR="008A124D" w:rsidRPr="00D46F75">
        <w:t>(Oct. 9)</w:t>
      </w:r>
      <w:r w:rsidRPr="00D46F75">
        <w:t>.</w:t>
      </w:r>
      <w:r w:rsidR="008A124D" w:rsidRPr="00D46F75">
        <w:t xml:space="preserve"> </w:t>
      </w:r>
      <w:r w:rsidR="008A124D" w:rsidRPr="00D46F75">
        <w:rPr>
          <w:i/>
          <w:bdr w:val="none" w:sz="0" w:space="0" w:color="auto" w:frame="1"/>
        </w:rPr>
        <w:t>Putting a Definition Back in Defiance.</w:t>
      </w:r>
      <w:r w:rsidR="008A124D" w:rsidRPr="00D46F75">
        <w:rPr>
          <w:bdr w:val="none" w:sz="0" w:space="0" w:color="auto" w:frame="1"/>
        </w:rPr>
        <w:t xml:space="preserve"> </w:t>
      </w:r>
      <w:hyperlink r:id="rId42" w:history="1">
        <w:r w:rsidR="008A124D" w:rsidRPr="00D46F75">
          <w:rPr>
            <w:bdr w:val="none" w:sz="0" w:space="0" w:color="auto" w:frame="1"/>
          </w:rPr>
          <w:t>Teach by Design</w:t>
        </w:r>
      </w:hyperlink>
      <w:r w:rsidR="008A124D" w:rsidRPr="00D46F75">
        <w:t xml:space="preserve">. </w:t>
      </w:r>
      <w:hyperlink r:id="rId43" w:history="1">
        <w:r w:rsidR="008A124D" w:rsidRPr="00D46F75">
          <w:rPr>
            <w:rStyle w:val="Hyperlink"/>
            <w:color w:val="auto"/>
            <w:u w:val="none"/>
          </w:rPr>
          <w:t>https://www.pbisapps.org/community/Pages/Putting-a-Definition-Back-in-Defiance.aspx</w:t>
        </w:r>
      </w:hyperlink>
    </w:p>
    <w:p w:rsidR="008A124D" w:rsidRPr="00D46F75" w:rsidRDefault="008A124D" w:rsidP="008A124D">
      <w:pPr>
        <w:ind w:left="1065"/>
      </w:pPr>
    </w:p>
    <w:p w:rsidR="008A124D" w:rsidRPr="00D46F75" w:rsidRDefault="008A124D" w:rsidP="008A124D">
      <w:pPr>
        <w:ind w:left="1065"/>
        <w:rPr>
          <w:rStyle w:val="Hyperlink"/>
          <w:color w:val="auto"/>
          <w:u w:val="none"/>
        </w:rPr>
      </w:pPr>
      <w:r w:rsidRPr="00D46F75">
        <w:t>Dalton, M. (Sept</w:t>
      </w:r>
      <w:r w:rsidR="00D96557" w:rsidRPr="00D46F75">
        <w:t>.</w:t>
      </w:r>
      <w:r w:rsidRPr="00D46F75">
        <w:t xml:space="preserve"> 23). A Cobb high school gets results for using “good” behavior referrals. </w:t>
      </w:r>
      <w:r w:rsidRPr="00D46F75">
        <w:rPr>
          <w:i/>
        </w:rPr>
        <w:t>Atlanta NPR</w:t>
      </w:r>
      <w:r w:rsidRPr="00D46F75">
        <w:t xml:space="preserve"> </w:t>
      </w:r>
      <w:hyperlink r:id="rId44" w:history="1">
        <w:r w:rsidRPr="00D46F75">
          <w:rPr>
            <w:rStyle w:val="Hyperlink"/>
            <w:color w:val="auto"/>
            <w:u w:val="none"/>
          </w:rPr>
          <w:t>https://www.wabe.org/a-cobb-high-school-gets-results-using-good-behavior-referrals/</w:t>
        </w:r>
      </w:hyperlink>
    </w:p>
    <w:p w:rsidR="003A753B" w:rsidRPr="00D46F75" w:rsidRDefault="003A753B" w:rsidP="008A124D">
      <w:pPr>
        <w:ind w:left="1065"/>
      </w:pPr>
    </w:p>
    <w:p w:rsidR="008A124D" w:rsidRPr="00D46F75" w:rsidRDefault="008A124D" w:rsidP="008A124D">
      <w:pPr>
        <w:ind w:left="1080" w:hanging="1080"/>
      </w:pPr>
      <w:r w:rsidRPr="00D46F75">
        <w:t>2018</w:t>
      </w:r>
      <w:r w:rsidRPr="00D46F75">
        <w:tab/>
        <w:t xml:space="preserve">Huas, D. (July 25). </w:t>
      </w:r>
      <w:r w:rsidRPr="00D46F75">
        <w:rPr>
          <w:i/>
        </w:rPr>
        <w:t>Restorative justice is about more than just reducing suspension.</w:t>
      </w:r>
      <w:r w:rsidRPr="00D46F75">
        <w:t xml:space="preserve"> Hechingerreport.org </w:t>
      </w:r>
      <w:hyperlink r:id="rId45" w:history="1">
        <w:r w:rsidRPr="00D46F75">
          <w:rPr>
            <w:rStyle w:val="Hyperlink"/>
            <w:color w:val="auto"/>
            <w:u w:val="none"/>
          </w:rPr>
          <w:t>https://hechingerreport.org/restorative-justice-is-about-more-than-just-reducing-suspensions/</w:t>
        </w:r>
      </w:hyperlink>
    </w:p>
    <w:p w:rsidR="008A124D" w:rsidRPr="00D46F75" w:rsidRDefault="008A124D" w:rsidP="008A124D">
      <w:pPr>
        <w:ind w:left="1080" w:hanging="1080"/>
      </w:pPr>
    </w:p>
    <w:p w:rsidR="00F71E46" w:rsidRDefault="008A124D" w:rsidP="00F71E46">
      <w:pPr>
        <w:ind w:left="1080" w:hanging="1080"/>
      </w:pPr>
      <w:r w:rsidRPr="00D46F75">
        <w:t xml:space="preserve">2017 </w:t>
      </w:r>
      <w:r w:rsidRPr="00D46F75">
        <w:tab/>
        <w:t xml:space="preserve">Black students twice as likely to be suspended in Syracuse despite discipline overhaul. Syracuse.com. </w:t>
      </w:r>
      <w:hyperlink r:id="rId46" w:anchor="incart_m­rpt­1" w:history="1">
        <w:r w:rsidRPr="00D46F75">
          <w:rPr>
            <w:rStyle w:val="Hyperlink"/>
            <w:color w:val="auto"/>
            <w:u w:val="none"/>
          </w:rPr>
          <w:t>http://www.syracuse.com/schools/index.ssf/2017/01/black_students_twice_as_likely_to_be_suspended_in_syracuse_despite_discipline_ov.html#incart_m­rpt­1</w:t>
        </w:r>
      </w:hyperlink>
    </w:p>
    <w:p w:rsidR="00F71E46" w:rsidRDefault="00F71E46" w:rsidP="00F71E46">
      <w:pPr>
        <w:ind w:left="1080" w:hanging="1080"/>
      </w:pPr>
      <w:r>
        <w:tab/>
      </w:r>
    </w:p>
    <w:p w:rsidR="008A124D" w:rsidRPr="00D46F75" w:rsidRDefault="008A124D" w:rsidP="00F71E46">
      <w:pPr>
        <w:ind w:left="1080"/>
      </w:pPr>
      <w:r w:rsidRPr="00D46F75">
        <w:t>Kojo Nnamdi radio show (September 21). Understanding The Role of Discipline In Washington Schools. WAMU Education coverage</w:t>
      </w:r>
    </w:p>
    <w:p w:rsidR="008A124D" w:rsidRPr="00D46F75" w:rsidRDefault="008A124D" w:rsidP="00F71E46"/>
    <w:p w:rsidR="008A124D" w:rsidRPr="00D46F75" w:rsidRDefault="008A124D" w:rsidP="00F71E46">
      <w:pPr>
        <w:ind w:left="1080"/>
      </w:pPr>
      <w:r w:rsidRPr="00D46F75">
        <w:t xml:space="preserve">Marshall, Kim (July 17). </w:t>
      </w:r>
      <w:hyperlink w:anchor="Five" w:history="1">
        <w:r w:rsidRPr="00D46F75">
          <w:rPr>
            <w:rStyle w:val="Hyperlink"/>
            <w:color w:val="auto"/>
            <w:u w:val="none"/>
          </w:rPr>
          <w:t>A framework for improving equity in school discipline</w:t>
        </w:r>
      </w:hyperlink>
      <w:r w:rsidRPr="00D46F75">
        <w:t xml:space="preserve">. Marshall Memo 695 </w:t>
      </w:r>
    </w:p>
    <w:p w:rsidR="008A124D" w:rsidRPr="00D46F75" w:rsidRDefault="008A124D" w:rsidP="00F71E46"/>
    <w:p w:rsidR="008A124D" w:rsidRDefault="008A124D" w:rsidP="00F71E46">
      <w:pPr>
        <w:ind w:left="1080" w:hanging="1080"/>
      </w:pPr>
      <w:r w:rsidRPr="00D46F75">
        <w:t xml:space="preserve">2016 </w:t>
      </w:r>
      <w:r w:rsidRPr="00D46F75">
        <w:tab/>
        <w:t>Brodsky. S. (June 28)</w:t>
      </w:r>
      <w:r w:rsidR="00D96557" w:rsidRPr="00D46F75">
        <w:t>.</w:t>
      </w:r>
      <w:r w:rsidRPr="00D46F75">
        <w:t xml:space="preserve"> Is discipline reform really helping decrease school violence. </w:t>
      </w:r>
      <w:r w:rsidRPr="00D46F75">
        <w:rPr>
          <w:i/>
        </w:rPr>
        <w:t>The</w:t>
      </w:r>
      <w:r w:rsidRPr="00D46F75">
        <w:t xml:space="preserve"> </w:t>
      </w:r>
      <w:r w:rsidRPr="00D46F75">
        <w:rPr>
          <w:i/>
        </w:rPr>
        <w:t>Atlantic</w:t>
      </w:r>
      <w:r w:rsidRPr="00D46F75">
        <w:t>.</w:t>
      </w:r>
    </w:p>
    <w:p w:rsidR="00F71E46" w:rsidRPr="00D46F75" w:rsidRDefault="00F71E46" w:rsidP="00F71E46">
      <w:pPr>
        <w:ind w:left="1080" w:hanging="1080"/>
      </w:pPr>
    </w:p>
    <w:p w:rsidR="008A124D" w:rsidRPr="00D46F75" w:rsidRDefault="008A124D" w:rsidP="00F71E46">
      <w:pPr>
        <w:ind w:left="1170" w:hanging="1170"/>
        <w:rPr>
          <w:i/>
        </w:rPr>
      </w:pPr>
      <w:r w:rsidRPr="00D46F75">
        <w:tab/>
        <w:t>Blad, E. (July 29)</w:t>
      </w:r>
      <w:r w:rsidR="00D96557" w:rsidRPr="00D46F75">
        <w:t>.</w:t>
      </w:r>
      <w:r w:rsidRPr="00D46F75">
        <w:t xml:space="preserve"> Want to close the racial discipline gap: Try improving instruction. </w:t>
      </w:r>
      <w:r w:rsidRPr="00D46F75">
        <w:rPr>
          <w:i/>
        </w:rPr>
        <w:t xml:space="preserve">Education Week. </w:t>
      </w:r>
    </w:p>
    <w:p w:rsidR="00F71E46" w:rsidRDefault="00F71E46" w:rsidP="00F71E46"/>
    <w:p w:rsidR="008A124D" w:rsidRPr="00D46F75" w:rsidRDefault="008A124D" w:rsidP="00F71E46">
      <w:pPr>
        <w:ind w:left="1080"/>
      </w:pPr>
      <w:r w:rsidRPr="00D46F75">
        <w:t>Weir, K. (Nov</w:t>
      </w:r>
      <w:r w:rsidR="00D96557" w:rsidRPr="00D46F75">
        <w:t>.</w:t>
      </w:r>
      <w:r w:rsidRPr="00D46F75">
        <w:t xml:space="preserve">). Cover story: Inequality in School. </w:t>
      </w:r>
      <w:r w:rsidRPr="00D46F75">
        <w:rPr>
          <w:i/>
        </w:rPr>
        <w:t>Monitor on Psychology</w:t>
      </w:r>
      <w:r w:rsidRPr="00D46F75">
        <w:t xml:space="preserve">. APA </w:t>
      </w:r>
      <w:hyperlink r:id="rId47" w:history="1">
        <w:r w:rsidRPr="00D46F75">
          <w:rPr>
            <w:rStyle w:val="Hyperlink"/>
            <w:color w:val="auto"/>
            <w:u w:val="none"/>
          </w:rPr>
          <w:t>https://www.apa.org/monitor/2016/11/cover-inequality-school</w:t>
        </w:r>
      </w:hyperlink>
    </w:p>
    <w:p w:rsidR="008A124D" w:rsidRPr="00D46F75" w:rsidRDefault="008A124D" w:rsidP="00BD641E">
      <w:pPr>
        <w:pStyle w:val="Footer"/>
        <w:tabs>
          <w:tab w:val="clear" w:pos="4320"/>
          <w:tab w:val="clear" w:pos="8640"/>
          <w:tab w:val="left" w:pos="1080"/>
        </w:tabs>
        <w:ind w:left="720" w:hanging="720"/>
      </w:pPr>
    </w:p>
    <w:sectPr w:rsidR="008A124D" w:rsidRPr="00D46F75" w:rsidSect="00531EA8">
      <w:headerReference w:type="default" r:id="rId48"/>
      <w:footerReference w:type="even" r:id="rId49"/>
      <w:footerReference w:type="default" r:id="rId50"/>
      <w:headerReference w:type="first" r:id="rId5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60D" w:rsidRDefault="00DF060D">
      <w:r>
        <w:separator/>
      </w:r>
    </w:p>
  </w:endnote>
  <w:endnote w:type="continuationSeparator" w:id="0">
    <w:p w:rsidR="00DF060D" w:rsidRDefault="00DF0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Mincho"/>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44B" w:rsidRDefault="00D144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D1444B" w:rsidRDefault="00D144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44B" w:rsidRDefault="00D1444B">
    <w:pPr>
      <w:pStyle w:val="Footer"/>
      <w:framePr w:wrap="around" w:vAnchor="text" w:hAnchor="margin" w:xAlign="right" w:y="1"/>
      <w:rPr>
        <w:rStyle w:val="PageNumber"/>
      </w:rPr>
    </w:pPr>
    <w:r>
      <w:rPr>
        <w:rStyle w:val="PageNumber"/>
        <w:sz w:val="20"/>
      </w:rPr>
      <w:fldChar w:fldCharType="begin"/>
    </w:r>
    <w:r>
      <w:rPr>
        <w:rStyle w:val="PageNumber"/>
        <w:sz w:val="20"/>
      </w:rPr>
      <w:instrText xml:space="preserve">PAGE  </w:instrText>
    </w:r>
    <w:r>
      <w:rPr>
        <w:rStyle w:val="PageNumber"/>
        <w:sz w:val="20"/>
      </w:rPr>
      <w:fldChar w:fldCharType="separate"/>
    </w:r>
    <w:r w:rsidR="00DA79CA">
      <w:rPr>
        <w:rStyle w:val="PageNumber"/>
        <w:noProof/>
        <w:sz w:val="20"/>
      </w:rPr>
      <w:t>37</w:t>
    </w:r>
    <w:r>
      <w:rPr>
        <w:rStyle w:val="PageNumber"/>
        <w:sz w:val="20"/>
      </w:rPr>
      <w:fldChar w:fldCharType="end"/>
    </w:r>
  </w:p>
  <w:p w:rsidR="00D1444B" w:rsidRDefault="00D1444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60D" w:rsidRDefault="00DF060D">
      <w:r>
        <w:separator/>
      </w:r>
    </w:p>
  </w:footnote>
  <w:footnote w:type="continuationSeparator" w:id="0">
    <w:p w:rsidR="00DF060D" w:rsidRDefault="00DF06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44B" w:rsidRDefault="00D1444B">
    <w:pPr>
      <w:pStyle w:val="Header"/>
    </w:pPr>
    <w:r>
      <w:ptab w:relativeTo="margin" w:alignment="center" w:leader="none"/>
    </w:r>
    <w:r w:rsidRPr="00E632D3">
      <w:rPr>
        <w:rFonts w:ascii="Times New Roman" w:hAnsi="Times New Roman"/>
      </w:rPr>
      <w:ptab w:relativeTo="margin" w:alignment="right" w:leader="none"/>
    </w:r>
    <w:r w:rsidRPr="00E632D3">
      <w:rPr>
        <w:rFonts w:ascii="Times New Roman" w:hAnsi="Times New Roman"/>
      </w:rPr>
      <w:t>Anne Gregory, Ph.D.</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44B" w:rsidRDefault="00D1444B">
    <w:pPr>
      <w:pStyle w:val="Header"/>
    </w:pPr>
    <w:r>
      <w:rPr>
        <w:rFonts w:ascii="Times New Roman" w:hAnsi="Times New Roman"/>
        <w:sz w:val="20"/>
      </w:rPr>
      <w:tab/>
    </w:r>
    <w:r>
      <w:rPr>
        <w:rFonts w:ascii="Times New Roman" w:hAnsi="Times New Roman"/>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0746"/>
    <w:multiLevelType w:val="multilevel"/>
    <w:tmpl w:val="E998FE16"/>
    <w:lvl w:ilvl="0">
      <w:start w:val="2005"/>
      <w:numFmt w:val="decimal"/>
      <w:lvlText w:val="%1"/>
      <w:lvlJc w:val="left"/>
      <w:pPr>
        <w:tabs>
          <w:tab w:val="num" w:pos="1440"/>
        </w:tabs>
        <w:ind w:left="1440" w:hanging="10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54B320A"/>
    <w:multiLevelType w:val="hybridMultilevel"/>
    <w:tmpl w:val="5120A6E8"/>
    <w:lvl w:ilvl="0" w:tplc="83D02072">
      <w:start w:val="2"/>
      <w:numFmt w:val="decimal"/>
      <w:lvlText w:val="(%1)"/>
      <w:lvlJc w:val="left"/>
      <w:pPr>
        <w:ind w:left="450" w:hanging="360"/>
      </w:pPr>
      <w:rPr>
        <w:rFonts w:hint="default"/>
        <w:b w:val="0"/>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86B308E"/>
    <w:multiLevelType w:val="hybridMultilevel"/>
    <w:tmpl w:val="4E241DC8"/>
    <w:lvl w:ilvl="0" w:tplc="5EBE38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54016"/>
    <w:multiLevelType w:val="multilevel"/>
    <w:tmpl w:val="78A6E2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281A9A"/>
    <w:multiLevelType w:val="multilevel"/>
    <w:tmpl w:val="9BC209C8"/>
    <w:lvl w:ilvl="0">
      <w:start w:val="2009"/>
      <w:numFmt w:val="decimal"/>
      <w:lvlText w:val="%1"/>
      <w:lvlJc w:val="left"/>
      <w:pPr>
        <w:tabs>
          <w:tab w:val="num" w:pos="810"/>
        </w:tabs>
        <w:ind w:left="810" w:hanging="810"/>
      </w:pPr>
      <w:rPr>
        <w:rFonts w:cs="Times New Roman" w:hint="default"/>
      </w:rPr>
    </w:lvl>
    <w:lvl w:ilvl="1">
      <w:start w:val="10"/>
      <w:numFmt w:val="decimalZero"/>
      <w:lvlText w:val="%1-%2"/>
      <w:lvlJc w:val="left"/>
      <w:pPr>
        <w:tabs>
          <w:tab w:val="num" w:pos="810"/>
        </w:tabs>
        <w:ind w:left="810" w:hanging="810"/>
      </w:pPr>
      <w:rPr>
        <w:rFonts w:cs="Times New Roman" w:hint="default"/>
      </w:rPr>
    </w:lvl>
    <w:lvl w:ilvl="2">
      <w:start w:val="1"/>
      <w:numFmt w:val="decimal"/>
      <w:lvlText w:val="%1-%2.%3"/>
      <w:lvlJc w:val="left"/>
      <w:pPr>
        <w:tabs>
          <w:tab w:val="num" w:pos="810"/>
        </w:tabs>
        <w:ind w:left="810" w:hanging="810"/>
      </w:pPr>
      <w:rPr>
        <w:rFonts w:cs="Times New Roman" w:hint="default"/>
      </w:rPr>
    </w:lvl>
    <w:lvl w:ilvl="3">
      <w:start w:val="1"/>
      <w:numFmt w:val="decimal"/>
      <w:lvlText w:val="%1-%2.%3.%4"/>
      <w:lvlJc w:val="left"/>
      <w:pPr>
        <w:tabs>
          <w:tab w:val="num" w:pos="810"/>
        </w:tabs>
        <w:ind w:left="810" w:hanging="81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FCA3C3F"/>
    <w:multiLevelType w:val="hybridMultilevel"/>
    <w:tmpl w:val="55A4FD8A"/>
    <w:lvl w:ilvl="0" w:tplc="353E01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9F41EB"/>
    <w:multiLevelType w:val="hybridMultilevel"/>
    <w:tmpl w:val="7E1A08D6"/>
    <w:lvl w:ilvl="0" w:tplc="5DF27B8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870CF2"/>
    <w:multiLevelType w:val="hybridMultilevel"/>
    <w:tmpl w:val="8CC259AE"/>
    <w:lvl w:ilvl="0" w:tplc="2478903A">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2A360E"/>
    <w:multiLevelType w:val="multilevel"/>
    <w:tmpl w:val="F8A8D2E4"/>
    <w:lvl w:ilvl="0">
      <w:start w:val="2007"/>
      <w:numFmt w:val="decimal"/>
      <w:lvlText w:val="%1"/>
      <w:lvlJc w:val="left"/>
      <w:pPr>
        <w:tabs>
          <w:tab w:val="num" w:pos="360"/>
        </w:tabs>
        <w:ind w:left="360" w:hanging="360"/>
      </w:pPr>
      <w:rPr>
        <w:rFonts w:cs="Times New Roman" w:hint="default"/>
      </w:rPr>
    </w:lvl>
    <w:lvl w:ilvl="1">
      <w:start w:val="10"/>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2D3E60A9"/>
    <w:multiLevelType w:val="multilevel"/>
    <w:tmpl w:val="E998FE16"/>
    <w:lvl w:ilvl="0">
      <w:start w:val="2005"/>
      <w:numFmt w:val="decimal"/>
      <w:lvlText w:val="%1"/>
      <w:lvlJc w:val="left"/>
      <w:pPr>
        <w:tabs>
          <w:tab w:val="num" w:pos="1440"/>
        </w:tabs>
        <w:ind w:left="1440" w:hanging="10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2DAF5F52"/>
    <w:multiLevelType w:val="hybridMultilevel"/>
    <w:tmpl w:val="E7EE2662"/>
    <w:lvl w:ilvl="0" w:tplc="7178A880">
      <w:start w:val="2010"/>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E011FA2"/>
    <w:multiLevelType w:val="hybridMultilevel"/>
    <w:tmpl w:val="758AC038"/>
    <w:lvl w:ilvl="0" w:tplc="BC1863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807626"/>
    <w:multiLevelType w:val="hybridMultilevel"/>
    <w:tmpl w:val="31944252"/>
    <w:lvl w:ilvl="0" w:tplc="414AFE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542434"/>
    <w:multiLevelType w:val="multilevel"/>
    <w:tmpl w:val="000C2AEE"/>
    <w:lvl w:ilvl="0">
      <w:start w:val="1"/>
      <w:numFmt w:val="decimal"/>
      <w:lvlText w:val="%1."/>
      <w:lvlJc w:val="left"/>
      <w:pPr>
        <w:tabs>
          <w:tab w:val="num" w:pos="720"/>
        </w:tabs>
        <w:ind w:left="720" w:hanging="360"/>
      </w:pPr>
    </w:lvl>
    <w:lvl w:ilvl="1">
      <w:start w:val="33"/>
      <w:numFmt w:val="decimal"/>
      <w:lvlText w:val="(%2)"/>
      <w:lvlJc w:val="left"/>
      <w:pPr>
        <w:ind w:left="1485" w:hanging="405"/>
      </w:pPr>
      <w:rPr>
        <w:rFonts w:hint="default"/>
      </w:rPr>
    </w:lvl>
    <w:lvl w:ilvl="2">
      <w:start w:val="1"/>
      <w:numFmt w:val="decimal"/>
      <w:lvlText w:val="%3."/>
      <w:lvlJc w:val="left"/>
      <w:pPr>
        <w:tabs>
          <w:tab w:val="num" w:pos="2160"/>
        </w:tabs>
        <w:ind w:left="2160" w:hanging="360"/>
      </w:pPr>
    </w:lvl>
    <w:lvl w:ilvl="3">
      <w:start w:val="2014"/>
      <w:numFmt w:val="decimal"/>
      <w:lvlText w:val="%4"/>
      <w:lvlJc w:val="left"/>
      <w:pPr>
        <w:ind w:left="3000" w:hanging="480"/>
      </w:pPr>
      <w:rPr>
        <w:rFonts w:hint="default"/>
      </w:rPr>
    </w:lvl>
    <w:lvl w:ilvl="4">
      <w:start w:val="1"/>
      <w:numFmt w:val="lowerRoman"/>
      <w:lvlText w:val="%5."/>
      <w:lvlJc w:val="left"/>
      <w:pPr>
        <w:ind w:left="3960" w:hanging="720"/>
      </w:pPr>
      <w:rPr>
        <w:rFonts w:hint="default"/>
      </w:rPr>
    </w:lvl>
    <w:lvl w:ilvl="5">
      <w:start w:val="1"/>
      <w:numFmt w:val="decimal"/>
      <w:lvlText w:val="%6)"/>
      <w:lvlJc w:val="left"/>
      <w:pPr>
        <w:ind w:left="4320" w:hanging="360"/>
      </w:pPr>
      <w:rPr>
        <w:rFonts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532A55"/>
    <w:multiLevelType w:val="hybridMultilevel"/>
    <w:tmpl w:val="04BACD6A"/>
    <w:lvl w:ilvl="0" w:tplc="0D1C5A0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9BD2154"/>
    <w:multiLevelType w:val="hybridMultilevel"/>
    <w:tmpl w:val="338026BC"/>
    <w:lvl w:ilvl="0" w:tplc="633672D8">
      <w:start w:val="2006"/>
      <w:numFmt w:val="decimal"/>
      <w:lvlText w:val="%1"/>
      <w:lvlJc w:val="left"/>
      <w:pPr>
        <w:tabs>
          <w:tab w:val="num" w:pos="3600"/>
        </w:tabs>
        <w:ind w:left="3600" w:hanging="1080"/>
      </w:pPr>
      <w:rPr>
        <w:rFonts w:cs="Times New Roman" w:hint="default"/>
      </w:rPr>
    </w:lvl>
    <w:lvl w:ilvl="1" w:tplc="04090019" w:tentative="1">
      <w:start w:val="1"/>
      <w:numFmt w:val="lowerLetter"/>
      <w:lvlText w:val="%2."/>
      <w:lvlJc w:val="left"/>
      <w:pPr>
        <w:tabs>
          <w:tab w:val="num" w:pos="3600"/>
        </w:tabs>
        <w:ind w:left="3600" w:hanging="360"/>
      </w:pPr>
      <w:rPr>
        <w:rFonts w:cs="Times New Roman"/>
      </w:rPr>
    </w:lvl>
    <w:lvl w:ilvl="2" w:tplc="0409001B" w:tentative="1">
      <w:start w:val="1"/>
      <w:numFmt w:val="lowerRoman"/>
      <w:lvlText w:val="%3."/>
      <w:lvlJc w:val="right"/>
      <w:pPr>
        <w:tabs>
          <w:tab w:val="num" w:pos="4320"/>
        </w:tabs>
        <w:ind w:left="4320" w:hanging="180"/>
      </w:pPr>
      <w:rPr>
        <w:rFonts w:cs="Times New Roman"/>
      </w:rPr>
    </w:lvl>
    <w:lvl w:ilvl="3" w:tplc="0409000F" w:tentative="1">
      <w:start w:val="1"/>
      <w:numFmt w:val="decimal"/>
      <w:lvlText w:val="%4."/>
      <w:lvlJc w:val="left"/>
      <w:pPr>
        <w:tabs>
          <w:tab w:val="num" w:pos="5040"/>
        </w:tabs>
        <w:ind w:left="5040" w:hanging="360"/>
      </w:pPr>
      <w:rPr>
        <w:rFonts w:cs="Times New Roman"/>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16" w15:restartNumberingAfterBreak="0">
    <w:nsid w:val="4C2D255F"/>
    <w:multiLevelType w:val="multilevel"/>
    <w:tmpl w:val="DB4EFB58"/>
    <w:lvl w:ilvl="0">
      <w:start w:val="2003"/>
      <w:numFmt w:val="decimal"/>
      <w:lvlText w:val="%1"/>
      <w:lvlJc w:val="left"/>
      <w:pPr>
        <w:tabs>
          <w:tab w:val="num" w:pos="1080"/>
        </w:tabs>
        <w:ind w:left="1080" w:hanging="1080"/>
      </w:pPr>
      <w:rPr>
        <w:rFonts w:cs="Times New Roman" w:hint="default"/>
      </w:rPr>
    </w:lvl>
    <w:lvl w:ilvl="1">
      <w:start w:val="4"/>
      <w:numFmt w:val="decimalZero"/>
      <w:lvlText w:val="%1-%2"/>
      <w:lvlJc w:val="left"/>
      <w:pPr>
        <w:tabs>
          <w:tab w:val="num" w:pos="1080"/>
        </w:tabs>
        <w:ind w:left="1080" w:hanging="108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4CBE4D4C"/>
    <w:multiLevelType w:val="hybridMultilevel"/>
    <w:tmpl w:val="C0D067C8"/>
    <w:lvl w:ilvl="0" w:tplc="66D0AEF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01508D9"/>
    <w:multiLevelType w:val="hybridMultilevel"/>
    <w:tmpl w:val="BFFCB1BC"/>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C3A36"/>
    <w:multiLevelType w:val="hybridMultilevel"/>
    <w:tmpl w:val="DD940EBE"/>
    <w:lvl w:ilvl="0" w:tplc="3EF6CA6A">
      <w:start w:val="20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3285AEF"/>
    <w:multiLevelType w:val="hybridMultilevel"/>
    <w:tmpl w:val="5CEC4F8C"/>
    <w:lvl w:ilvl="0" w:tplc="4A0AEAC6">
      <w:start w:val="21"/>
      <w:numFmt w:val="bullet"/>
      <w:lvlText w:val=""/>
      <w:lvlJc w:val="left"/>
      <w:pPr>
        <w:tabs>
          <w:tab w:val="num" w:pos="1080"/>
        </w:tabs>
        <w:ind w:left="1080" w:hanging="360"/>
      </w:pPr>
      <w:rPr>
        <w:rFonts w:ascii="Symbol" w:eastAsia="Times New Roman" w:hAnsi="Symbol"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42007B5"/>
    <w:multiLevelType w:val="multilevel"/>
    <w:tmpl w:val="C76C1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47643F"/>
    <w:multiLevelType w:val="hybridMultilevel"/>
    <w:tmpl w:val="24624CD4"/>
    <w:lvl w:ilvl="0" w:tplc="DA34A0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2427A4"/>
    <w:multiLevelType w:val="hybridMultilevel"/>
    <w:tmpl w:val="E998FE16"/>
    <w:lvl w:ilvl="0" w:tplc="F9BA16EE">
      <w:start w:val="2005"/>
      <w:numFmt w:val="decimal"/>
      <w:lvlText w:val="%1"/>
      <w:lvlJc w:val="left"/>
      <w:pPr>
        <w:tabs>
          <w:tab w:val="num" w:pos="1440"/>
        </w:tabs>
        <w:ind w:left="1440" w:hanging="10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83F79BA"/>
    <w:multiLevelType w:val="hybridMultilevel"/>
    <w:tmpl w:val="1B168054"/>
    <w:lvl w:ilvl="0" w:tplc="5ECE89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71326B"/>
    <w:multiLevelType w:val="hybridMultilevel"/>
    <w:tmpl w:val="909075E4"/>
    <w:lvl w:ilvl="0" w:tplc="222C7A20">
      <w:start w:val="1"/>
      <w:numFmt w:val="bullet"/>
      <w:lvlText w:val=""/>
      <w:lvlJc w:val="left"/>
      <w:pPr>
        <w:ind w:left="1080" w:hanging="360"/>
      </w:pPr>
      <w:rPr>
        <w:rFonts w:ascii="Symbol" w:eastAsia="ヒラギノ角ゴ Pro W3" w:hAnsi="Symbol" w:cs="Times New Roman"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73F010C"/>
    <w:multiLevelType w:val="hybridMultilevel"/>
    <w:tmpl w:val="6ACA5282"/>
    <w:lvl w:ilvl="0" w:tplc="B7E08810">
      <w:start w:val="58"/>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79F75765"/>
    <w:multiLevelType w:val="hybridMultilevel"/>
    <w:tmpl w:val="E794BE6A"/>
    <w:lvl w:ilvl="0" w:tplc="F5BA94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8D32EC"/>
    <w:multiLevelType w:val="hybridMultilevel"/>
    <w:tmpl w:val="2024870E"/>
    <w:lvl w:ilvl="0" w:tplc="8E48E8A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0A5866"/>
    <w:multiLevelType w:val="hybridMultilevel"/>
    <w:tmpl w:val="2F4CE0DA"/>
    <w:lvl w:ilvl="0" w:tplc="7A9662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0"/>
  </w:num>
  <w:num w:numId="3">
    <w:abstractNumId w:val="7"/>
  </w:num>
  <w:num w:numId="4">
    <w:abstractNumId w:val="15"/>
  </w:num>
  <w:num w:numId="5">
    <w:abstractNumId w:val="16"/>
  </w:num>
  <w:num w:numId="6">
    <w:abstractNumId w:val="8"/>
  </w:num>
  <w:num w:numId="7">
    <w:abstractNumId w:val="10"/>
  </w:num>
  <w:num w:numId="8">
    <w:abstractNumId w:val="23"/>
  </w:num>
  <w:num w:numId="9">
    <w:abstractNumId w:val="0"/>
  </w:num>
  <w:num w:numId="10">
    <w:abstractNumId w:val="9"/>
  </w:num>
  <w:num w:numId="11">
    <w:abstractNumId w:val="19"/>
  </w:num>
  <w:num w:numId="12">
    <w:abstractNumId w:val="4"/>
  </w:num>
  <w:num w:numId="13">
    <w:abstractNumId w:val="14"/>
  </w:num>
  <w:num w:numId="14">
    <w:abstractNumId w:val="17"/>
  </w:num>
  <w:num w:numId="15">
    <w:abstractNumId w:val="24"/>
  </w:num>
  <w:num w:numId="16">
    <w:abstractNumId w:val="27"/>
  </w:num>
  <w:num w:numId="17">
    <w:abstractNumId w:val="28"/>
  </w:num>
  <w:num w:numId="18">
    <w:abstractNumId w:val="12"/>
  </w:num>
  <w:num w:numId="19">
    <w:abstractNumId w:val="6"/>
  </w:num>
  <w:num w:numId="20">
    <w:abstractNumId w:val="5"/>
  </w:num>
  <w:num w:numId="21">
    <w:abstractNumId w:val="2"/>
  </w:num>
  <w:num w:numId="22">
    <w:abstractNumId w:val="11"/>
  </w:num>
  <w:num w:numId="23">
    <w:abstractNumId w:val="1"/>
  </w:num>
  <w:num w:numId="24">
    <w:abstractNumId w:val="29"/>
  </w:num>
  <w:num w:numId="25">
    <w:abstractNumId w:val="25"/>
  </w:num>
  <w:num w:numId="26">
    <w:abstractNumId w:val="3"/>
  </w:num>
  <w:num w:numId="27">
    <w:abstractNumId w:val="22"/>
  </w:num>
  <w:num w:numId="28">
    <w:abstractNumId w:val="26"/>
  </w:num>
  <w:num w:numId="29">
    <w:abstractNumId w:val="13"/>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B8F71A3-E103-45AF-8D9A-EF37A0718636}"/>
    <w:docVar w:name="dgnword-eventsink" w:val="4293008"/>
  </w:docVars>
  <w:rsids>
    <w:rsidRoot w:val="00C91B32"/>
    <w:rsid w:val="000007EC"/>
    <w:rsid w:val="00003BD7"/>
    <w:rsid w:val="00003C69"/>
    <w:rsid w:val="00003DDC"/>
    <w:rsid w:val="000048C1"/>
    <w:rsid w:val="00005E52"/>
    <w:rsid w:val="000078E4"/>
    <w:rsid w:val="000118E1"/>
    <w:rsid w:val="000129EA"/>
    <w:rsid w:val="00012A1D"/>
    <w:rsid w:val="00012BA1"/>
    <w:rsid w:val="00015991"/>
    <w:rsid w:val="00022376"/>
    <w:rsid w:val="00024075"/>
    <w:rsid w:val="000255BD"/>
    <w:rsid w:val="000258B5"/>
    <w:rsid w:val="00030BA4"/>
    <w:rsid w:val="00030C6B"/>
    <w:rsid w:val="00033BC8"/>
    <w:rsid w:val="00034E3A"/>
    <w:rsid w:val="00035AE6"/>
    <w:rsid w:val="00037C7A"/>
    <w:rsid w:val="000401F0"/>
    <w:rsid w:val="00042299"/>
    <w:rsid w:val="00043E72"/>
    <w:rsid w:val="000477BC"/>
    <w:rsid w:val="00054371"/>
    <w:rsid w:val="0005676A"/>
    <w:rsid w:val="00063EDE"/>
    <w:rsid w:val="00064D2D"/>
    <w:rsid w:val="0006506D"/>
    <w:rsid w:val="000653B5"/>
    <w:rsid w:val="00065690"/>
    <w:rsid w:val="00067A8D"/>
    <w:rsid w:val="000710B9"/>
    <w:rsid w:val="00071D89"/>
    <w:rsid w:val="00071E2F"/>
    <w:rsid w:val="0007258F"/>
    <w:rsid w:val="00072722"/>
    <w:rsid w:val="00072723"/>
    <w:rsid w:val="00072F47"/>
    <w:rsid w:val="000740F2"/>
    <w:rsid w:val="00074858"/>
    <w:rsid w:val="00076D7A"/>
    <w:rsid w:val="00077AC2"/>
    <w:rsid w:val="0008245C"/>
    <w:rsid w:val="00082883"/>
    <w:rsid w:val="00084A1C"/>
    <w:rsid w:val="00084C51"/>
    <w:rsid w:val="00085BEC"/>
    <w:rsid w:val="00086CCF"/>
    <w:rsid w:val="00091623"/>
    <w:rsid w:val="00092B1E"/>
    <w:rsid w:val="0009423E"/>
    <w:rsid w:val="00094349"/>
    <w:rsid w:val="00097FA7"/>
    <w:rsid w:val="000A07B2"/>
    <w:rsid w:val="000A10B3"/>
    <w:rsid w:val="000A10BE"/>
    <w:rsid w:val="000A4F69"/>
    <w:rsid w:val="000A5845"/>
    <w:rsid w:val="000A59EB"/>
    <w:rsid w:val="000A76AD"/>
    <w:rsid w:val="000B3052"/>
    <w:rsid w:val="000B3606"/>
    <w:rsid w:val="000B535F"/>
    <w:rsid w:val="000C1F2F"/>
    <w:rsid w:val="000C26E2"/>
    <w:rsid w:val="000C3587"/>
    <w:rsid w:val="000C4B3C"/>
    <w:rsid w:val="000C55D3"/>
    <w:rsid w:val="000C5816"/>
    <w:rsid w:val="000D036D"/>
    <w:rsid w:val="000D0ABF"/>
    <w:rsid w:val="000D2C17"/>
    <w:rsid w:val="000D3C99"/>
    <w:rsid w:val="000D4D7B"/>
    <w:rsid w:val="000D4D95"/>
    <w:rsid w:val="000D5AFF"/>
    <w:rsid w:val="000E2ECB"/>
    <w:rsid w:val="000E336F"/>
    <w:rsid w:val="000E621E"/>
    <w:rsid w:val="000E674F"/>
    <w:rsid w:val="000E7513"/>
    <w:rsid w:val="000F0B15"/>
    <w:rsid w:val="000F1572"/>
    <w:rsid w:val="000F1CA1"/>
    <w:rsid w:val="000F1CD6"/>
    <w:rsid w:val="000F3368"/>
    <w:rsid w:val="000F420D"/>
    <w:rsid w:val="000F747B"/>
    <w:rsid w:val="00102C6D"/>
    <w:rsid w:val="0010323B"/>
    <w:rsid w:val="001032C8"/>
    <w:rsid w:val="00103E80"/>
    <w:rsid w:val="00105222"/>
    <w:rsid w:val="0010549C"/>
    <w:rsid w:val="0010649B"/>
    <w:rsid w:val="001103C9"/>
    <w:rsid w:val="001158EF"/>
    <w:rsid w:val="00117970"/>
    <w:rsid w:val="00117A8D"/>
    <w:rsid w:val="00117F27"/>
    <w:rsid w:val="00120163"/>
    <w:rsid w:val="00121AD9"/>
    <w:rsid w:val="00121E63"/>
    <w:rsid w:val="001230FA"/>
    <w:rsid w:val="00125841"/>
    <w:rsid w:val="001302D9"/>
    <w:rsid w:val="00130F83"/>
    <w:rsid w:val="00133D32"/>
    <w:rsid w:val="00136654"/>
    <w:rsid w:val="0013696E"/>
    <w:rsid w:val="00140C96"/>
    <w:rsid w:val="00142988"/>
    <w:rsid w:val="0014637B"/>
    <w:rsid w:val="0015063C"/>
    <w:rsid w:val="00151535"/>
    <w:rsid w:val="00160688"/>
    <w:rsid w:val="0016423E"/>
    <w:rsid w:val="00164BBB"/>
    <w:rsid w:val="00165936"/>
    <w:rsid w:val="00167C9F"/>
    <w:rsid w:val="0017349D"/>
    <w:rsid w:val="001739EC"/>
    <w:rsid w:val="00176E01"/>
    <w:rsid w:val="00180A55"/>
    <w:rsid w:val="00182577"/>
    <w:rsid w:val="00183AC5"/>
    <w:rsid w:val="001847E3"/>
    <w:rsid w:val="00184923"/>
    <w:rsid w:val="00185494"/>
    <w:rsid w:val="00186F0E"/>
    <w:rsid w:val="00190F64"/>
    <w:rsid w:val="00191E03"/>
    <w:rsid w:val="00192DF1"/>
    <w:rsid w:val="0019372D"/>
    <w:rsid w:val="001941EA"/>
    <w:rsid w:val="00194F43"/>
    <w:rsid w:val="00195E52"/>
    <w:rsid w:val="0019689A"/>
    <w:rsid w:val="001A054D"/>
    <w:rsid w:val="001A0A83"/>
    <w:rsid w:val="001A522C"/>
    <w:rsid w:val="001A7695"/>
    <w:rsid w:val="001B468A"/>
    <w:rsid w:val="001C02D9"/>
    <w:rsid w:val="001C032C"/>
    <w:rsid w:val="001C051B"/>
    <w:rsid w:val="001C17A2"/>
    <w:rsid w:val="001C2124"/>
    <w:rsid w:val="001C62A3"/>
    <w:rsid w:val="001C71AB"/>
    <w:rsid w:val="001D0A96"/>
    <w:rsid w:val="001D1684"/>
    <w:rsid w:val="001D5A1D"/>
    <w:rsid w:val="001D6C65"/>
    <w:rsid w:val="001D7961"/>
    <w:rsid w:val="001E196A"/>
    <w:rsid w:val="001E1F52"/>
    <w:rsid w:val="001E64F4"/>
    <w:rsid w:val="001E7FC7"/>
    <w:rsid w:val="001F0E5A"/>
    <w:rsid w:val="001F40E6"/>
    <w:rsid w:val="001F48CF"/>
    <w:rsid w:val="001F61AD"/>
    <w:rsid w:val="00200FF1"/>
    <w:rsid w:val="00202018"/>
    <w:rsid w:val="002020E4"/>
    <w:rsid w:val="002038D1"/>
    <w:rsid w:val="00206A19"/>
    <w:rsid w:val="0020704B"/>
    <w:rsid w:val="00210C81"/>
    <w:rsid w:val="002114B8"/>
    <w:rsid w:val="0021205E"/>
    <w:rsid w:val="00212F37"/>
    <w:rsid w:val="00212F55"/>
    <w:rsid w:val="00214340"/>
    <w:rsid w:val="002166E8"/>
    <w:rsid w:val="00217F4E"/>
    <w:rsid w:val="0022059D"/>
    <w:rsid w:val="00222D7A"/>
    <w:rsid w:val="002235C2"/>
    <w:rsid w:val="002277E1"/>
    <w:rsid w:val="00230791"/>
    <w:rsid w:val="002307C8"/>
    <w:rsid w:val="002308DB"/>
    <w:rsid w:val="00230A32"/>
    <w:rsid w:val="00237A4F"/>
    <w:rsid w:val="00240197"/>
    <w:rsid w:val="002416B3"/>
    <w:rsid w:val="002419BF"/>
    <w:rsid w:val="0024408D"/>
    <w:rsid w:val="00246EDA"/>
    <w:rsid w:val="00247B16"/>
    <w:rsid w:val="00247EC1"/>
    <w:rsid w:val="00250BA5"/>
    <w:rsid w:val="0025273D"/>
    <w:rsid w:val="00252952"/>
    <w:rsid w:val="00252D70"/>
    <w:rsid w:val="00252D96"/>
    <w:rsid w:val="00256B14"/>
    <w:rsid w:val="00260394"/>
    <w:rsid w:val="00261891"/>
    <w:rsid w:val="00262B7A"/>
    <w:rsid w:val="00264A33"/>
    <w:rsid w:val="002665EB"/>
    <w:rsid w:val="00266FE9"/>
    <w:rsid w:val="00267979"/>
    <w:rsid w:val="00271AB3"/>
    <w:rsid w:val="002750D7"/>
    <w:rsid w:val="00275243"/>
    <w:rsid w:val="00275718"/>
    <w:rsid w:val="00275E3B"/>
    <w:rsid w:val="00276867"/>
    <w:rsid w:val="0027691F"/>
    <w:rsid w:val="0028129D"/>
    <w:rsid w:val="00282C0C"/>
    <w:rsid w:val="0028545C"/>
    <w:rsid w:val="0029098F"/>
    <w:rsid w:val="00291340"/>
    <w:rsid w:val="00291CEA"/>
    <w:rsid w:val="00291EC4"/>
    <w:rsid w:val="00291F25"/>
    <w:rsid w:val="00292944"/>
    <w:rsid w:val="00295068"/>
    <w:rsid w:val="00296D1E"/>
    <w:rsid w:val="00296F49"/>
    <w:rsid w:val="00297BFE"/>
    <w:rsid w:val="002A3590"/>
    <w:rsid w:val="002A5678"/>
    <w:rsid w:val="002B1449"/>
    <w:rsid w:val="002B365B"/>
    <w:rsid w:val="002B64C3"/>
    <w:rsid w:val="002C2ACC"/>
    <w:rsid w:val="002C312B"/>
    <w:rsid w:val="002C3FA8"/>
    <w:rsid w:val="002C640A"/>
    <w:rsid w:val="002C7748"/>
    <w:rsid w:val="002D0B4A"/>
    <w:rsid w:val="002D3914"/>
    <w:rsid w:val="002D49A5"/>
    <w:rsid w:val="002D61AA"/>
    <w:rsid w:val="002D68F9"/>
    <w:rsid w:val="002D7724"/>
    <w:rsid w:val="002E039E"/>
    <w:rsid w:val="002E2503"/>
    <w:rsid w:val="002E3C1E"/>
    <w:rsid w:val="002E421D"/>
    <w:rsid w:val="002E43B8"/>
    <w:rsid w:val="002E5818"/>
    <w:rsid w:val="002E79B8"/>
    <w:rsid w:val="002F0C77"/>
    <w:rsid w:val="002F701C"/>
    <w:rsid w:val="002F758F"/>
    <w:rsid w:val="00300C33"/>
    <w:rsid w:val="00301947"/>
    <w:rsid w:val="00302246"/>
    <w:rsid w:val="00304756"/>
    <w:rsid w:val="00313162"/>
    <w:rsid w:val="00313798"/>
    <w:rsid w:val="003160E7"/>
    <w:rsid w:val="00320515"/>
    <w:rsid w:val="00325240"/>
    <w:rsid w:val="00327936"/>
    <w:rsid w:val="00330190"/>
    <w:rsid w:val="00330EDB"/>
    <w:rsid w:val="00332058"/>
    <w:rsid w:val="003358FB"/>
    <w:rsid w:val="00337B1A"/>
    <w:rsid w:val="00340AA2"/>
    <w:rsid w:val="00341E3B"/>
    <w:rsid w:val="00341EF9"/>
    <w:rsid w:val="00344C87"/>
    <w:rsid w:val="00345A6C"/>
    <w:rsid w:val="00346EC0"/>
    <w:rsid w:val="003639D7"/>
    <w:rsid w:val="00363A98"/>
    <w:rsid w:val="00367E6A"/>
    <w:rsid w:val="00372039"/>
    <w:rsid w:val="00372FA2"/>
    <w:rsid w:val="00373CB5"/>
    <w:rsid w:val="003773FB"/>
    <w:rsid w:val="00377884"/>
    <w:rsid w:val="00377FB1"/>
    <w:rsid w:val="00380BC0"/>
    <w:rsid w:val="003813EE"/>
    <w:rsid w:val="00381CDD"/>
    <w:rsid w:val="003826AE"/>
    <w:rsid w:val="003827BB"/>
    <w:rsid w:val="00382D13"/>
    <w:rsid w:val="00383ED7"/>
    <w:rsid w:val="00384DCA"/>
    <w:rsid w:val="00385149"/>
    <w:rsid w:val="00390A33"/>
    <w:rsid w:val="003915B4"/>
    <w:rsid w:val="00393CBC"/>
    <w:rsid w:val="0039476A"/>
    <w:rsid w:val="003A1EB4"/>
    <w:rsid w:val="003A45F8"/>
    <w:rsid w:val="003A5C61"/>
    <w:rsid w:val="003A6431"/>
    <w:rsid w:val="003A753B"/>
    <w:rsid w:val="003A7B16"/>
    <w:rsid w:val="003B2F3D"/>
    <w:rsid w:val="003B3371"/>
    <w:rsid w:val="003B46F1"/>
    <w:rsid w:val="003B79FA"/>
    <w:rsid w:val="003C09F9"/>
    <w:rsid w:val="003C144E"/>
    <w:rsid w:val="003C2005"/>
    <w:rsid w:val="003C6037"/>
    <w:rsid w:val="003C7896"/>
    <w:rsid w:val="003D4372"/>
    <w:rsid w:val="003D56E6"/>
    <w:rsid w:val="003D5891"/>
    <w:rsid w:val="003E3ECB"/>
    <w:rsid w:val="003E5894"/>
    <w:rsid w:val="003F0F7F"/>
    <w:rsid w:val="003F137B"/>
    <w:rsid w:val="003F7ECE"/>
    <w:rsid w:val="00400BF8"/>
    <w:rsid w:val="00405AF1"/>
    <w:rsid w:val="004117F2"/>
    <w:rsid w:val="00412724"/>
    <w:rsid w:val="0041690F"/>
    <w:rsid w:val="004171EA"/>
    <w:rsid w:val="0042168A"/>
    <w:rsid w:val="00422426"/>
    <w:rsid w:val="004225F1"/>
    <w:rsid w:val="0043039C"/>
    <w:rsid w:val="00432004"/>
    <w:rsid w:val="004320C5"/>
    <w:rsid w:val="004327FC"/>
    <w:rsid w:val="00435BF1"/>
    <w:rsid w:val="00435F36"/>
    <w:rsid w:val="004360FA"/>
    <w:rsid w:val="00440E1B"/>
    <w:rsid w:val="0044126C"/>
    <w:rsid w:val="00441355"/>
    <w:rsid w:val="00442008"/>
    <w:rsid w:val="00442D13"/>
    <w:rsid w:val="0044361F"/>
    <w:rsid w:val="004455B8"/>
    <w:rsid w:val="00445614"/>
    <w:rsid w:val="00445EE1"/>
    <w:rsid w:val="00446ADF"/>
    <w:rsid w:val="00450B59"/>
    <w:rsid w:val="00450BE2"/>
    <w:rsid w:val="00450E7C"/>
    <w:rsid w:val="00453041"/>
    <w:rsid w:val="004541B0"/>
    <w:rsid w:val="00454F23"/>
    <w:rsid w:val="004554DB"/>
    <w:rsid w:val="0045648C"/>
    <w:rsid w:val="004601F2"/>
    <w:rsid w:val="0046219A"/>
    <w:rsid w:val="00463051"/>
    <w:rsid w:val="004643BA"/>
    <w:rsid w:val="00465C01"/>
    <w:rsid w:val="00465F3B"/>
    <w:rsid w:val="004763D0"/>
    <w:rsid w:val="004767AE"/>
    <w:rsid w:val="00477645"/>
    <w:rsid w:val="004807BA"/>
    <w:rsid w:val="00481A68"/>
    <w:rsid w:val="00482B96"/>
    <w:rsid w:val="00483619"/>
    <w:rsid w:val="00483A8C"/>
    <w:rsid w:val="00486311"/>
    <w:rsid w:val="00487048"/>
    <w:rsid w:val="00494317"/>
    <w:rsid w:val="004962EA"/>
    <w:rsid w:val="0049777A"/>
    <w:rsid w:val="0049779E"/>
    <w:rsid w:val="004977E0"/>
    <w:rsid w:val="004A3111"/>
    <w:rsid w:val="004A513B"/>
    <w:rsid w:val="004A5AFA"/>
    <w:rsid w:val="004B2226"/>
    <w:rsid w:val="004B44E7"/>
    <w:rsid w:val="004B6C5C"/>
    <w:rsid w:val="004B736A"/>
    <w:rsid w:val="004B7ED1"/>
    <w:rsid w:val="004C0433"/>
    <w:rsid w:val="004C1CB4"/>
    <w:rsid w:val="004C2605"/>
    <w:rsid w:val="004C3B6A"/>
    <w:rsid w:val="004D0457"/>
    <w:rsid w:val="004D17C7"/>
    <w:rsid w:val="004D2AEF"/>
    <w:rsid w:val="004D352F"/>
    <w:rsid w:val="004D41D7"/>
    <w:rsid w:val="004D7013"/>
    <w:rsid w:val="004E0FB7"/>
    <w:rsid w:val="004E1AD4"/>
    <w:rsid w:val="004E20F0"/>
    <w:rsid w:val="004E3F4D"/>
    <w:rsid w:val="004E42C9"/>
    <w:rsid w:val="004F0F12"/>
    <w:rsid w:val="004F1745"/>
    <w:rsid w:val="004F181B"/>
    <w:rsid w:val="004F2506"/>
    <w:rsid w:val="004F492F"/>
    <w:rsid w:val="004F5ECE"/>
    <w:rsid w:val="004F6C18"/>
    <w:rsid w:val="004F7C05"/>
    <w:rsid w:val="00507E05"/>
    <w:rsid w:val="00511A0C"/>
    <w:rsid w:val="00513EDD"/>
    <w:rsid w:val="005141E3"/>
    <w:rsid w:val="00516EF0"/>
    <w:rsid w:val="005172BC"/>
    <w:rsid w:val="00517340"/>
    <w:rsid w:val="005205F9"/>
    <w:rsid w:val="0052191F"/>
    <w:rsid w:val="00521F91"/>
    <w:rsid w:val="0052238B"/>
    <w:rsid w:val="00522DBE"/>
    <w:rsid w:val="005258A2"/>
    <w:rsid w:val="00526702"/>
    <w:rsid w:val="00531EA8"/>
    <w:rsid w:val="00537503"/>
    <w:rsid w:val="00537F1A"/>
    <w:rsid w:val="0054129A"/>
    <w:rsid w:val="00541F24"/>
    <w:rsid w:val="005436C8"/>
    <w:rsid w:val="00544923"/>
    <w:rsid w:val="00547C17"/>
    <w:rsid w:val="005544BC"/>
    <w:rsid w:val="00555A30"/>
    <w:rsid w:val="00555ABF"/>
    <w:rsid w:val="00555ADB"/>
    <w:rsid w:val="00556B30"/>
    <w:rsid w:val="00557133"/>
    <w:rsid w:val="0056085F"/>
    <w:rsid w:val="00562F9F"/>
    <w:rsid w:val="00564A5B"/>
    <w:rsid w:val="0056594A"/>
    <w:rsid w:val="00566399"/>
    <w:rsid w:val="005663A8"/>
    <w:rsid w:val="005737DD"/>
    <w:rsid w:val="0057479C"/>
    <w:rsid w:val="00574A60"/>
    <w:rsid w:val="005758C6"/>
    <w:rsid w:val="0057640B"/>
    <w:rsid w:val="0057703D"/>
    <w:rsid w:val="005802F7"/>
    <w:rsid w:val="00580967"/>
    <w:rsid w:val="00581657"/>
    <w:rsid w:val="0058267E"/>
    <w:rsid w:val="00584A84"/>
    <w:rsid w:val="00586318"/>
    <w:rsid w:val="00586D2B"/>
    <w:rsid w:val="00587439"/>
    <w:rsid w:val="0059192C"/>
    <w:rsid w:val="00592EDF"/>
    <w:rsid w:val="00596169"/>
    <w:rsid w:val="005A3B1A"/>
    <w:rsid w:val="005A4BC3"/>
    <w:rsid w:val="005A4EF2"/>
    <w:rsid w:val="005B0C89"/>
    <w:rsid w:val="005B379B"/>
    <w:rsid w:val="005B4A71"/>
    <w:rsid w:val="005B5AB3"/>
    <w:rsid w:val="005B74F2"/>
    <w:rsid w:val="005B7EE7"/>
    <w:rsid w:val="005C304A"/>
    <w:rsid w:val="005C3092"/>
    <w:rsid w:val="005C3D02"/>
    <w:rsid w:val="005C4137"/>
    <w:rsid w:val="005D348E"/>
    <w:rsid w:val="005E1812"/>
    <w:rsid w:val="005E3313"/>
    <w:rsid w:val="005E468D"/>
    <w:rsid w:val="005E51A1"/>
    <w:rsid w:val="005E6BF2"/>
    <w:rsid w:val="005F0BC1"/>
    <w:rsid w:val="005F1B4F"/>
    <w:rsid w:val="005F2AA8"/>
    <w:rsid w:val="005F3098"/>
    <w:rsid w:val="005F5552"/>
    <w:rsid w:val="005F63AA"/>
    <w:rsid w:val="005F64DF"/>
    <w:rsid w:val="005F6EA2"/>
    <w:rsid w:val="0060003B"/>
    <w:rsid w:val="00601D68"/>
    <w:rsid w:val="006118AA"/>
    <w:rsid w:val="00611E83"/>
    <w:rsid w:val="00613400"/>
    <w:rsid w:val="00614CF2"/>
    <w:rsid w:val="00616E30"/>
    <w:rsid w:val="006178B8"/>
    <w:rsid w:val="00621F10"/>
    <w:rsid w:val="00622820"/>
    <w:rsid w:val="00622A34"/>
    <w:rsid w:val="0062498A"/>
    <w:rsid w:val="00633074"/>
    <w:rsid w:val="00633A12"/>
    <w:rsid w:val="006356F5"/>
    <w:rsid w:val="00641740"/>
    <w:rsid w:val="0064298D"/>
    <w:rsid w:val="0064408A"/>
    <w:rsid w:val="00646707"/>
    <w:rsid w:val="006475FE"/>
    <w:rsid w:val="00655756"/>
    <w:rsid w:val="00655835"/>
    <w:rsid w:val="006568A5"/>
    <w:rsid w:val="006670F2"/>
    <w:rsid w:val="00667492"/>
    <w:rsid w:val="00673F3E"/>
    <w:rsid w:val="00674044"/>
    <w:rsid w:val="00674082"/>
    <w:rsid w:val="00674AEF"/>
    <w:rsid w:val="0067577F"/>
    <w:rsid w:val="00676581"/>
    <w:rsid w:val="006766DE"/>
    <w:rsid w:val="00677C25"/>
    <w:rsid w:val="00682511"/>
    <w:rsid w:val="00683A35"/>
    <w:rsid w:val="00685B2B"/>
    <w:rsid w:val="0068711D"/>
    <w:rsid w:val="0069158F"/>
    <w:rsid w:val="0069160C"/>
    <w:rsid w:val="006929F0"/>
    <w:rsid w:val="00693E40"/>
    <w:rsid w:val="00694569"/>
    <w:rsid w:val="00694A3F"/>
    <w:rsid w:val="00695E54"/>
    <w:rsid w:val="006A6904"/>
    <w:rsid w:val="006B02F2"/>
    <w:rsid w:val="006B5808"/>
    <w:rsid w:val="006B62BF"/>
    <w:rsid w:val="006B6FAD"/>
    <w:rsid w:val="006B7623"/>
    <w:rsid w:val="006C020C"/>
    <w:rsid w:val="006C167B"/>
    <w:rsid w:val="006D47CF"/>
    <w:rsid w:val="006D65B3"/>
    <w:rsid w:val="006D6F61"/>
    <w:rsid w:val="006E706F"/>
    <w:rsid w:val="006F5B59"/>
    <w:rsid w:val="006F6C93"/>
    <w:rsid w:val="006F7BA1"/>
    <w:rsid w:val="00703948"/>
    <w:rsid w:val="00703D97"/>
    <w:rsid w:val="00706061"/>
    <w:rsid w:val="007061D0"/>
    <w:rsid w:val="0070774F"/>
    <w:rsid w:val="00710216"/>
    <w:rsid w:val="00711505"/>
    <w:rsid w:val="00713A56"/>
    <w:rsid w:val="00717529"/>
    <w:rsid w:val="00717747"/>
    <w:rsid w:val="00723242"/>
    <w:rsid w:val="007235A1"/>
    <w:rsid w:val="00724963"/>
    <w:rsid w:val="00731E95"/>
    <w:rsid w:val="007326E1"/>
    <w:rsid w:val="0073465D"/>
    <w:rsid w:val="00734F11"/>
    <w:rsid w:val="0073582D"/>
    <w:rsid w:val="007361BA"/>
    <w:rsid w:val="0074002A"/>
    <w:rsid w:val="00741C1F"/>
    <w:rsid w:val="00741CDB"/>
    <w:rsid w:val="007432E8"/>
    <w:rsid w:val="00744BFB"/>
    <w:rsid w:val="00750BA8"/>
    <w:rsid w:val="007518C3"/>
    <w:rsid w:val="00751C9E"/>
    <w:rsid w:val="007522B9"/>
    <w:rsid w:val="007523BB"/>
    <w:rsid w:val="00753D0D"/>
    <w:rsid w:val="00757BCC"/>
    <w:rsid w:val="00760E3A"/>
    <w:rsid w:val="00761D60"/>
    <w:rsid w:val="00770782"/>
    <w:rsid w:val="00770810"/>
    <w:rsid w:val="00774EA4"/>
    <w:rsid w:val="00775797"/>
    <w:rsid w:val="00775FC2"/>
    <w:rsid w:val="0078465C"/>
    <w:rsid w:val="00785123"/>
    <w:rsid w:val="007867B0"/>
    <w:rsid w:val="00786C79"/>
    <w:rsid w:val="007879E5"/>
    <w:rsid w:val="00787E2B"/>
    <w:rsid w:val="00793AE2"/>
    <w:rsid w:val="00796FDE"/>
    <w:rsid w:val="00797FBC"/>
    <w:rsid w:val="007A0B2A"/>
    <w:rsid w:val="007A2AE1"/>
    <w:rsid w:val="007A4685"/>
    <w:rsid w:val="007A59FB"/>
    <w:rsid w:val="007A5BC6"/>
    <w:rsid w:val="007A7E4B"/>
    <w:rsid w:val="007B03B1"/>
    <w:rsid w:val="007B17ED"/>
    <w:rsid w:val="007B2387"/>
    <w:rsid w:val="007B2DAF"/>
    <w:rsid w:val="007B3638"/>
    <w:rsid w:val="007C2A03"/>
    <w:rsid w:val="007C6277"/>
    <w:rsid w:val="007C694B"/>
    <w:rsid w:val="007D1584"/>
    <w:rsid w:val="007D1FBD"/>
    <w:rsid w:val="007D2172"/>
    <w:rsid w:val="007D32FC"/>
    <w:rsid w:val="007D66BF"/>
    <w:rsid w:val="007D71E8"/>
    <w:rsid w:val="007D7ECC"/>
    <w:rsid w:val="007E0A18"/>
    <w:rsid w:val="007E20A0"/>
    <w:rsid w:val="007E43F2"/>
    <w:rsid w:val="007E5009"/>
    <w:rsid w:val="007E5082"/>
    <w:rsid w:val="007E78D4"/>
    <w:rsid w:val="007F3A69"/>
    <w:rsid w:val="007F61A9"/>
    <w:rsid w:val="008072FA"/>
    <w:rsid w:val="0081156F"/>
    <w:rsid w:val="00811E52"/>
    <w:rsid w:val="008167EE"/>
    <w:rsid w:val="00820364"/>
    <w:rsid w:val="00820A8D"/>
    <w:rsid w:val="0082157C"/>
    <w:rsid w:val="00821C42"/>
    <w:rsid w:val="00821F7E"/>
    <w:rsid w:val="0082745C"/>
    <w:rsid w:val="00827AE0"/>
    <w:rsid w:val="00830AC8"/>
    <w:rsid w:val="00830EBD"/>
    <w:rsid w:val="00833ACF"/>
    <w:rsid w:val="00833F34"/>
    <w:rsid w:val="008358B7"/>
    <w:rsid w:val="008369E6"/>
    <w:rsid w:val="008378C5"/>
    <w:rsid w:val="00845639"/>
    <w:rsid w:val="0084633C"/>
    <w:rsid w:val="00847639"/>
    <w:rsid w:val="00850582"/>
    <w:rsid w:val="0085183D"/>
    <w:rsid w:val="00852A0F"/>
    <w:rsid w:val="0085412A"/>
    <w:rsid w:val="008569B6"/>
    <w:rsid w:val="008615E5"/>
    <w:rsid w:val="008706C6"/>
    <w:rsid w:val="00870EAE"/>
    <w:rsid w:val="00873498"/>
    <w:rsid w:val="00876F0C"/>
    <w:rsid w:val="00877A7A"/>
    <w:rsid w:val="00880B02"/>
    <w:rsid w:val="00881552"/>
    <w:rsid w:val="008837F5"/>
    <w:rsid w:val="00884D6F"/>
    <w:rsid w:val="00885AB8"/>
    <w:rsid w:val="00886C70"/>
    <w:rsid w:val="008906D5"/>
    <w:rsid w:val="0089073C"/>
    <w:rsid w:val="0089294C"/>
    <w:rsid w:val="00894AC0"/>
    <w:rsid w:val="00895953"/>
    <w:rsid w:val="00895B7A"/>
    <w:rsid w:val="008A0BBE"/>
    <w:rsid w:val="008A0E34"/>
    <w:rsid w:val="008A124D"/>
    <w:rsid w:val="008A18F7"/>
    <w:rsid w:val="008A2311"/>
    <w:rsid w:val="008A39EF"/>
    <w:rsid w:val="008A4512"/>
    <w:rsid w:val="008A58C5"/>
    <w:rsid w:val="008A7078"/>
    <w:rsid w:val="008B04B4"/>
    <w:rsid w:val="008B05D2"/>
    <w:rsid w:val="008B0ACC"/>
    <w:rsid w:val="008B12B1"/>
    <w:rsid w:val="008B1551"/>
    <w:rsid w:val="008B6511"/>
    <w:rsid w:val="008C4222"/>
    <w:rsid w:val="008C434A"/>
    <w:rsid w:val="008C50E3"/>
    <w:rsid w:val="008C7086"/>
    <w:rsid w:val="008D0F45"/>
    <w:rsid w:val="008D1FA0"/>
    <w:rsid w:val="008D2C95"/>
    <w:rsid w:val="008D416B"/>
    <w:rsid w:val="008D4441"/>
    <w:rsid w:val="008D5050"/>
    <w:rsid w:val="008D76EC"/>
    <w:rsid w:val="008D7F35"/>
    <w:rsid w:val="008E1118"/>
    <w:rsid w:val="008E164F"/>
    <w:rsid w:val="008E350E"/>
    <w:rsid w:val="008E5FA4"/>
    <w:rsid w:val="008E7545"/>
    <w:rsid w:val="008E7947"/>
    <w:rsid w:val="008F14FA"/>
    <w:rsid w:val="008F2422"/>
    <w:rsid w:val="008F3CCF"/>
    <w:rsid w:val="008F42C7"/>
    <w:rsid w:val="008F7607"/>
    <w:rsid w:val="008F7823"/>
    <w:rsid w:val="008F7CDC"/>
    <w:rsid w:val="00900FDA"/>
    <w:rsid w:val="00901419"/>
    <w:rsid w:val="0090184A"/>
    <w:rsid w:val="00901C69"/>
    <w:rsid w:val="00903282"/>
    <w:rsid w:val="00903773"/>
    <w:rsid w:val="00904C31"/>
    <w:rsid w:val="00912CB8"/>
    <w:rsid w:val="009246B9"/>
    <w:rsid w:val="0092550E"/>
    <w:rsid w:val="009264A2"/>
    <w:rsid w:val="00926595"/>
    <w:rsid w:val="00933EFC"/>
    <w:rsid w:val="0093457B"/>
    <w:rsid w:val="00935620"/>
    <w:rsid w:val="009363B9"/>
    <w:rsid w:val="00937E6B"/>
    <w:rsid w:val="0094070B"/>
    <w:rsid w:val="0094213A"/>
    <w:rsid w:val="00942719"/>
    <w:rsid w:val="009459EB"/>
    <w:rsid w:val="00945B5C"/>
    <w:rsid w:val="00947072"/>
    <w:rsid w:val="00947971"/>
    <w:rsid w:val="009506DB"/>
    <w:rsid w:val="00950EF0"/>
    <w:rsid w:val="00953583"/>
    <w:rsid w:val="00957494"/>
    <w:rsid w:val="00957EC5"/>
    <w:rsid w:val="009622D3"/>
    <w:rsid w:val="00965382"/>
    <w:rsid w:val="00965564"/>
    <w:rsid w:val="00965734"/>
    <w:rsid w:val="00966266"/>
    <w:rsid w:val="009737C9"/>
    <w:rsid w:val="00973C92"/>
    <w:rsid w:val="00974505"/>
    <w:rsid w:val="00975397"/>
    <w:rsid w:val="009767DB"/>
    <w:rsid w:val="00977009"/>
    <w:rsid w:val="00983192"/>
    <w:rsid w:val="00985136"/>
    <w:rsid w:val="009863B7"/>
    <w:rsid w:val="0099037E"/>
    <w:rsid w:val="0099052B"/>
    <w:rsid w:val="00990E45"/>
    <w:rsid w:val="00991E93"/>
    <w:rsid w:val="0099228E"/>
    <w:rsid w:val="009941AE"/>
    <w:rsid w:val="00996042"/>
    <w:rsid w:val="009979F4"/>
    <w:rsid w:val="009A04FC"/>
    <w:rsid w:val="009A0A7B"/>
    <w:rsid w:val="009A0C2A"/>
    <w:rsid w:val="009A15CD"/>
    <w:rsid w:val="009A2F14"/>
    <w:rsid w:val="009A34DE"/>
    <w:rsid w:val="009A4A36"/>
    <w:rsid w:val="009B1ED3"/>
    <w:rsid w:val="009B3055"/>
    <w:rsid w:val="009B4038"/>
    <w:rsid w:val="009B59B1"/>
    <w:rsid w:val="009C0343"/>
    <w:rsid w:val="009C03A7"/>
    <w:rsid w:val="009C61BE"/>
    <w:rsid w:val="009D0EC2"/>
    <w:rsid w:val="009D1C87"/>
    <w:rsid w:val="009D2037"/>
    <w:rsid w:val="009D294D"/>
    <w:rsid w:val="009D3620"/>
    <w:rsid w:val="009E28C6"/>
    <w:rsid w:val="009E2E8C"/>
    <w:rsid w:val="009E3942"/>
    <w:rsid w:val="009E3ED2"/>
    <w:rsid w:val="009E6A36"/>
    <w:rsid w:val="009F3536"/>
    <w:rsid w:val="009F5D12"/>
    <w:rsid w:val="00A01543"/>
    <w:rsid w:val="00A01BEA"/>
    <w:rsid w:val="00A026C0"/>
    <w:rsid w:val="00A0427E"/>
    <w:rsid w:val="00A047A6"/>
    <w:rsid w:val="00A04E27"/>
    <w:rsid w:val="00A04F88"/>
    <w:rsid w:val="00A0747F"/>
    <w:rsid w:val="00A16127"/>
    <w:rsid w:val="00A1754A"/>
    <w:rsid w:val="00A2138F"/>
    <w:rsid w:val="00A21E36"/>
    <w:rsid w:val="00A224DD"/>
    <w:rsid w:val="00A22CDF"/>
    <w:rsid w:val="00A2362C"/>
    <w:rsid w:val="00A24B29"/>
    <w:rsid w:val="00A24E63"/>
    <w:rsid w:val="00A2691D"/>
    <w:rsid w:val="00A301EE"/>
    <w:rsid w:val="00A32529"/>
    <w:rsid w:val="00A3365F"/>
    <w:rsid w:val="00A41082"/>
    <w:rsid w:val="00A41434"/>
    <w:rsid w:val="00A41FD9"/>
    <w:rsid w:val="00A4251F"/>
    <w:rsid w:val="00A42A5D"/>
    <w:rsid w:val="00A430E6"/>
    <w:rsid w:val="00A43962"/>
    <w:rsid w:val="00A43F1B"/>
    <w:rsid w:val="00A45C8A"/>
    <w:rsid w:val="00A460C1"/>
    <w:rsid w:val="00A473EA"/>
    <w:rsid w:val="00A50CD5"/>
    <w:rsid w:val="00A5224B"/>
    <w:rsid w:val="00A52548"/>
    <w:rsid w:val="00A5759F"/>
    <w:rsid w:val="00A6127A"/>
    <w:rsid w:val="00A6487F"/>
    <w:rsid w:val="00A64893"/>
    <w:rsid w:val="00A672CF"/>
    <w:rsid w:val="00A6749D"/>
    <w:rsid w:val="00A70E48"/>
    <w:rsid w:val="00A7483E"/>
    <w:rsid w:val="00A75426"/>
    <w:rsid w:val="00A76396"/>
    <w:rsid w:val="00A77C32"/>
    <w:rsid w:val="00A82674"/>
    <w:rsid w:val="00A85863"/>
    <w:rsid w:val="00A862B7"/>
    <w:rsid w:val="00A86392"/>
    <w:rsid w:val="00A87A1C"/>
    <w:rsid w:val="00A87C2E"/>
    <w:rsid w:val="00A90793"/>
    <w:rsid w:val="00A918D9"/>
    <w:rsid w:val="00A921E7"/>
    <w:rsid w:val="00A937D2"/>
    <w:rsid w:val="00A9515A"/>
    <w:rsid w:val="00A9633A"/>
    <w:rsid w:val="00A97185"/>
    <w:rsid w:val="00AA13AB"/>
    <w:rsid w:val="00AA30AD"/>
    <w:rsid w:val="00AA498D"/>
    <w:rsid w:val="00AB01FC"/>
    <w:rsid w:val="00AB0353"/>
    <w:rsid w:val="00AB2945"/>
    <w:rsid w:val="00AB4F05"/>
    <w:rsid w:val="00AB51E7"/>
    <w:rsid w:val="00AB59C4"/>
    <w:rsid w:val="00AB6BD6"/>
    <w:rsid w:val="00AB7D86"/>
    <w:rsid w:val="00AC1F62"/>
    <w:rsid w:val="00AC40DA"/>
    <w:rsid w:val="00AC70DE"/>
    <w:rsid w:val="00AD015E"/>
    <w:rsid w:val="00AD1AA3"/>
    <w:rsid w:val="00AD1C14"/>
    <w:rsid w:val="00AD2CD4"/>
    <w:rsid w:val="00AD2E35"/>
    <w:rsid w:val="00AD5E9B"/>
    <w:rsid w:val="00AE201A"/>
    <w:rsid w:val="00AE282D"/>
    <w:rsid w:val="00AE288F"/>
    <w:rsid w:val="00AE3766"/>
    <w:rsid w:val="00AE4472"/>
    <w:rsid w:val="00AE5F8A"/>
    <w:rsid w:val="00AE79FA"/>
    <w:rsid w:val="00AF01C4"/>
    <w:rsid w:val="00AF06F7"/>
    <w:rsid w:val="00AF4602"/>
    <w:rsid w:val="00AF5A71"/>
    <w:rsid w:val="00AF61C4"/>
    <w:rsid w:val="00AF69BC"/>
    <w:rsid w:val="00AF6A3F"/>
    <w:rsid w:val="00B0152C"/>
    <w:rsid w:val="00B02592"/>
    <w:rsid w:val="00B03033"/>
    <w:rsid w:val="00B03AD2"/>
    <w:rsid w:val="00B05995"/>
    <w:rsid w:val="00B07174"/>
    <w:rsid w:val="00B1083A"/>
    <w:rsid w:val="00B11872"/>
    <w:rsid w:val="00B169F0"/>
    <w:rsid w:val="00B173A1"/>
    <w:rsid w:val="00B176DC"/>
    <w:rsid w:val="00B20C31"/>
    <w:rsid w:val="00B20CD1"/>
    <w:rsid w:val="00B2128F"/>
    <w:rsid w:val="00B21C64"/>
    <w:rsid w:val="00B222DC"/>
    <w:rsid w:val="00B242DA"/>
    <w:rsid w:val="00B24725"/>
    <w:rsid w:val="00B261DF"/>
    <w:rsid w:val="00B27D74"/>
    <w:rsid w:val="00B27E33"/>
    <w:rsid w:val="00B41934"/>
    <w:rsid w:val="00B44450"/>
    <w:rsid w:val="00B45589"/>
    <w:rsid w:val="00B45DDB"/>
    <w:rsid w:val="00B506A0"/>
    <w:rsid w:val="00B50D27"/>
    <w:rsid w:val="00B52290"/>
    <w:rsid w:val="00B52879"/>
    <w:rsid w:val="00B53DF5"/>
    <w:rsid w:val="00B54400"/>
    <w:rsid w:val="00B54408"/>
    <w:rsid w:val="00B55E37"/>
    <w:rsid w:val="00B569E5"/>
    <w:rsid w:val="00B56B88"/>
    <w:rsid w:val="00B60265"/>
    <w:rsid w:val="00B60579"/>
    <w:rsid w:val="00B66686"/>
    <w:rsid w:val="00B66CF8"/>
    <w:rsid w:val="00B73856"/>
    <w:rsid w:val="00B74E54"/>
    <w:rsid w:val="00B76D8C"/>
    <w:rsid w:val="00B77C7E"/>
    <w:rsid w:val="00B80ED8"/>
    <w:rsid w:val="00B84B60"/>
    <w:rsid w:val="00B84F9A"/>
    <w:rsid w:val="00B85B71"/>
    <w:rsid w:val="00B85DF6"/>
    <w:rsid w:val="00B8750D"/>
    <w:rsid w:val="00B92366"/>
    <w:rsid w:val="00B9348F"/>
    <w:rsid w:val="00B9473E"/>
    <w:rsid w:val="00B957DA"/>
    <w:rsid w:val="00B97638"/>
    <w:rsid w:val="00B9782F"/>
    <w:rsid w:val="00BA1373"/>
    <w:rsid w:val="00BA3304"/>
    <w:rsid w:val="00BA538E"/>
    <w:rsid w:val="00BA6D66"/>
    <w:rsid w:val="00BB2207"/>
    <w:rsid w:val="00BB26F4"/>
    <w:rsid w:val="00BB43BD"/>
    <w:rsid w:val="00BB6298"/>
    <w:rsid w:val="00BC1D11"/>
    <w:rsid w:val="00BC2E1C"/>
    <w:rsid w:val="00BC4199"/>
    <w:rsid w:val="00BC59D1"/>
    <w:rsid w:val="00BC6347"/>
    <w:rsid w:val="00BC7C14"/>
    <w:rsid w:val="00BD14B1"/>
    <w:rsid w:val="00BD2917"/>
    <w:rsid w:val="00BD2D69"/>
    <w:rsid w:val="00BD62F9"/>
    <w:rsid w:val="00BD641E"/>
    <w:rsid w:val="00BD7B94"/>
    <w:rsid w:val="00BD7F5A"/>
    <w:rsid w:val="00BE17B3"/>
    <w:rsid w:val="00BE18A7"/>
    <w:rsid w:val="00BE2C9A"/>
    <w:rsid w:val="00BE3EAC"/>
    <w:rsid w:val="00BE3FC2"/>
    <w:rsid w:val="00BE4CB7"/>
    <w:rsid w:val="00BE7087"/>
    <w:rsid w:val="00BE78C9"/>
    <w:rsid w:val="00BF0AF5"/>
    <w:rsid w:val="00BF11FA"/>
    <w:rsid w:val="00BF186E"/>
    <w:rsid w:val="00BF1F3F"/>
    <w:rsid w:val="00BF2BDD"/>
    <w:rsid w:val="00BF49DE"/>
    <w:rsid w:val="00BF593F"/>
    <w:rsid w:val="00BF6359"/>
    <w:rsid w:val="00BF6EB0"/>
    <w:rsid w:val="00C0057A"/>
    <w:rsid w:val="00C01109"/>
    <w:rsid w:val="00C01A00"/>
    <w:rsid w:val="00C0366C"/>
    <w:rsid w:val="00C055E9"/>
    <w:rsid w:val="00C06194"/>
    <w:rsid w:val="00C0622A"/>
    <w:rsid w:val="00C07779"/>
    <w:rsid w:val="00C16773"/>
    <w:rsid w:val="00C23593"/>
    <w:rsid w:val="00C246C9"/>
    <w:rsid w:val="00C26D80"/>
    <w:rsid w:val="00C26F1D"/>
    <w:rsid w:val="00C30735"/>
    <w:rsid w:val="00C311D6"/>
    <w:rsid w:val="00C31A14"/>
    <w:rsid w:val="00C31D40"/>
    <w:rsid w:val="00C3213D"/>
    <w:rsid w:val="00C32C16"/>
    <w:rsid w:val="00C33D77"/>
    <w:rsid w:val="00C355B4"/>
    <w:rsid w:val="00C35DE4"/>
    <w:rsid w:val="00C369E0"/>
    <w:rsid w:val="00C3749B"/>
    <w:rsid w:val="00C42937"/>
    <w:rsid w:val="00C42ADA"/>
    <w:rsid w:val="00C4376D"/>
    <w:rsid w:val="00C447B5"/>
    <w:rsid w:val="00C44EFC"/>
    <w:rsid w:val="00C47CFB"/>
    <w:rsid w:val="00C51365"/>
    <w:rsid w:val="00C543FF"/>
    <w:rsid w:val="00C545C7"/>
    <w:rsid w:val="00C57371"/>
    <w:rsid w:val="00C57455"/>
    <w:rsid w:val="00C575F5"/>
    <w:rsid w:val="00C6064A"/>
    <w:rsid w:val="00C6157D"/>
    <w:rsid w:val="00C6214B"/>
    <w:rsid w:val="00C6279D"/>
    <w:rsid w:val="00C63B7A"/>
    <w:rsid w:val="00C64C21"/>
    <w:rsid w:val="00C66CCA"/>
    <w:rsid w:val="00C703F8"/>
    <w:rsid w:val="00C71C28"/>
    <w:rsid w:val="00C74C19"/>
    <w:rsid w:val="00C7587C"/>
    <w:rsid w:val="00C77A02"/>
    <w:rsid w:val="00C80F45"/>
    <w:rsid w:val="00C8116A"/>
    <w:rsid w:val="00C85E8B"/>
    <w:rsid w:val="00C91B32"/>
    <w:rsid w:val="00C9247C"/>
    <w:rsid w:val="00C92BF1"/>
    <w:rsid w:val="00C954A4"/>
    <w:rsid w:val="00C96C23"/>
    <w:rsid w:val="00C96C6F"/>
    <w:rsid w:val="00CA07BB"/>
    <w:rsid w:val="00CA2D5F"/>
    <w:rsid w:val="00CA3447"/>
    <w:rsid w:val="00CA5D2C"/>
    <w:rsid w:val="00CA7F86"/>
    <w:rsid w:val="00CB06A4"/>
    <w:rsid w:val="00CB46C5"/>
    <w:rsid w:val="00CB624F"/>
    <w:rsid w:val="00CB786A"/>
    <w:rsid w:val="00CC00D2"/>
    <w:rsid w:val="00CC0B45"/>
    <w:rsid w:val="00CC1F14"/>
    <w:rsid w:val="00CC5A1C"/>
    <w:rsid w:val="00CC6BD8"/>
    <w:rsid w:val="00CD0384"/>
    <w:rsid w:val="00CD2D83"/>
    <w:rsid w:val="00CD7268"/>
    <w:rsid w:val="00CD773E"/>
    <w:rsid w:val="00CD7EB9"/>
    <w:rsid w:val="00CE2A36"/>
    <w:rsid w:val="00CE2DDA"/>
    <w:rsid w:val="00CE310D"/>
    <w:rsid w:val="00CF025E"/>
    <w:rsid w:val="00CF0FE2"/>
    <w:rsid w:val="00CF4268"/>
    <w:rsid w:val="00CF757B"/>
    <w:rsid w:val="00CF7C21"/>
    <w:rsid w:val="00D008DC"/>
    <w:rsid w:val="00D00A6E"/>
    <w:rsid w:val="00D01E6C"/>
    <w:rsid w:val="00D03341"/>
    <w:rsid w:val="00D0462B"/>
    <w:rsid w:val="00D048C5"/>
    <w:rsid w:val="00D107F4"/>
    <w:rsid w:val="00D125DA"/>
    <w:rsid w:val="00D12851"/>
    <w:rsid w:val="00D138DA"/>
    <w:rsid w:val="00D1444B"/>
    <w:rsid w:val="00D20419"/>
    <w:rsid w:val="00D23599"/>
    <w:rsid w:val="00D240E5"/>
    <w:rsid w:val="00D24464"/>
    <w:rsid w:val="00D2648D"/>
    <w:rsid w:val="00D27838"/>
    <w:rsid w:val="00D30897"/>
    <w:rsid w:val="00D33292"/>
    <w:rsid w:val="00D332DB"/>
    <w:rsid w:val="00D35CAD"/>
    <w:rsid w:val="00D360DB"/>
    <w:rsid w:val="00D3645F"/>
    <w:rsid w:val="00D40AB4"/>
    <w:rsid w:val="00D40CE0"/>
    <w:rsid w:val="00D41D4D"/>
    <w:rsid w:val="00D437D7"/>
    <w:rsid w:val="00D445C0"/>
    <w:rsid w:val="00D44862"/>
    <w:rsid w:val="00D454E5"/>
    <w:rsid w:val="00D46F75"/>
    <w:rsid w:val="00D52678"/>
    <w:rsid w:val="00D53027"/>
    <w:rsid w:val="00D531B3"/>
    <w:rsid w:val="00D5350C"/>
    <w:rsid w:val="00D5791F"/>
    <w:rsid w:val="00D65753"/>
    <w:rsid w:val="00D6718F"/>
    <w:rsid w:val="00D7231B"/>
    <w:rsid w:val="00D74155"/>
    <w:rsid w:val="00D74D2E"/>
    <w:rsid w:val="00D7577C"/>
    <w:rsid w:val="00D7645A"/>
    <w:rsid w:val="00D815BC"/>
    <w:rsid w:val="00D82B1B"/>
    <w:rsid w:val="00D85DC4"/>
    <w:rsid w:val="00D86B3D"/>
    <w:rsid w:val="00D917E1"/>
    <w:rsid w:val="00D923DE"/>
    <w:rsid w:val="00D92BFF"/>
    <w:rsid w:val="00D96557"/>
    <w:rsid w:val="00D97ECE"/>
    <w:rsid w:val="00DA0122"/>
    <w:rsid w:val="00DA0723"/>
    <w:rsid w:val="00DA1A62"/>
    <w:rsid w:val="00DA2518"/>
    <w:rsid w:val="00DA49F1"/>
    <w:rsid w:val="00DA79CA"/>
    <w:rsid w:val="00DB0F4F"/>
    <w:rsid w:val="00DB1347"/>
    <w:rsid w:val="00DB1EC8"/>
    <w:rsid w:val="00DB6BA9"/>
    <w:rsid w:val="00DC1E9F"/>
    <w:rsid w:val="00DC345A"/>
    <w:rsid w:val="00DC3673"/>
    <w:rsid w:val="00DC3A45"/>
    <w:rsid w:val="00DC3F7B"/>
    <w:rsid w:val="00DC691A"/>
    <w:rsid w:val="00DC7173"/>
    <w:rsid w:val="00DC72DA"/>
    <w:rsid w:val="00DD180B"/>
    <w:rsid w:val="00DD25FB"/>
    <w:rsid w:val="00DD49FD"/>
    <w:rsid w:val="00DD7863"/>
    <w:rsid w:val="00DE0E7B"/>
    <w:rsid w:val="00DE25EC"/>
    <w:rsid w:val="00DE3AFF"/>
    <w:rsid w:val="00DE52E8"/>
    <w:rsid w:val="00DE74D2"/>
    <w:rsid w:val="00DE7E0D"/>
    <w:rsid w:val="00DF060D"/>
    <w:rsid w:val="00DF09E9"/>
    <w:rsid w:val="00DF149C"/>
    <w:rsid w:val="00DF6263"/>
    <w:rsid w:val="00E001FF"/>
    <w:rsid w:val="00E028F6"/>
    <w:rsid w:val="00E038E6"/>
    <w:rsid w:val="00E1014E"/>
    <w:rsid w:val="00E106BF"/>
    <w:rsid w:val="00E1319F"/>
    <w:rsid w:val="00E20D1D"/>
    <w:rsid w:val="00E24CC6"/>
    <w:rsid w:val="00E2560A"/>
    <w:rsid w:val="00E25BBF"/>
    <w:rsid w:val="00E2615A"/>
    <w:rsid w:val="00E306C9"/>
    <w:rsid w:val="00E31407"/>
    <w:rsid w:val="00E31C51"/>
    <w:rsid w:val="00E320DF"/>
    <w:rsid w:val="00E32DF1"/>
    <w:rsid w:val="00E349AE"/>
    <w:rsid w:val="00E34E65"/>
    <w:rsid w:val="00E41F03"/>
    <w:rsid w:val="00E455C2"/>
    <w:rsid w:val="00E45D45"/>
    <w:rsid w:val="00E464FB"/>
    <w:rsid w:val="00E47620"/>
    <w:rsid w:val="00E512DD"/>
    <w:rsid w:val="00E51571"/>
    <w:rsid w:val="00E534E7"/>
    <w:rsid w:val="00E53DEF"/>
    <w:rsid w:val="00E5518A"/>
    <w:rsid w:val="00E562D3"/>
    <w:rsid w:val="00E56BFD"/>
    <w:rsid w:val="00E62029"/>
    <w:rsid w:val="00E632D3"/>
    <w:rsid w:val="00E646F1"/>
    <w:rsid w:val="00E6515D"/>
    <w:rsid w:val="00E73573"/>
    <w:rsid w:val="00E73DEA"/>
    <w:rsid w:val="00E74078"/>
    <w:rsid w:val="00E7556B"/>
    <w:rsid w:val="00E7582C"/>
    <w:rsid w:val="00E75922"/>
    <w:rsid w:val="00E7780D"/>
    <w:rsid w:val="00E8131E"/>
    <w:rsid w:val="00E814CB"/>
    <w:rsid w:val="00E82044"/>
    <w:rsid w:val="00E830AD"/>
    <w:rsid w:val="00E86458"/>
    <w:rsid w:val="00E867EC"/>
    <w:rsid w:val="00E86CE5"/>
    <w:rsid w:val="00E90A98"/>
    <w:rsid w:val="00E90DCF"/>
    <w:rsid w:val="00E9171B"/>
    <w:rsid w:val="00E91E60"/>
    <w:rsid w:val="00E94248"/>
    <w:rsid w:val="00E9748F"/>
    <w:rsid w:val="00E97718"/>
    <w:rsid w:val="00E97A27"/>
    <w:rsid w:val="00EA076E"/>
    <w:rsid w:val="00EA0904"/>
    <w:rsid w:val="00EA0F68"/>
    <w:rsid w:val="00EA1E9B"/>
    <w:rsid w:val="00EA20E5"/>
    <w:rsid w:val="00EA534B"/>
    <w:rsid w:val="00EA6C51"/>
    <w:rsid w:val="00EA72D3"/>
    <w:rsid w:val="00EA7761"/>
    <w:rsid w:val="00EA7DC0"/>
    <w:rsid w:val="00EB004C"/>
    <w:rsid w:val="00EB1CB3"/>
    <w:rsid w:val="00EB2B2D"/>
    <w:rsid w:val="00EB3110"/>
    <w:rsid w:val="00EB3A56"/>
    <w:rsid w:val="00EB4A08"/>
    <w:rsid w:val="00EB5AD8"/>
    <w:rsid w:val="00EB78D3"/>
    <w:rsid w:val="00EC2BB9"/>
    <w:rsid w:val="00EC4BDE"/>
    <w:rsid w:val="00EC4D53"/>
    <w:rsid w:val="00ED5D21"/>
    <w:rsid w:val="00ED616F"/>
    <w:rsid w:val="00EE05E9"/>
    <w:rsid w:val="00EE2D70"/>
    <w:rsid w:val="00EE36C3"/>
    <w:rsid w:val="00EE3793"/>
    <w:rsid w:val="00EE3A03"/>
    <w:rsid w:val="00EE464B"/>
    <w:rsid w:val="00EF12A1"/>
    <w:rsid w:val="00EF1A66"/>
    <w:rsid w:val="00EF2197"/>
    <w:rsid w:val="00EF272A"/>
    <w:rsid w:val="00EF3008"/>
    <w:rsid w:val="00F01436"/>
    <w:rsid w:val="00F014E7"/>
    <w:rsid w:val="00F02157"/>
    <w:rsid w:val="00F05C07"/>
    <w:rsid w:val="00F0779E"/>
    <w:rsid w:val="00F105AF"/>
    <w:rsid w:val="00F1151D"/>
    <w:rsid w:val="00F11766"/>
    <w:rsid w:val="00F11E20"/>
    <w:rsid w:val="00F12773"/>
    <w:rsid w:val="00F1500A"/>
    <w:rsid w:val="00F15326"/>
    <w:rsid w:val="00F1534B"/>
    <w:rsid w:val="00F17305"/>
    <w:rsid w:val="00F17891"/>
    <w:rsid w:val="00F17987"/>
    <w:rsid w:val="00F202F0"/>
    <w:rsid w:val="00F22302"/>
    <w:rsid w:val="00F24CC3"/>
    <w:rsid w:val="00F31514"/>
    <w:rsid w:val="00F32432"/>
    <w:rsid w:val="00F3445E"/>
    <w:rsid w:val="00F35767"/>
    <w:rsid w:val="00F360AB"/>
    <w:rsid w:val="00F3677D"/>
    <w:rsid w:val="00F376F8"/>
    <w:rsid w:val="00F37954"/>
    <w:rsid w:val="00F4033E"/>
    <w:rsid w:val="00F41793"/>
    <w:rsid w:val="00F43C53"/>
    <w:rsid w:val="00F5051D"/>
    <w:rsid w:val="00F55613"/>
    <w:rsid w:val="00F55D06"/>
    <w:rsid w:val="00F6214C"/>
    <w:rsid w:val="00F63CE6"/>
    <w:rsid w:val="00F63D22"/>
    <w:rsid w:val="00F664A3"/>
    <w:rsid w:val="00F671F8"/>
    <w:rsid w:val="00F71E46"/>
    <w:rsid w:val="00F767CB"/>
    <w:rsid w:val="00F76E5F"/>
    <w:rsid w:val="00F80B1E"/>
    <w:rsid w:val="00F8540B"/>
    <w:rsid w:val="00F87E55"/>
    <w:rsid w:val="00F904DE"/>
    <w:rsid w:val="00F91FB2"/>
    <w:rsid w:val="00F96021"/>
    <w:rsid w:val="00FA1CBA"/>
    <w:rsid w:val="00FA23C1"/>
    <w:rsid w:val="00FA242E"/>
    <w:rsid w:val="00FA5F30"/>
    <w:rsid w:val="00FA613B"/>
    <w:rsid w:val="00FA632A"/>
    <w:rsid w:val="00FB0664"/>
    <w:rsid w:val="00FB229B"/>
    <w:rsid w:val="00FB477D"/>
    <w:rsid w:val="00FB5986"/>
    <w:rsid w:val="00FB7F1F"/>
    <w:rsid w:val="00FC0531"/>
    <w:rsid w:val="00FC2EED"/>
    <w:rsid w:val="00FC5228"/>
    <w:rsid w:val="00FC57E1"/>
    <w:rsid w:val="00FC6F7D"/>
    <w:rsid w:val="00FC779E"/>
    <w:rsid w:val="00FD0DFF"/>
    <w:rsid w:val="00FD1F06"/>
    <w:rsid w:val="00FD31E2"/>
    <w:rsid w:val="00FD3432"/>
    <w:rsid w:val="00FD3B2E"/>
    <w:rsid w:val="00FD44C7"/>
    <w:rsid w:val="00FD4EC2"/>
    <w:rsid w:val="00FD6382"/>
    <w:rsid w:val="00FD701E"/>
    <w:rsid w:val="00FD7CEB"/>
    <w:rsid w:val="00FE3700"/>
    <w:rsid w:val="00FE43B9"/>
    <w:rsid w:val="00FF011A"/>
    <w:rsid w:val="00FF01D7"/>
    <w:rsid w:val="00FF03BD"/>
    <w:rsid w:val="00FF12BB"/>
    <w:rsid w:val="00FF279E"/>
    <w:rsid w:val="00FF32E6"/>
    <w:rsid w:val="00FF511A"/>
    <w:rsid w:val="00FF569F"/>
    <w:rsid w:val="00FF7F87"/>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6E230"/>
  <w15:docId w15:val="{982918CE-59C6-47BF-A685-D33360218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654"/>
    <w:rPr>
      <w:sz w:val="24"/>
      <w:szCs w:val="24"/>
    </w:rPr>
  </w:style>
  <w:style w:type="paragraph" w:styleId="Heading1">
    <w:name w:val="heading 1"/>
    <w:basedOn w:val="Normal"/>
    <w:next w:val="Normal"/>
    <w:link w:val="Heading1Char"/>
    <w:uiPriority w:val="99"/>
    <w:qFormat/>
    <w:rsid w:val="00531EA8"/>
    <w:pPr>
      <w:keepNext/>
      <w:tabs>
        <w:tab w:val="left" w:pos="4860"/>
      </w:tabs>
      <w:outlineLvl w:val="0"/>
    </w:pPr>
    <w:rPr>
      <w:bCs/>
      <w:sz w:val="20"/>
      <w:u w:val="single"/>
    </w:rPr>
  </w:style>
  <w:style w:type="paragraph" w:styleId="Heading2">
    <w:name w:val="heading 2"/>
    <w:basedOn w:val="Normal"/>
    <w:next w:val="Normal"/>
    <w:link w:val="Heading2Char"/>
    <w:uiPriority w:val="99"/>
    <w:qFormat/>
    <w:rsid w:val="00531EA8"/>
    <w:pPr>
      <w:keepNext/>
      <w:tabs>
        <w:tab w:val="left" w:pos="-648"/>
        <w:tab w:val="left" w:pos="0"/>
        <w:tab w:val="left" w:pos="720"/>
        <w:tab w:val="left" w:pos="1512"/>
        <w:tab w:val="left" w:pos="1872"/>
        <w:tab w:val="left" w:pos="2880"/>
      </w:tabs>
      <w:outlineLvl w:val="1"/>
    </w:pPr>
    <w:rPr>
      <w:b/>
      <w:bCs/>
      <w:sz w:val="22"/>
      <w:szCs w:val="22"/>
    </w:rPr>
  </w:style>
  <w:style w:type="paragraph" w:styleId="Heading3">
    <w:name w:val="heading 3"/>
    <w:basedOn w:val="Normal"/>
    <w:next w:val="Normal"/>
    <w:link w:val="Heading3Char"/>
    <w:uiPriority w:val="99"/>
    <w:qFormat/>
    <w:rsid w:val="00531EA8"/>
    <w:pPr>
      <w:keepNext/>
      <w:tabs>
        <w:tab w:val="left" w:pos="360"/>
        <w:tab w:val="left" w:pos="4860"/>
        <w:tab w:val="decimal" w:pos="9360"/>
      </w:tabs>
      <w:ind w:right="-1440"/>
      <w:outlineLvl w:val="2"/>
    </w:pPr>
    <w:rPr>
      <w:rFonts w:ascii="Times" w:hAnsi="Times" w:cs="Times"/>
      <w:b/>
      <w:sz w:val="20"/>
      <w:szCs w:val="20"/>
    </w:rPr>
  </w:style>
  <w:style w:type="paragraph" w:styleId="Heading4">
    <w:name w:val="heading 4"/>
    <w:basedOn w:val="Normal"/>
    <w:next w:val="Normal"/>
    <w:link w:val="Heading4Char"/>
    <w:uiPriority w:val="99"/>
    <w:qFormat/>
    <w:rsid w:val="00531EA8"/>
    <w:pPr>
      <w:keepNext/>
      <w:outlineLvl w:val="3"/>
    </w:pPr>
    <w:rPr>
      <w:rFonts w:ascii="Times" w:hAnsi="Times" w:cs="Times"/>
      <w:b/>
      <w:sz w:val="20"/>
      <w:szCs w:val="20"/>
    </w:rPr>
  </w:style>
  <w:style w:type="paragraph" w:styleId="Heading5">
    <w:name w:val="heading 5"/>
    <w:basedOn w:val="Normal"/>
    <w:next w:val="Normal"/>
    <w:link w:val="Heading5Char"/>
    <w:uiPriority w:val="99"/>
    <w:qFormat/>
    <w:rsid w:val="00531EA8"/>
    <w:pPr>
      <w:keepNext/>
      <w:ind w:left="720" w:firstLine="720"/>
      <w:outlineLvl w:val="4"/>
    </w:pPr>
    <w:rPr>
      <w:b/>
      <w:bCs/>
      <w:sz w:val="20"/>
    </w:rPr>
  </w:style>
  <w:style w:type="paragraph" w:styleId="Heading6">
    <w:name w:val="heading 6"/>
    <w:basedOn w:val="Normal"/>
    <w:next w:val="Normal"/>
    <w:link w:val="Heading6Char"/>
    <w:uiPriority w:val="99"/>
    <w:qFormat/>
    <w:rsid w:val="00531EA8"/>
    <w:pPr>
      <w:keepNext/>
      <w:jc w:val="center"/>
      <w:outlineLvl w:val="5"/>
    </w:pPr>
    <w:rPr>
      <w:b/>
      <w:bCs/>
      <w:sz w:val="28"/>
    </w:rPr>
  </w:style>
  <w:style w:type="paragraph" w:styleId="Heading7">
    <w:name w:val="heading 7"/>
    <w:basedOn w:val="Normal"/>
    <w:next w:val="Normal"/>
    <w:link w:val="Heading7Char"/>
    <w:uiPriority w:val="99"/>
    <w:qFormat/>
    <w:rsid w:val="00531EA8"/>
    <w:pPr>
      <w:keepNext/>
      <w:ind w:left="1440"/>
      <w:outlineLvl w:val="6"/>
    </w:pPr>
    <w:rPr>
      <w:sz w:val="20"/>
      <w:szCs w:val="22"/>
      <w:u w:val="single"/>
    </w:rPr>
  </w:style>
  <w:style w:type="paragraph" w:styleId="Heading8">
    <w:name w:val="heading 8"/>
    <w:basedOn w:val="Normal"/>
    <w:next w:val="Normal"/>
    <w:link w:val="Heading8Char"/>
    <w:uiPriority w:val="99"/>
    <w:qFormat/>
    <w:rsid w:val="00531EA8"/>
    <w:pPr>
      <w:keepNext/>
      <w:ind w:left="720" w:firstLine="720"/>
      <w:outlineLvl w:val="7"/>
    </w:pPr>
    <w:rPr>
      <w:sz w:val="20"/>
      <w:u w:val="single"/>
    </w:rPr>
  </w:style>
  <w:style w:type="paragraph" w:styleId="Heading9">
    <w:name w:val="heading 9"/>
    <w:basedOn w:val="Normal"/>
    <w:next w:val="Normal"/>
    <w:link w:val="Heading9Char"/>
    <w:uiPriority w:val="99"/>
    <w:qFormat/>
    <w:rsid w:val="00531EA8"/>
    <w:pPr>
      <w:keepNext/>
      <w:ind w:left="720" w:right="-1440" w:firstLine="720"/>
      <w:outlineLvl w:val="8"/>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77C7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B77C7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B77C7E"/>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B77C7E"/>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B77C7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B77C7E"/>
    <w:rPr>
      <w:rFonts w:ascii="Calibri" w:hAnsi="Calibri" w:cs="Times New Roman"/>
      <w:b/>
      <w:bCs/>
    </w:rPr>
  </w:style>
  <w:style w:type="character" w:customStyle="1" w:styleId="Heading7Char">
    <w:name w:val="Heading 7 Char"/>
    <w:basedOn w:val="DefaultParagraphFont"/>
    <w:link w:val="Heading7"/>
    <w:uiPriority w:val="99"/>
    <w:semiHidden/>
    <w:locked/>
    <w:rsid w:val="00B77C7E"/>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B77C7E"/>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B77C7E"/>
    <w:rPr>
      <w:rFonts w:ascii="Cambria" w:hAnsi="Cambria" w:cs="Times New Roman"/>
    </w:rPr>
  </w:style>
  <w:style w:type="character" w:styleId="Hyperlink">
    <w:name w:val="Hyperlink"/>
    <w:basedOn w:val="DefaultParagraphFont"/>
    <w:uiPriority w:val="99"/>
    <w:rsid w:val="00531EA8"/>
    <w:rPr>
      <w:rFonts w:cs="Times New Roman"/>
      <w:color w:val="0000FF"/>
      <w:u w:val="single"/>
    </w:rPr>
  </w:style>
  <w:style w:type="character" w:styleId="FollowedHyperlink">
    <w:name w:val="FollowedHyperlink"/>
    <w:basedOn w:val="DefaultParagraphFont"/>
    <w:uiPriority w:val="99"/>
    <w:rsid w:val="00531EA8"/>
    <w:rPr>
      <w:rFonts w:cs="Times New Roman"/>
      <w:color w:val="800080"/>
      <w:u w:val="single"/>
    </w:rPr>
  </w:style>
  <w:style w:type="paragraph" w:styleId="Header">
    <w:name w:val="header"/>
    <w:basedOn w:val="Normal"/>
    <w:link w:val="HeaderChar"/>
    <w:uiPriority w:val="99"/>
    <w:rsid w:val="00531EA8"/>
    <w:pPr>
      <w:tabs>
        <w:tab w:val="center" w:pos="4320"/>
        <w:tab w:val="right" w:pos="8640"/>
      </w:tabs>
    </w:pPr>
    <w:rPr>
      <w:rFonts w:ascii="Palatino" w:hAnsi="Palatino"/>
      <w:szCs w:val="20"/>
    </w:rPr>
  </w:style>
  <w:style w:type="character" w:customStyle="1" w:styleId="HeaderChar">
    <w:name w:val="Header Char"/>
    <w:basedOn w:val="DefaultParagraphFont"/>
    <w:link w:val="Header"/>
    <w:uiPriority w:val="99"/>
    <w:locked/>
    <w:rsid w:val="00B77C7E"/>
    <w:rPr>
      <w:rFonts w:cs="Times New Roman"/>
      <w:sz w:val="24"/>
      <w:szCs w:val="24"/>
    </w:rPr>
  </w:style>
  <w:style w:type="paragraph" w:styleId="Footer">
    <w:name w:val="footer"/>
    <w:basedOn w:val="Normal"/>
    <w:link w:val="FooterChar"/>
    <w:rsid w:val="00531EA8"/>
    <w:pPr>
      <w:tabs>
        <w:tab w:val="center" w:pos="4320"/>
        <w:tab w:val="right" w:pos="8640"/>
      </w:tabs>
    </w:pPr>
  </w:style>
  <w:style w:type="character" w:customStyle="1" w:styleId="FooterChar">
    <w:name w:val="Footer Char"/>
    <w:basedOn w:val="DefaultParagraphFont"/>
    <w:link w:val="Footer"/>
    <w:locked/>
    <w:rsid w:val="00B77C7E"/>
    <w:rPr>
      <w:rFonts w:cs="Times New Roman"/>
      <w:sz w:val="24"/>
      <w:szCs w:val="24"/>
    </w:rPr>
  </w:style>
  <w:style w:type="paragraph" w:styleId="Title">
    <w:name w:val="Title"/>
    <w:basedOn w:val="Normal"/>
    <w:link w:val="TitleChar"/>
    <w:uiPriority w:val="99"/>
    <w:qFormat/>
    <w:rsid w:val="00531EA8"/>
    <w:pPr>
      <w:ind w:right="-1440"/>
      <w:jc w:val="center"/>
    </w:pPr>
    <w:rPr>
      <w:b/>
      <w:bCs/>
      <w:sz w:val="22"/>
      <w:szCs w:val="22"/>
    </w:rPr>
  </w:style>
  <w:style w:type="character" w:customStyle="1" w:styleId="TitleChar">
    <w:name w:val="Title Char"/>
    <w:basedOn w:val="DefaultParagraphFont"/>
    <w:link w:val="Title"/>
    <w:uiPriority w:val="99"/>
    <w:locked/>
    <w:rsid w:val="00B77C7E"/>
    <w:rPr>
      <w:rFonts w:ascii="Cambria" w:hAnsi="Cambria" w:cs="Times New Roman"/>
      <w:b/>
      <w:bCs/>
      <w:kern w:val="28"/>
      <w:sz w:val="32"/>
      <w:szCs w:val="32"/>
    </w:rPr>
  </w:style>
  <w:style w:type="paragraph" w:styleId="BodyText">
    <w:name w:val="Body Text"/>
    <w:basedOn w:val="Normal"/>
    <w:link w:val="BodyTextChar"/>
    <w:uiPriority w:val="99"/>
    <w:rsid w:val="00531EA8"/>
    <w:pPr>
      <w:tabs>
        <w:tab w:val="left" w:pos="1800"/>
      </w:tabs>
      <w:ind w:right="-1260"/>
    </w:pPr>
    <w:rPr>
      <w:rFonts w:ascii="Times" w:hAnsi="Times"/>
      <w:sz w:val="20"/>
      <w:szCs w:val="20"/>
    </w:rPr>
  </w:style>
  <w:style w:type="character" w:customStyle="1" w:styleId="BodyTextChar">
    <w:name w:val="Body Text Char"/>
    <w:basedOn w:val="DefaultParagraphFont"/>
    <w:link w:val="BodyText"/>
    <w:uiPriority w:val="99"/>
    <w:semiHidden/>
    <w:locked/>
    <w:rsid w:val="00B77C7E"/>
    <w:rPr>
      <w:rFonts w:cs="Times New Roman"/>
      <w:sz w:val="24"/>
      <w:szCs w:val="24"/>
    </w:rPr>
  </w:style>
  <w:style w:type="paragraph" w:styleId="BodyTextIndent">
    <w:name w:val="Body Text Indent"/>
    <w:basedOn w:val="Normal"/>
    <w:link w:val="BodyTextIndentChar"/>
    <w:uiPriority w:val="99"/>
    <w:rsid w:val="00531EA8"/>
    <w:pPr>
      <w:ind w:left="2430" w:hanging="540"/>
    </w:pPr>
    <w:rPr>
      <w:sz w:val="20"/>
      <w:szCs w:val="20"/>
    </w:rPr>
  </w:style>
  <w:style w:type="character" w:customStyle="1" w:styleId="BodyTextIndentChar">
    <w:name w:val="Body Text Indent Char"/>
    <w:basedOn w:val="DefaultParagraphFont"/>
    <w:link w:val="BodyTextIndent"/>
    <w:uiPriority w:val="99"/>
    <w:semiHidden/>
    <w:locked/>
    <w:rsid w:val="00B77C7E"/>
    <w:rPr>
      <w:rFonts w:cs="Times New Roman"/>
      <w:sz w:val="24"/>
      <w:szCs w:val="24"/>
    </w:rPr>
  </w:style>
  <w:style w:type="paragraph" w:styleId="BodyText2">
    <w:name w:val="Body Text 2"/>
    <w:basedOn w:val="Normal"/>
    <w:link w:val="BodyText2Char"/>
    <w:uiPriority w:val="99"/>
    <w:rsid w:val="00531EA8"/>
    <w:pPr>
      <w:tabs>
        <w:tab w:val="left" w:pos="1800"/>
        <w:tab w:val="left" w:pos="4860"/>
        <w:tab w:val="decimal" w:pos="9360"/>
      </w:tabs>
      <w:ind w:right="-1440"/>
    </w:pPr>
    <w:rPr>
      <w:sz w:val="20"/>
    </w:rPr>
  </w:style>
  <w:style w:type="character" w:customStyle="1" w:styleId="BodyText2Char">
    <w:name w:val="Body Text 2 Char"/>
    <w:basedOn w:val="DefaultParagraphFont"/>
    <w:link w:val="BodyText2"/>
    <w:uiPriority w:val="99"/>
    <w:semiHidden/>
    <w:locked/>
    <w:rsid w:val="00B77C7E"/>
    <w:rPr>
      <w:rFonts w:cs="Times New Roman"/>
      <w:sz w:val="24"/>
      <w:szCs w:val="24"/>
    </w:rPr>
  </w:style>
  <w:style w:type="paragraph" w:styleId="BodyText3">
    <w:name w:val="Body Text 3"/>
    <w:basedOn w:val="Normal"/>
    <w:link w:val="BodyText3Char"/>
    <w:uiPriority w:val="99"/>
    <w:rsid w:val="00531EA8"/>
    <w:rPr>
      <w:sz w:val="20"/>
    </w:rPr>
  </w:style>
  <w:style w:type="character" w:customStyle="1" w:styleId="BodyText3Char">
    <w:name w:val="Body Text 3 Char"/>
    <w:basedOn w:val="DefaultParagraphFont"/>
    <w:link w:val="BodyText3"/>
    <w:uiPriority w:val="99"/>
    <w:semiHidden/>
    <w:locked/>
    <w:rsid w:val="00B77C7E"/>
    <w:rPr>
      <w:rFonts w:cs="Times New Roman"/>
      <w:sz w:val="16"/>
      <w:szCs w:val="16"/>
    </w:rPr>
  </w:style>
  <w:style w:type="paragraph" w:styleId="BodyTextIndent2">
    <w:name w:val="Body Text Indent 2"/>
    <w:basedOn w:val="Normal"/>
    <w:link w:val="BodyTextIndent2Char"/>
    <w:uiPriority w:val="99"/>
    <w:rsid w:val="00531EA8"/>
    <w:pPr>
      <w:tabs>
        <w:tab w:val="left" w:pos="1800"/>
      </w:tabs>
      <w:ind w:left="2430" w:hanging="630"/>
    </w:pPr>
    <w:rPr>
      <w:rFonts w:ascii="Times" w:hAnsi="Times"/>
      <w:sz w:val="20"/>
      <w:szCs w:val="20"/>
    </w:rPr>
  </w:style>
  <w:style w:type="character" w:customStyle="1" w:styleId="BodyTextIndent2Char">
    <w:name w:val="Body Text Indent 2 Char"/>
    <w:basedOn w:val="DefaultParagraphFont"/>
    <w:link w:val="BodyTextIndent2"/>
    <w:uiPriority w:val="99"/>
    <w:semiHidden/>
    <w:locked/>
    <w:rsid w:val="00B77C7E"/>
    <w:rPr>
      <w:rFonts w:cs="Times New Roman"/>
      <w:sz w:val="24"/>
      <w:szCs w:val="24"/>
    </w:rPr>
  </w:style>
  <w:style w:type="paragraph" w:styleId="BodyTextIndent3">
    <w:name w:val="Body Text Indent 3"/>
    <w:basedOn w:val="Normal"/>
    <w:link w:val="BodyTextIndent3Char"/>
    <w:uiPriority w:val="99"/>
    <w:rsid w:val="00531EA8"/>
    <w:pPr>
      <w:tabs>
        <w:tab w:val="left" w:pos="1800"/>
        <w:tab w:val="left" w:pos="4860"/>
        <w:tab w:val="decimal" w:pos="9360"/>
      </w:tabs>
      <w:ind w:left="1800"/>
    </w:pPr>
    <w:rPr>
      <w:rFonts w:ascii="Times" w:hAnsi="Times"/>
      <w:sz w:val="20"/>
      <w:szCs w:val="20"/>
    </w:rPr>
  </w:style>
  <w:style w:type="character" w:customStyle="1" w:styleId="BodyTextIndent3Char">
    <w:name w:val="Body Text Indent 3 Char"/>
    <w:basedOn w:val="DefaultParagraphFont"/>
    <w:link w:val="BodyTextIndent3"/>
    <w:uiPriority w:val="99"/>
    <w:semiHidden/>
    <w:locked/>
    <w:rsid w:val="00B77C7E"/>
    <w:rPr>
      <w:rFonts w:cs="Times New Roman"/>
      <w:sz w:val="16"/>
      <w:szCs w:val="16"/>
    </w:rPr>
  </w:style>
  <w:style w:type="paragraph" w:styleId="BlockText">
    <w:name w:val="Block Text"/>
    <w:basedOn w:val="Normal"/>
    <w:uiPriority w:val="99"/>
    <w:rsid w:val="00531EA8"/>
    <w:pPr>
      <w:tabs>
        <w:tab w:val="left" w:pos="1800"/>
        <w:tab w:val="left" w:pos="4860"/>
        <w:tab w:val="decimal" w:pos="9360"/>
      </w:tabs>
      <w:ind w:left="1800" w:right="-1260"/>
    </w:pPr>
    <w:rPr>
      <w:sz w:val="20"/>
    </w:rPr>
  </w:style>
  <w:style w:type="paragraph" w:styleId="DocumentMap">
    <w:name w:val="Document Map"/>
    <w:basedOn w:val="Normal"/>
    <w:link w:val="DocumentMapChar"/>
    <w:uiPriority w:val="99"/>
    <w:semiHidden/>
    <w:rsid w:val="00531EA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B77C7E"/>
    <w:rPr>
      <w:rFonts w:cs="Times New Roman"/>
      <w:sz w:val="2"/>
    </w:rPr>
  </w:style>
  <w:style w:type="character" w:customStyle="1" w:styleId="eudoraheader">
    <w:name w:val="eudoraheader"/>
    <w:basedOn w:val="DefaultParagraphFont"/>
    <w:uiPriority w:val="99"/>
    <w:rsid w:val="00531EA8"/>
    <w:rPr>
      <w:rFonts w:cs="Times New Roman"/>
    </w:rPr>
  </w:style>
  <w:style w:type="character" w:styleId="PageNumber">
    <w:name w:val="page number"/>
    <w:basedOn w:val="DefaultParagraphFont"/>
    <w:uiPriority w:val="99"/>
    <w:rsid w:val="00531EA8"/>
    <w:rPr>
      <w:rFonts w:cs="Times New Roman"/>
    </w:rPr>
  </w:style>
  <w:style w:type="paragraph" w:styleId="NormalWeb">
    <w:name w:val="Normal (Web)"/>
    <w:basedOn w:val="Normal"/>
    <w:uiPriority w:val="99"/>
    <w:rsid w:val="00531EA8"/>
    <w:pPr>
      <w:autoSpaceDE w:val="0"/>
      <w:autoSpaceDN w:val="0"/>
    </w:pPr>
    <w:rPr>
      <w:rFonts w:ascii="Times" w:hAnsi="Times"/>
    </w:rPr>
  </w:style>
  <w:style w:type="character" w:styleId="Strong">
    <w:name w:val="Strong"/>
    <w:basedOn w:val="DefaultParagraphFont"/>
    <w:uiPriority w:val="22"/>
    <w:qFormat/>
    <w:rsid w:val="00531EA8"/>
    <w:rPr>
      <w:rFonts w:cs="Times New Roman"/>
      <w:b/>
      <w:bCs/>
    </w:rPr>
  </w:style>
  <w:style w:type="character" w:styleId="HTMLTypewriter">
    <w:name w:val="HTML Typewriter"/>
    <w:basedOn w:val="DefaultParagraphFont"/>
    <w:uiPriority w:val="99"/>
    <w:rsid w:val="00531EA8"/>
    <w:rPr>
      <w:rFonts w:ascii="Arial Unicode MS" w:eastAsia="Arial Unicode MS" w:hAnsi="Arial Unicode MS" w:cs="Arial Unicode MS"/>
      <w:sz w:val="20"/>
      <w:szCs w:val="20"/>
    </w:rPr>
  </w:style>
  <w:style w:type="paragraph" w:styleId="PlainText">
    <w:name w:val="Plain Text"/>
    <w:basedOn w:val="Normal"/>
    <w:link w:val="PlainTextChar"/>
    <w:uiPriority w:val="99"/>
    <w:rsid w:val="00531EA8"/>
    <w:rPr>
      <w:rFonts w:ascii="Consolas" w:hAnsi="Consolas"/>
      <w:sz w:val="21"/>
      <w:szCs w:val="21"/>
    </w:rPr>
  </w:style>
  <w:style w:type="character" w:customStyle="1" w:styleId="PlainTextChar">
    <w:name w:val="Plain Text Char"/>
    <w:basedOn w:val="DefaultParagraphFont"/>
    <w:link w:val="PlainText"/>
    <w:uiPriority w:val="99"/>
    <w:semiHidden/>
    <w:locked/>
    <w:rsid w:val="00B77C7E"/>
    <w:rPr>
      <w:rFonts w:ascii="Courier New" w:hAnsi="Courier New" w:cs="Courier New"/>
      <w:sz w:val="20"/>
      <w:szCs w:val="20"/>
    </w:rPr>
  </w:style>
  <w:style w:type="character" w:customStyle="1" w:styleId="CharChar">
    <w:name w:val="Char Char"/>
    <w:basedOn w:val="DefaultParagraphFont"/>
    <w:uiPriority w:val="99"/>
    <w:semiHidden/>
    <w:rsid w:val="00531EA8"/>
    <w:rPr>
      <w:rFonts w:ascii="Consolas" w:hAnsi="Consolas" w:cs="Times New Roman"/>
      <w:sz w:val="21"/>
      <w:szCs w:val="21"/>
      <w:lang w:val="en-US" w:eastAsia="en-US" w:bidi="ar-SA"/>
    </w:rPr>
  </w:style>
  <w:style w:type="character" w:customStyle="1" w:styleId="medium-font">
    <w:name w:val="medium-font"/>
    <w:basedOn w:val="DefaultParagraphFont"/>
    <w:uiPriority w:val="99"/>
    <w:rsid w:val="00CB786A"/>
    <w:rPr>
      <w:rFonts w:cs="Times New Roman"/>
    </w:rPr>
  </w:style>
  <w:style w:type="paragraph" w:styleId="HTMLPreformatted">
    <w:name w:val="HTML Preformatted"/>
    <w:basedOn w:val="Normal"/>
    <w:link w:val="HTMLPreformattedChar"/>
    <w:uiPriority w:val="99"/>
    <w:rsid w:val="008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C85E8B"/>
    <w:rPr>
      <w:rFonts w:ascii="Courier New" w:hAnsi="Courier New" w:cs="Courier New"/>
    </w:rPr>
  </w:style>
  <w:style w:type="paragraph" w:customStyle="1" w:styleId="Default">
    <w:name w:val="Default"/>
    <w:rsid w:val="00711505"/>
    <w:pPr>
      <w:autoSpaceDE w:val="0"/>
      <w:autoSpaceDN w:val="0"/>
      <w:adjustRightInd w:val="0"/>
    </w:pPr>
    <w:rPr>
      <w:rFonts w:ascii="Cambria" w:hAnsi="Cambria" w:cs="Cambria"/>
      <w:color w:val="000000"/>
      <w:sz w:val="24"/>
      <w:szCs w:val="24"/>
    </w:rPr>
  </w:style>
  <w:style w:type="paragraph" w:styleId="BalloonText">
    <w:name w:val="Balloon Text"/>
    <w:basedOn w:val="Normal"/>
    <w:link w:val="BalloonTextChar"/>
    <w:uiPriority w:val="99"/>
    <w:semiHidden/>
    <w:unhideWhenUsed/>
    <w:locked/>
    <w:rsid w:val="00E47620"/>
    <w:rPr>
      <w:rFonts w:ascii="Tahoma" w:hAnsi="Tahoma" w:cs="Tahoma"/>
      <w:sz w:val="16"/>
      <w:szCs w:val="16"/>
    </w:rPr>
  </w:style>
  <w:style w:type="character" w:customStyle="1" w:styleId="BalloonTextChar">
    <w:name w:val="Balloon Text Char"/>
    <w:basedOn w:val="DefaultParagraphFont"/>
    <w:link w:val="BalloonText"/>
    <w:uiPriority w:val="99"/>
    <w:semiHidden/>
    <w:rsid w:val="00E47620"/>
    <w:rPr>
      <w:rFonts w:ascii="Tahoma" w:hAnsi="Tahoma" w:cs="Tahoma"/>
      <w:sz w:val="16"/>
      <w:szCs w:val="16"/>
    </w:rPr>
  </w:style>
  <w:style w:type="character" w:customStyle="1" w:styleId="apple-style-span">
    <w:name w:val="apple-style-span"/>
    <w:basedOn w:val="DefaultParagraphFont"/>
    <w:rsid w:val="001847E3"/>
  </w:style>
  <w:style w:type="paragraph" w:styleId="ListParagraph">
    <w:name w:val="List Paragraph"/>
    <w:basedOn w:val="Normal"/>
    <w:uiPriority w:val="34"/>
    <w:qFormat/>
    <w:rsid w:val="00547C17"/>
    <w:pPr>
      <w:ind w:left="720"/>
      <w:contextualSpacing/>
    </w:pPr>
  </w:style>
  <w:style w:type="character" w:customStyle="1" w:styleId="slug-doi">
    <w:name w:val="slug-doi"/>
    <w:basedOn w:val="DefaultParagraphFont"/>
    <w:rsid w:val="00775797"/>
  </w:style>
  <w:style w:type="character" w:customStyle="1" w:styleId="slug-vol">
    <w:name w:val="slug-vol"/>
    <w:basedOn w:val="DefaultParagraphFont"/>
    <w:rsid w:val="00B60265"/>
  </w:style>
  <w:style w:type="character" w:customStyle="1" w:styleId="slug-issue">
    <w:name w:val="slug-issue"/>
    <w:basedOn w:val="DefaultParagraphFont"/>
    <w:rsid w:val="00B60265"/>
  </w:style>
  <w:style w:type="character" w:customStyle="1" w:styleId="slug-pages">
    <w:name w:val="slug-pages"/>
    <w:basedOn w:val="DefaultParagraphFont"/>
    <w:rsid w:val="00B60265"/>
  </w:style>
  <w:style w:type="character" w:customStyle="1" w:styleId="issuetocvolume">
    <w:name w:val="issuetocvolume"/>
    <w:basedOn w:val="DefaultParagraphFont"/>
    <w:rsid w:val="00267979"/>
  </w:style>
  <w:style w:type="character" w:customStyle="1" w:styleId="apple-converted-space">
    <w:name w:val="apple-converted-space"/>
    <w:basedOn w:val="DefaultParagraphFont"/>
    <w:rsid w:val="00267979"/>
  </w:style>
  <w:style w:type="character" w:customStyle="1" w:styleId="issuetocissue">
    <w:name w:val="issuetocissue"/>
    <w:basedOn w:val="DefaultParagraphFont"/>
    <w:rsid w:val="00267979"/>
  </w:style>
  <w:style w:type="paragraph" w:customStyle="1" w:styleId="TableSingleSpace">
    <w:name w:val="Table Single Space"/>
    <w:basedOn w:val="Normal"/>
    <w:rsid w:val="00FF01D7"/>
    <w:rPr>
      <w:sz w:val="23"/>
    </w:rPr>
  </w:style>
  <w:style w:type="character" w:styleId="Emphasis">
    <w:name w:val="Emphasis"/>
    <w:basedOn w:val="DefaultParagraphFont"/>
    <w:uiPriority w:val="20"/>
    <w:qFormat/>
    <w:locked/>
    <w:rsid w:val="00AC1F62"/>
    <w:rPr>
      <w:i/>
      <w:iCs/>
    </w:rPr>
  </w:style>
  <w:style w:type="character" w:customStyle="1" w:styleId="slug-ahead-of-print-date">
    <w:name w:val="slug-ahead-of-print-date"/>
    <w:basedOn w:val="DefaultParagraphFont"/>
    <w:rsid w:val="00FF279E"/>
  </w:style>
  <w:style w:type="paragraph" w:customStyle="1" w:styleId="BasicParagraph">
    <w:name w:val="[Basic Paragraph]"/>
    <w:basedOn w:val="Normal"/>
    <w:uiPriority w:val="99"/>
    <w:rsid w:val="005E3313"/>
    <w:pPr>
      <w:autoSpaceDE w:val="0"/>
      <w:autoSpaceDN w:val="0"/>
      <w:adjustRightInd w:val="0"/>
      <w:spacing w:line="288" w:lineRule="auto"/>
      <w:textAlignment w:val="center"/>
    </w:pPr>
    <w:rPr>
      <w:rFonts w:ascii="Minion Pro" w:eastAsiaTheme="minorHAnsi" w:hAnsi="Minion Pro" w:cs="Minion Pro"/>
      <w:color w:val="000000"/>
    </w:rPr>
  </w:style>
  <w:style w:type="character" w:customStyle="1" w:styleId="doi-value">
    <w:name w:val="doi-value"/>
    <w:basedOn w:val="DefaultParagraphFont"/>
    <w:rsid w:val="00555ADB"/>
  </w:style>
  <w:style w:type="character" w:customStyle="1" w:styleId="m815061074360320927apple-converted-space">
    <w:name w:val="m_815061074360320927apple-converted-space"/>
    <w:basedOn w:val="DefaultParagraphFont"/>
    <w:rsid w:val="00751C9E"/>
  </w:style>
  <w:style w:type="character" w:customStyle="1" w:styleId="printanswer">
    <w:name w:val="printanswer"/>
    <w:basedOn w:val="DefaultParagraphFont"/>
    <w:rsid w:val="00D2648D"/>
  </w:style>
  <w:style w:type="character" w:customStyle="1" w:styleId="nova-e-text-m1">
    <w:name w:val="nova-e-text-m1"/>
    <w:basedOn w:val="DefaultParagraphFont"/>
    <w:rsid w:val="00282C0C"/>
    <w:rPr>
      <w:rFonts w:ascii="Arial" w:hAnsi="Arial" w:cs="Arial" w:hint="default"/>
    </w:rPr>
  </w:style>
  <w:style w:type="character" w:customStyle="1" w:styleId="volumeissue">
    <w:name w:val="volume_issue"/>
    <w:basedOn w:val="DefaultParagraphFont"/>
    <w:rsid w:val="00E646F1"/>
  </w:style>
  <w:style w:type="character" w:customStyle="1" w:styleId="pagerange">
    <w:name w:val="page_range"/>
    <w:basedOn w:val="DefaultParagraphFont"/>
    <w:rsid w:val="00E646F1"/>
  </w:style>
  <w:style w:type="paragraph" w:styleId="NoSpacing">
    <w:name w:val="No Spacing"/>
    <w:uiPriority w:val="1"/>
    <w:qFormat/>
    <w:rsid w:val="00222D7A"/>
    <w:rPr>
      <w:sz w:val="24"/>
      <w:szCs w:val="24"/>
    </w:rPr>
  </w:style>
  <w:style w:type="paragraph" w:styleId="Subtitle">
    <w:name w:val="Subtitle"/>
    <w:basedOn w:val="Normal"/>
    <w:next w:val="Normal"/>
    <w:link w:val="SubtitleChar"/>
    <w:uiPriority w:val="11"/>
    <w:qFormat/>
    <w:locked/>
    <w:rsid w:val="00D0462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D0462B"/>
    <w:rPr>
      <w:rFonts w:asciiTheme="minorHAnsi" w:eastAsiaTheme="minorEastAsia" w:hAnsiTheme="minorHAnsi" w:cstheme="minorBidi"/>
      <w:color w:val="5A5A5A" w:themeColor="text1" w:themeTint="A5"/>
      <w:spacing w:val="15"/>
    </w:rPr>
  </w:style>
  <w:style w:type="character" w:styleId="SubtleEmphasis">
    <w:name w:val="Subtle Emphasis"/>
    <w:basedOn w:val="DefaultParagraphFont"/>
    <w:uiPriority w:val="19"/>
    <w:qFormat/>
    <w:rsid w:val="00D0462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69651">
      <w:bodyDiv w:val="1"/>
      <w:marLeft w:val="0"/>
      <w:marRight w:val="0"/>
      <w:marTop w:val="0"/>
      <w:marBottom w:val="0"/>
      <w:divBdr>
        <w:top w:val="none" w:sz="0" w:space="0" w:color="auto"/>
        <w:left w:val="none" w:sz="0" w:space="0" w:color="auto"/>
        <w:bottom w:val="none" w:sz="0" w:space="0" w:color="auto"/>
        <w:right w:val="none" w:sz="0" w:space="0" w:color="auto"/>
      </w:divBdr>
    </w:div>
    <w:div w:id="75902212">
      <w:bodyDiv w:val="1"/>
      <w:marLeft w:val="0"/>
      <w:marRight w:val="0"/>
      <w:marTop w:val="0"/>
      <w:marBottom w:val="0"/>
      <w:divBdr>
        <w:top w:val="none" w:sz="0" w:space="0" w:color="auto"/>
        <w:left w:val="none" w:sz="0" w:space="0" w:color="auto"/>
        <w:bottom w:val="none" w:sz="0" w:space="0" w:color="auto"/>
        <w:right w:val="none" w:sz="0" w:space="0" w:color="auto"/>
      </w:divBdr>
    </w:div>
    <w:div w:id="172575328">
      <w:bodyDiv w:val="1"/>
      <w:marLeft w:val="0"/>
      <w:marRight w:val="0"/>
      <w:marTop w:val="0"/>
      <w:marBottom w:val="0"/>
      <w:divBdr>
        <w:top w:val="none" w:sz="0" w:space="0" w:color="auto"/>
        <w:left w:val="none" w:sz="0" w:space="0" w:color="auto"/>
        <w:bottom w:val="none" w:sz="0" w:space="0" w:color="auto"/>
        <w:right w:val="none" w:sz="0" w:space="0" w:color="auto"/>
      </w:divBdr>
    </w:div>
    <w:div w:id="222759724">
      <w:bodyDiv w:val="1"/>
      <w:marLeft w:val="0"/>
      <w:marRight w:val="0"/>
      <w:marTop w:val="0"/>
      <w:marBottom w:val="0"/>
      <w:divBdr>
        <w:top w:val="none" w:sz="0" w:space="0" w:color="auto"/>
        <w:left w:val="none" w:sz="0" w:space="0" w:color="auto"/>
        <w:bottom w:val="none" w:sz="0" w:space="0" w:color="auto"/>
        <w:right w:val="none" w:sz="0" w:space="0" w:color="auto"/>
      </w:divBdr>
    </w:div>
    <w:div w:id="223875515">
      <w:bodyDiv w:val="1"/>
      <w:marLeft w:val="0"/>
      <w:marRight w:val="0"/>
      <w:marTop w:val="0"/>
      <w:marBottom w:val="0"/>
      <w:divBdr>
        <w:top w:val="none" w:sz="0" w:space="0" w:color="auto"/>
        <w:left w:val="none" w:sz="0" w:space="0" w:color="auto"/>
        <w:bottom w:val="none" w:sz="0" w:space="0" w:color="auto"/>
        <w:right w:val="none" w:sz="0" w:space="0" w:color="auto"/>
      </w:divBdr>
      <w:divsChild>
        <w:div w:id="25908640">
          <w:marLeft w:val="0"/>
          <w:marRight w:val="0"/>
          <w:marTop w:val="0"/>
          <w:marBottom w:val="0"/>
          <w:divBdr>
            <w:top w:val="none" w:sz="0" w:space="0" w:color="auto"/>
            <w:left w:val="none" w:sz="0" w:space="0" w:color="auto"/>
            <w:bottom w:val="none" w:sz="0" w:space="0" w:color="auto"/>
            <w:right w:val="none" w:sz="0" w:space="0" w:color="auto"/>
          </w:divBdr>
          <w:divsChild>
            <w:div w:id="616369486">
              <w:marLeft w:val="0"/>
              <w:marRight w:val="0"/>
              <w:marTop w:val="0"/>
              <w:marBottom w:val="0"/>
              <w:divBdr>
                <w:top w:val="none" w:sz="0" w:space="0" w:color="auto"/>
                <w:left w:val="none" w:sz="0" w:space="0" w:color="auto"/>
                <w:bottom w:val="none" w:sz="0" w:space="0" w:color="auto"/>
                <w:right w:val="none" w:sz="0" w:space="0" w:color="auto"/>
              </w:divBdr>
              <w:divsChild>
                <w:div w:id="1390374531">
                  <w:marLeft w:val="0"/>
                  <w:marRight w:val="0"/>
                  <w:marTop w:val="0"/>
                  <w:marBottom w:val="0"/>
                  <w:divBdr>
                    <w:top w:val="none" w:sz="0" w:space="0" w:color="auto"/>
                    <w:left w:val="none" w:sz="0" w:space="0" w:color="auto"/>
                    <w:bottom w:val="none" w:sz="0" w:space="0" w:color="auto"/>
                    <w:right w:val="none" w:sz="0" w:space="0" w:color="auto"/>
                  </w:divBdr>
                </w:div>
                <w:div w:id="116662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80544">
      <w:bodyDiv w:val="1"/>
      <w:marLeft w:val="0"/>
      <w:marRight w:val="0"/>
      <w:marTop w:val="0"/>
      <w:marBottom w:val="0"/>
      <w:divBdr>
        <w:top w:val="none" w:sz="0" w:space="0" w:color="auto"/>
        <w:left w:val="none" w:sz="0" w:space="0" w:color="auto"/>
        <w:bottom w:val="none" w:sz="0" w:space="0" w:color="auto"/>
        <w:right w:val="none" w:sz="0" w:space="0" w:color="auto"/>
      </w:divBdr>
    </w:div>
    <w:div w:id="338848875">
      <w:bodyDiv w:val="1"/>
      <w:marLeft w:val="0"/>
      <w:marRight w:val="0"/>
      <w:marTop w:val="0"/>
      <w:marBottom w:val="0"/>
      <w:divBdr>
        <w:top w:val="none" w:sz="0" w:space="0" w:color="auto"/>
        <w:left w:val="none" w:sz="0" w:space="0" w:color="auto"/>
        <w:bottom w:val="none" w:sz="0" w:space="0" w:color="auto"/>
        <w:right w:val="none" w:sz="0" w:space="0" w:color="auto"/>
      </w:divBdr>
    </w:div>
    <w:div w:id="384574111">
      <w:bodyDiv w:val="1"/>
      <w:marLeft w:val="0"/>
      <w:marRight w:val="0"/>
      <w:marTop w:val="0"/>
      <w:marBottom w:val="0"/>
      <w:divBdr>
        <w:top w:val="none" w:sz="0" w:space="0" w:color="auto"/>
        <w:left w:val="none" w:sz="0" w:space="0" w:color="auto"/>
        <w:bottom w:val="none" w:sz="0" w:space="0" w:color="auto"/>
        <w:right w:val="none" w:sz="0" w:space="0" w:color="auto"/>
      </w:divBdr>
    </w:div>
    <w:div w:id="385178680">
      <w:bodyDiv w:val="1"/>
      <w:marLeft w:val="0"/>
      <w:marRight w:val="0"/>
      <w:marTop w:val="0"/>
      <w:marBottom w:val="0"/>
      <w:divBdr>
        <w:top w:val="none" w:sz="0" w:space="0" w:color="auto"/>
        <w:left w:val="none" w:sz="0" w:space="0" w:color="auto"/>
        <w:bottom w:val="none" w:sz="0" w:space="0" w:color="auto"/>
        <w:right w:val="none" w:sz="0" w:space="0" w:color="auto"/>
      </w:divBdr>
    </w:div>
    <w:div w:id="553471239">
      <w:bodyDiv w:val="1"/>
      <w:marLeft w:val="0"/>
      <w:marRight w:val="0"/>
      <w:marTop w:val="0"/>
      <w:marBottom w:val="0"/>
      <w:divBdr>
        <w:top w:val="none" w:sz="0" w:space="0" w:color="auto"/>
        <w:left w:val="none" w:sz="0" w:space="0" w:color="auto"/>
        <w:bottom w:val="none" w:sz="0" w:space="0" w:color="auto"/>
        <w:right w:val="none" w:sz="0" w:space="0" w:color="auto"/>
      </w:divBdr>
    </w:div>
    <w:div w:id="779960288">
      <w:bodyDiv w:val="1"/>
      <w:marLeft w:val="0"/>
      <w:marRight w:val="0"/>
      <w:marTop w:val="0"/>
      <w:marBottom w:val="0"/>
      <w:divBdr>
        <w:top w:val="none" w:sz="0" w:space="0" w:color="auto"/>
        <w:left w:val="none" w:sz="0" w:space="0" w:color="auto"/>
        <w:bottom w:val="none" w:sz="0" w:space="0" w:color="auto"/>
        <w:right w:val="none" w:sz="0" w:space="0" w:color="auto"/>
      </w:divBdr>
    </w:div>
    <w:div w:id="797527413">
      <w:bodyDiv w:val="1"/>
      <w:marLeft w:val="0"/>
      <w:marRight w:val="0"/>
      <w:marTop w:val="0"/>
      <w:marBottom w:val="0"/>
      <w:divBdr>
        <w:top w:val="none" w:sz="0" w:space="0" w:color="auto"/>
        <w:left w:val="none" w:sz="0" w:space="0" w:color="auto"/>
        <w:bottom w:val="none" w:sz="0" w:space="0" w:color="auto"/>
        <w:right w:val="none" w:sz="0" w:space="0" w:color="auto"/>
      </w:divBdr>
    </w:div>
    <w:div w:id="814221526">
      <w:bodyDiv w:val="1"/>
      <w:marLeft w:val="0"/>
      <w:marRight w:val="0"/>
      <w:marTop w:val="0"/>
      <w:marBottom w:val="0"/>
      <w:divBdr>
        <w:top w:val="none" w:sz="0" w:space="0" w:color="auto"/>
        <w:left w:val="none" w:sz="0" w:space="0" w:color="auto"/>
        <w:bottom w:val="none" w:sz="0" w:space="0" w:color="auto"/>
        <w:right w:val="none" w:sz="0" w:space="0" w:color="auto"/>
      </w:divBdr>
    </w:div>
    <w:div w:id="878125367">
      <w:bodyDiv w:val="1"/>
      <w:marLeft w:val="0"/>
      <w:marRight w:val="0"/>
      <w:marTop w:val="0"/>
      <w:marBottom w:val="0"/>
      <w:divBdr>
        <w:top w:val="none" w:sz="0" w:space="0" w:color="auto"/>
        <w:left w:val="none" w:sz="0" w:space="0" w:color="auto"/>
        <w:bottom w:val="none" w:sz="0" w:space="0" w:color="auto"/>
        <w:right w:val="none" w:sz="0" w:space="0" w:color="auto"/>
      </w:divBdr>
    </w:div>
    <w:div w:id="1015154817">
      <w:bodyDiv w:val="1"/>
      <w:marLeft w:val="0"/>
      <w:marRight w:val="0"/>
      <w:marTop w:val="0"/>
      <w:marBottom w:val="0"/>
      <w:divBdr>
        <w:top w:val="none" w:sz="0" w:space="0" w:color="auto"/>
        <w:left w:val="none" w:sz="0" w:space="0" w:color="auto"/>
        <w:bottom w:val="none" w:sz="0" w:space="0" w:color="auto"/>
        <w:right w:val="none" w:sz="0" w:space="0" w:color="auto"/>
      </w:divBdr>
    </w:div>
    <w:div w:id="1022130678">
      <w:bodyDiv w:val="1"/>
      <w:marLeft w:val="0"/>
      <w:marRight w:val="0"/>
      <w:marTop w:val="0"/>
      <w:marBottom w:val="0"/>
      <w:divBdr>
        <w:top w:val="none" w:sz="0" w:space="0" w:color="auto"/>
        <w:left w:val="none" w:sz="0" w:space="0" w:color="auto"/>
        <w:bottom w:val="none" w:sz="0" w:space="0" w:color="auto"/>
        <w:right w:val="none" w:sz="0" w:space="0" w:color="auto"/>
      </w:divBdr>
    </w:div>
    <w:div w:id="1055471562">
      <w:bodyDiv w:val="1"/>
      <w:marLeft w:val="0"/>
      <w:marRight w:val="0"/>
      <w:marTop w:val="0"/>
      <w:marBottom w:val="0"/>
      <w:divBdr>
        <w:top w:val="none" w:sz="0" w:space="0" w:color="auto"/>
        <w:left w:val="none" w:sz="0" w:space="0" w:color="auto"/>
        <w:bottom w:val="none" w:sz="0" w:space="0" w:color="auto"/>
        <w:right w:val="none" w:sz="0" w:space="0" w:color="auto"/>
      </w:divBdr>
    </w:div>
    <w:div w:id="1286037574">
      <w:bodyDiv w:val="1"/>
      <w:marLeft w:val="0"/>
      <w:marRight w:val="0"/>
      <w:marTop w:val="0"/>
      <w:marBottom w:val="0"/>
      <w:divBdr>
        <w:top w:val="none" w:sz="0" w:space="0" w:color="auto"/>
        <w:left w:val="none" w:sz="0" w:space="0" w:color="auto"/>
        <w:bottom w:val="none" w:sz="0" w:space="0" w:color="auto"/>
        <w:right w:val="none" w:sz="0" w:space="0" w:color="auto"/>
      </w:divBdr>
    </w:div>
    <w:div w:id="1379010930">
      <w:bodyDiv w:val="1"/>
      <w:marLeft w:val="0"/>
      <w:marRight w:val="0"/>
      <w:marTop w:val="0"/>
      <w:marBottom w:val="0"/>
      <w:divBdr>
        <w:top w:val="none" w:sz="0" w:space="0" w:color="auto"/>
        <w:left w:val="none" w:sz="0" w:space="0" w:color="auto"/>
        <w:bottom w:val="none" w:sz="0" w:space="0" w:color="auto"/>
        <w:right w:val="none" w:sz="0" w:space="0" w:color="auto"/>
      </w:divBdr>
    </w:div>
    <w:div w:id="1403066742">
      <w:bodyDiv w:val="1"/>
      <w:marLeft w:val="0"/>
      <w:marRight w:val="0"/>
      <w:marTop w:val="0"/>
      <w:marBottom w:val="0"/>
      <w:divBdr>
        <w:top w:val="none" w:sz="0" w:space="0" w:color="auto"/>
        <w:left w:val="none" w:sz="0" w:space="0" w:color="auto"/>
        <w:bottom w:val="none" w:sz="0" w:space="0" w:color="auto"/>
        <w:right w:val="none" w:sz="0" w:space="0" w:color="auto"/>
      </w:divBdr>
    </w:div>
    <w:div w:id="1451973618">
      <w:bodyDiv w:val="1"/>
      <w:marLeft w:val="0"/>
      <w:marRight w:val="0"/>
      <w:marTop w:val="0"/>
      <w:marBottom w:val="0"/>
      <w:divBdr>
        <w:top w:val="none" w:sz="0" w:space="0" w:color="auto"/>
        <w:left w:val="none" w:sz="0" w:space="0" w:color="auto"/>
        <w:bottom w:val="none" w:sz="0" w:space="0" w:color="auto"/>
        <w:right w:val="none" w:sz="0" w:space="0" w:color="auto"/>
      </w:divBdr>
    </w:div>
    <w:div w:id="1483423534">
      <w:bodyDiv w:val="1"/>
      <w:marLeft w:val="0"/>
      <w:marRight w:val="0"/>
      <w:marTop w:val="0"/>
      <w:marBottom w:val="0"/>
      <w:divBdr>
        <w:top w:val="none" w:sz="0" w:space="0" w:color="auto"/>
        <w:left w:val="none" w:sz="0" w:space="0" w:color="auto"/>
        <w:bottom w:val="none" w:sz="0" w:space="0" w:color="auto"/>
        <w:right w:val="none" w:sz="0" w:space="0" w:color="auto"/>
      </w:divBdr>
    </w:div>
    <w:div w:id="1603993985">
      <w:bodyDiv w:val="1"/>
      <w:marLeft w:val="0"/>
      <w:marRight w:val="0"/>
      <w:marTop w:val="0"/>
      <w:marBottom w:val="0"/>
      <w:divBdr>
        <w:top w:val="none" w:sz="0" w:space="0" w:color="auto"/>
        <w:left w:val="none" w:sz="0" w:space="0" w:color="auto"/>
        <w:bottom w:val="none" w:sz="0" w:space="0" w:color="auto"/>
        <w:right w:val="none" w:sz="0" w:space="0" w:color="auto"/>
      </w:divBdr>
    </w:div>
    <w:div w:id="1606422325">
      <w:bodyDiv w:val="1"/>
      <w:marLeft w:val="0"/>
      <w:marRight w:val="0"/>
      <w:marTop w:val="0"/>
      <w:marBottom w:val="0"/>
      <w:divBdr>
        <w:top w:val="none" w:sz="0" w:space="0" w:color="auto"/>
        <w:left w:val="none" w:sz="0" w:space="0" w:color="auto"/>
        <w:bottom w:val="none" w:sz="0" w:space="0" w:color="auto"/>
        <w:right w:val="none" w:sz="0" w:space="0" w:color="auto"/>
      </w:divBdr>
    </w:div>
    <w:div w:id="1619264599">
      <w:bodyDiv w:val="1"/>
      <w:marLeft w:val="0"/>
      <w:marRight w:val="0"/>
      <w:marTop w:val="0"/>
      <w:marBottom w:val="0"/>
      <w:divBdr>
        <w:top w:val="none" w:sz="0" w:space="0" w:color="auto"/>
        <w:left w:val="none" w:sz="0" w:space="0" w:color="auto"/>
        <w:bottom w:val="none" w:sz="0" w:space="0" w:color="auto"/>
        <w:right w:val="none" w:sz="0" w:space="0" w:color="auto"/>
      </w:divBdr>
    </w:div>
    <w:div w:id="1624337999">
      <w:bodyDiv w:val="1"/>
      <w:marLeft w:val="0"/>
      <w:marRight w:val="0"/>
      <w:marTop w:val="0"/>
      <w:marBottom w:val="0"/>
      <w:divBdr>
        <w:top w:val="none" w:sz="0" w:space="0" w:color="auto"/>
        <w:left w:val="none" w:sz="0" w:space="0" w:color="auto"/>
        <w:bottom w:val="none" w:sz="0" w:space="0" w:color="auto"/>
        <w:right w:val="none" w:sz="0" w:space="0" w:color="auto"/>
      </w:divBdr>
    </w:div>
    <w:div w:id="1633050447">
      <w:bodyDiv w:val="1"/>
      <w:marLeft w:val="0"/>
      <w:marRight w:val="0"/>
      <w:marTop w:val="0"/>
      <w:marBottom w:val="0"/>
      <w:divBdr>
        <w:top w:val="none" w:sz="0" w:space="0" w:color="auto"/>
        <w:left w:val="none" w:sz="0" w:space="0" w:color="auto"/>
        <w:bottom w:val="none" w:sz="0" w:space="0" w:color="auto"/>
        <w:right w:val="none" w:sz="0" w:space="0" w:color="auto"/>
      </w:divBdr>
    </w:div>
    <w:div w:id="1684281478">
      <w:bodyDiv w:val="1"/>
      <w:marLeft w:val="0"/>
      <w:marRight w:val="0"/>
      <w:marTop w:val="0"/>
      <w:marBottom w:val="0"/>
      <w:divBdr>
        <w:top w:val="none" w:sz="0" w:space="0" w:color="auto"/>
        <w:left w:val="none" w:sz="0" w:space="0" w:color="auto"/>
        <w:bottom w:val="none" w:sz="0" w:space="0" w:color="auto"/>
        <w:right w:val="none" w:sz="0" w:space="0" w:color="auto"/>
      </w:divBdr>
    </w:div>
    <w:div w:id="1684815795">
      <w:bodyDiv w:val="1"/>
      <w:marLeft w:val="0"/>
      <w:marRight w:val="0"/>
      <w:marTop w:val="0"/>
      <w:marBottom w:val="0"/>
      <w:divBdr>
        <w:top w:val="none" w:sz="0" w:space="0" w:color="auto"/>
        <w:left w:val="none" w:sz="0" w:space="0" w:color="auto"/>
        <w:bottom w:val="none" w:sz="0" w:space="0" w:color="auto"/>
        <w:right w:val="none" w:sz="0" w:space="0" w:color="auto"/>
      </w:divBdr>
    </w:div>
    <w:div w:id="1748840103">
      <w:bodyDiv w:val="1"/>
      <w:marLeft w:val="0"/>
      <w:marRight w:val="0"/>
      <w:marTop w:val="0"/>
      <w:marBottom w:val="0"/>
      <w:divBdr>
        <w:top w:val="none" w:sz="0" w:space="0" w:color="auto"/>
        <w:left w:val="none" w:sz="0" w:space="0" w:color="auto"/>
        <w:bottom w:val="none" w:sz="0" w:space="0" w:color="auto"/>
        <w:right w:val="none" w:sz="0" w:space="0" w:color="auto"/>
      </w:divBdr>
      <w:divsChild>
        <w:div w:id="1633124296">
          <w:marLeft w:val="0"/>
          <w:marRight w:val="0"/>
          <w:marTop w:val="0"/>
          <w:marBottom w:val="0"/>
          <w:divBdr>
            <w:top w:val="none" w:sz="0" w:space="0" w:color="auto"/>
            <w:left w:val="none" w:sz="0" w:space="0" w:color="auto"/>
            <w:bottom w:val="none" w:sz="0" w:space="0" w:color="auto"/>
            <w:right w:val="none" w:sz="0" w:space="0" w:color="auto"/>
          </w:divBdr>
          <w:divsChild>
            <w:div w:id="461193266">
              <w:marLeft w:val="0"/>
              <w:marRight w:val="0"/>
              <w:marTop w:val="0"/>
              <w:marBottom w:val="0"/>
              <w:divBdr>
                <w:top w:val="none" w:sz="0" w:space="0" w:color="auto"/>
                <w:left w:val="none" w:sz="0" w:space="0" w:color="auto"/>
                <w:bottom w:val="none" w:sz="0" w:space="0" w:color="auto"/>
                <w:right w:val="none" w:sz="0" w:space="0" w:color="auto"/>
              </w:divBdr>
            </w:div>
          </w:divsChild>
        </w:div>
        <w:div w:id="957874412">
          <w:marLeft w:val="0"/>
          <w:marRight w:val="0"/>
          <w:marTop w:val="0"/>
          <w:marBottom w:val="0"/>
          <w:divBdr>
            <w:top w:val="none" w:sz="0" w:space="0" w:color="auto"/>
            <w:left w:val="none" w:sz="0" w:space="0" w:color="auto"/>
            <w:bottom w:val="none" w:sz="0" w:space="0" w:color="auto"/>
            <w:right w:val="none" w:sz="0" w:space="0" w:color="auto"/>
          </w:divBdr>
        </w:div>
      </w:divsChild>
    </w:div>
    <w:div w:id="1775124140">
      <w:bodyDiv w:val="1"/>
      <w:marLeft w:val="0"/>
      <w:marRight w:val="0"/>
      <w:marTop w:val="0"/>
      <w:marBottom w:val="0"/>
      <w:divBdr>
        <w:top w:val="none" w:sz="0" w:space="0" w:color="auto"/>
        <w:left w:val="none" w:sz="0" w:space="0" w:color="auto"/>
        <w:bottom w:val="none" w:sz="0" w:space="0" w:color="auto"/>
        <w:right w:val="none" w:sz="0" w:space="0" w:color="auto"/>
      </w:divBdr>
    </w:div>
    <w:div w:id="1785804643">
      <w:bodyDiv w:val="1"/>
      <w:marLeft w:val="0"/>
      <w:marRight w:val="0"/>
      <w:marTop w:val="0"/>
      <w:marBottom w:val="0"/>
      <w:divBdr>
        <w:top w:val="none" w:sz="0" w:space="0" w:color="auto"/>
        <w:left w:val="none" w:sz="0" w:space="0" w:color="auto"/>
        <w:bottom w:val="none" w:sz="0" w:space="0" w:color="auto"/>
        <w:right w:val="none" w:sz="0" w:space="0" w:color="auto"/>
      </w:divBdr>
    </w:div>
    <w:div w:id="2036924947">
      <w:bodyDiv w:val="1"/>
      <w:marLeft w:val="0"/>
      <w:marRight w:val="0"/>
      <w:marTop w:val="0"/>
      <w:marBottom w:val="0"/>
      <w:divBdr>
        <w:top w:val="none" w:sz="0" w:space="0" w:color="auto"/>
        <w:left w:val="none" w:sz="0" w:space="0" w:color="auto"/>
        <w:bottom w:val="none" w:sz="0" w:space="0" w:color="auto"/>
        <w:right w:val="none" w:sz="0" w:space="0" w:color="auto"/>
      </w:divBdr>
    </w:div>
    <w:div w:id="2088766120">
      <w:bodyDiv w:val="1"/>
      <w:marLeft w:val="0"/>
      <w:marRight w:val="0"/>
      <w:marTop w:val="0"/>
      <w:marBottom w:val="0"/>
      <w:divBdr>
        <w:top w:val="none" w:sz="0" w:space="0" w:color="auto"/>
        <w:left w:val="none" w:sz="0" w:space="0" w:color="auto"/>
        <w:bottom w:val="none" w:sz="0" w:space="0" w:color="auto"/>
        <w:right w:val="none" w:sz="0" w:space="0" w:color="auto"/>
      </w:divBdr>
    </w:div>
    <w:div w:id="2101178573">
      <w:marLeft w:val="0"/>
      <w:marRight w:val="0"/>
      <w:marTop w:val="0"/>
      <w:marBottom w:val="0"/>
      <w:divBdr>
        <w:top w:val="none" w:sz="0" w:space="0" w:color="auto"/>
        <w:left w:val="none" w:sz="0" w:space="0" w:color="auto"/>
        <w:bottom w:val="none" w:sz="0" w:space="0" w:color="auto"/>
        <w:right w:val="none" w:sz="0" w:space="0" w:color="auto"/>
      </w:divBdr>
      <w:divsChild>
        <w:div w:id="2101178578">
          <w:marLeft w:val="0"/>
          <w:marRight w:val="0"/>
          <w:marTop w:val="0"/>
          <w:marBottom w:val="0"/>
          <w:divBdr>
            <w:top w:val="none" w:sz="0" w:space="0" w:color="auto"/>
            <w:left w:val="none" w:sz="0" w:space="0" w:color="auto"/>
            <w:bottom w:val="none" w:sz="0" w:space="0" w:color="auto"/>
            <w:right w:val="none" w:sz="0" w:space="0" w:color="auto"/>
          </w:divBdr>
        </w:div>
      </w:divsChild>
    </w:div>
    <w:div w:id="2101178574">
      <w:marLeft w:val="0"/>
      <w:marRight w:val="0"/>
      <w:marTop w:val="0"/>
      <w:marBottom w:val="0"/>
      <w:divBdr>
        <w:top w:val="none" w:sz="0" w:space="0" w:color="auto"/>
        <w:left w:val="none" w:sz="0" w:space="0" w:color="auto"/>
        <w:bottom w:val="none" w:sz="0" w:space="0" w:color="auto"/>
        <w:right w:val="none" w:sz="0" w:space="0" w:color="auto"/>
      </w:divBdr>
    </w:div>
    <w:div w:id="2101178575">
      <w:marLeft w:val="0"/>
      <w:marRight w:val="0"/>
      <w:marTop w:val="0"/>
      <w:marBottom w:val="0"/>
      <w:divBdr>
        <w:top w:val="none" w:sz="0" w:space="0" w:color="auto"/>
        <w:left w:val="none" w:sz="0" w:space="0" w:color="auto"/>
        <w:bottom w:val="none" w:sz="0" w:space="0" w:color="auto"/>
        <w:right w:val="none" w:sz="0" w:space="0" w:color="auto"/>
      </w:divBdr>
    </w:div>
    <w:div w:id="2101178576">
      <w:marLeft w:val="0"/>
      <w:marRight w:val="0"/>
      <w:marTop w:val="0"/>
      <w:marBottom w:val="0"/>
      <w:divBdr>
        <w:top w:val="none" w:sz="0" w:space="0" w:color="auto"/>
        <w:left w:val="none" w:sz="0" w:space="0" w:color="auto"/>
        <w:bottom w:val="none" w:sz="0" w:space="0" w:color="auto"/>
        <w:right w:val="none" w:sz="0" w:space="0" w:color="auto"/>
      </w:divBdr>
    </w:div>
    <w:div w:id="2101178577">
      <w:marLeft w:val="0"/>
      <w:marRight w:val="0"/>
      <w:marTop w:val="0"/>
      <w:marBottom w:val="0"/>
      <w:divBdr>
        <w:top w:val="none" w:sz="0" w:space="0" w:color="auto"/>
        <w:left w:val="none" w:sz="0" w:space="0" w:color="auto"/>
        <w:bottom w:val="none" w:sz="0" w:space="0" w:color="auto"/>
        <w:right w:val="none" w:sz="0" w:space="0" w:color="auto"/>
      </w:divBdr>
    </w:div>
    <w:div w:id="2101178579">
      <w:marLeft w:val="0"/>
      <w:marRight w:val="0"/>
      <w:marTop w:val="0"/>
      <w:marBottom w:val="0"/>
      <w:divBdr>
        <w:top w:val="none" w:sz="0" w:space="0" w:color="auto"/>
        <w:left w:val="none" w:sz="0" w:space="0" w:color="auto"/>
        <w:bottom w:val="none" w:sz="0" w:space="0" w:color="auto"/>
        <w:right w:val="none" w:sz="0" w:space="0" w:color="auto"/>
      </w:divBdr>
    </w:div>
    <w:div w:id="2101178580">
      <w:marLeft w:val="0"/>
      <w:marRight w:val="0"/>
      <w:marTop w:val="0"/>
      <w:marBottom w:val="0"/>
      <w:divBdr>
        <w:top w:val="none" w:sz="0" w:space="0" w:color="auto"/>
        <w:left w:val="none" w:sz="0" w:space="0" w:color="auto"/>
        <w:bottom w:val="none" w:sz="0" w:space="0" w:color="auto"/>
        <w:right w:val="none" w:sz="0" w:space="0" w:color="auto"/>
      </w:divBdr>
    </w:div>
    <w:div w:id="2101178581">
      <w:marLeft w:val="0"/>
      <w:marRight w:val="0"/>
      <w:marTop w:val="0"/>
      <w:marBottom w:val="0"/>
      <w:divBdr>
        <w:top w:val="none" w:sz="0" w:space="0" w:color="auto"/>
        <w:left w:val="none" w:sz="0" w:space="0" w:color="auto"/>
        <w:bottom w:val="none" w:sz="0" w:space="0" w:color="auto"/>
        <w:right w:val="none" w:sz="0" w:space="0" w:color="auto"/>
      </w:divBdr>
    </w:div>
    <w:div w:id="2101178582">
      <w:marLeft w:val="0"/>
      <w:marRight w:val="0"/>
      <w:marTop w:val="0"/>
      <w:marBottom w:val="0"/>
      <w:divBdr>
        <w:top w:val="none" w:sz="0" w:space="0" w:color="auto"/>
        <w:left w:val="none" w:sz="0" w:space="0" w:color="auto"/>
        <w:bottom w:val="none" w:sz="0" w:space="0" w:color="auto"/>
        <w:right w:val="none" w:sz="0" w:space="0" w:color="auto"/>
      </w:divBdr>
    </w:div>
    <w:div w:id="2101178583">
      <w:marLeft w:val="0"/>
      <w:marRight w:val="0"/>
      <w:marTop w:val="0"/>
      <w:marBottom w:val="0"/>
      <w:divBdr>
        <w:top w:val="none" w:sz="0" w:space="0" w:color="auto"/>
        <w:left w:val="none" w:sz="0" w:space="0" w:color="auto"/>
        <w:bottom w:val="none" w:sz="0" w:space="0" w:color="auto"/>
        <w:right w:val="none" w:sz="0" w:space="0" w:color="auto"/>
      </w:divBdr>
    </w:div>
    <w:div w:id="2102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80/10474412.2020.1824788" TargetMode="External"/><Relationship Id="rId18" Type="http://schemas.openxmlformats.org/officeDocument/2006/relationships/hyperlink" Target="https://www.researchgate.net/deref/http%3A%2F%2Fdx.doi.org%2F10.3102%2F0013189X09357621?_sg%5B0%5D=yZSH1m-nPz5HCBaNt6X26csLYkMJ6DlxR7c3R7Rbbk7rrXO4e48jfn_nmYlu9h074inX9ff39Wqnsjm7T1SHeOMuZQ.YECnGGY8oNw5naemKggH76DNzksuVpPS2WjW_Fww_u4DQdBWEdn0dhXVgKdbO0sFN5ZQ7cNnotmqH96GQTuVAA" TargetMode="External"/><Relationship Id="rId26" Type="http://schemas.openxmlformats.org/officeDocument/2006/relationships/hyperlink" Target="http://www.corclassrooms.org/" TargetMode="External"/><Relationship Id="rId39" Type="http://schemas.openxmlformats.org/officeDocument/2006/relationships/hyperlink" Target="https://marshallmemo.com/" TargetMode="External"/><Relationship Id="rId3" Type="http://schemas.openxmlformats.org/officeDocument/2006/relationships/styles" Target="styles.xml"/><Relationship Id="rId21" Type="http://schemas.openxmlformats.org/officeDocument/2006/relationships/hyperlink" Target="http://www.indiana.edu/~atlantic/" TargetMode="External"/><Relationship Id="rId34" Type="http://schemas.openxmlformats.org/officeDocument/2006/relationships/hyperlink" Target="https://secure.aypf.org/np/clients/aypf/event.jsp;jsessionid=AE82E0767D11EE812717DCDDDF0CC90B?event=1594" TargetMode="External"/><Relationship Id="rId42" Type="http://schemas.openxmlformats.org/officeDocument/2006/relationships/hyperlink" Target="https://www.pbisapps.org/community/Pages/TeachbyDesign.aspx" TargetMode="External"/><Relationship Id="rId47" Type="http://schemas.openxmlformats.org/officeDocument/2006/relationships/hyperlink" Target="https://www.apa.org/monitor/2016/11/cover-inequality-school" TargetMode="Externa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doi.org/10.1080/2372966X.2020.1861911" TargetMode="External"/><Relationship Id="rId17" Type="http://schemas.openxmlformats.org/officeDocument/2006/relationships/hyperlink" Target="http://psycnet.apa.org/psycinfo/2012-28392-001/" TargetMode="External"/><Relationship Id="rId25" Type="http://schemas.openxmlformats.org/officeDocument/2006/relationships/hyperlink" Target="https://www.brooklyncommunityfoundation.org/blog/2017/01/new-report-highlights-implementation-lessons-brooklyn-restorative-justice-project" TargetMode="External"/><Relationship Id="rId33" Type="http://schemas.openxmlformats.org/officeDocument/2006/relationships/hyperlink" Target="https://www.facebook.com/educationnorthwest/videos/10154535471991405/" TargetMode="External"/><Relationship Id="rId38" Type="http://schemas.openxmlformats.org/officeDocument/2006/relationships/hyperlink" Target="https://nam02.safelinks.protection.outlook.com/?url=http%3A%2F%2Fneatoday.org%2F2020%2F01%2F30%2Frestorative-justice-in-schools-works%2F&amp;data=02%7C01%7Cannegreg%40gsapp.rutgers.edu%7Cd7fc86ad36e246b0fc0b08d7a5ba9c5d%7Cb92d2b234d35447093ff69aca6632ffe%7C1%7C0%7C637160093220024227&amp;sdata=TWRWqQMk0PPlCccSCN%2BxcbMiA4vRZLzcL2nSUhfCIfg%3D&amp;reserved=0" TargetMode="External"/><Relationship Id="rId46" Type="http://schemas.openxmlformats.org/officeDocument/2006/relationships/hyperlink" Target="http://www.syracuse.com/schools/index.ssf/2017/01/black_students_twice_as_likely_to_be_suspended_in_syracuse_despite_discipline_ov.html" TargetMode="External"/><Relationship Id="rId2" Type="http://schemas.openxmlformats.org/officeDocument/2006/relationships/numbering" Target="numbering.xml"/><Relationship Id="rId16" Type="http://schemas.openxmlformats.org/officeDocument/2006/relationships/hyperlink" Target="https://doi.org/10.17105/SPR45-2.171-191" TargetMode="External"/><Relationship Id="rId20" Type="http://schemas.openxmlformats.org/officeDocument/2006/relationships/hyperlink" Target="https://edpolicyinca.org/publications/measuring-restorative-practices-support-implementation-k-12-schools" TargetMode="External"/><Relationship Id="rId29" Type="http://schemas.openxmlformats.org/officeDocument/2006/relationships/hyperlink" Target="https://na01.safelinks.protection.outlook.com/?url=https%3A%2F%2Fwww.eventbrite.com%2Fe%2Fmay-4-2018-restorative-practices-transformative-justice-conference-tickets-43343053239%3Futm_source%3Deb_email%26utm_medium%3Demail%26utm_campaign%3Dreminder_attendees_48hour_email%26utm_term%3Deventname&amp;data=02%7C01%7Cannegreg%40gsapp.rutgers.edu%7Ccfdb17b42f034fc357cc08d5b0201cf6%7Cb92d2b234d35447093ff69aca6632ffe%7C1%7C1%7C636608575218225511&amp;sdata=sb12zAo%2FV1Jp4G%2BIeUtb73y3cSjHfTQlJtJfeAlY04I%3D&amp;reserved=0" TargetMode="External"/><Relationship Id="rId41" Type="http://schemas.openxmlformats.org/officeDocument/2006/relationships/hyperlink" Target="https://www.northjersey.com/story/news/education/2019/03/22/nj-has-one-nations-worst-racial-gaps-school-suspensions/31404840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jsp.2022.09.003" TargetMode="External"/><Relationship Id="rId24" Type="http://schemas.openxmlformats.org/officeDocument/2006/relationships/hyperlink" Target="https://nam02.safelinks.protection.outlook.com/?url=https%3A%2F%2Ftinyurl.com%2Ftg4gaw3&amp;data=02%7C01%7Cannegreg%40gsapp.rutgers.edu%7Cdf5a25f898a2404a1cbc08d7ac04cb01%7Cb92d2b234d35447093ff69aca6632ffe%7C1%7C0%7C637167010216987882&amp;sdata=MTeQjncVe7%2F3K25nlXPtRtkoJZ02FdrtLFxP6l7XCuU%3D&amp;reserved=0" TargetMode="External"/><Relationship Id="rId32" Type="http://schemas.openxmlformats.org/officeDocument/2006/relationships/hyperlink" Target="https://www.facebook.com/watch/live/?v=3264365116965544&amp;ref=watch_permalink" TargetMode="External"/><Relationship Id="rId37" Type="http://schemas.openxmlformats.org/officeDocument/2006/relationships/hyperlink" Target="file:///C:\Users\annegreg\Dropbox\cv%20from%20oct%202014\cv%202009\The%20city%20that%20kicked%20cops%20out%20of%20schools%20and%20tried%20restorative%20practices%20instead%20-%20In%20These%20Times" TargetMode="External"/><Relationship Id="rId40" Type="http://schemas.openxmlformats.org/officeDocument/2006/relationships/hyperlink" Target="https://indypendent.org/2019/09/plugging-nycs-school-to-prison-pipeline/" TargetMode="External"/><Relationship Id="rId45" Type="http://schemas.openxmlformats.org/officeDocument/2006/relationships/hyperlink" Target="https://hechingerreport.org/restorative-justice-is-about-more-than-just-reducing-suspensions/"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3102/0091732X17690499" TargetMode="External"/><Relationship Id="rId23" Type="http://schemas.openxmlformats.org/officeDocument/2006/relationships/hyperlink" Target="http://thegoodproject.org/pdf/3-Empirical-Basis-of-GW-6_97.pdf" TargetMode="External"/><Relationship Id="rId28" Type="http://schemas.openxmlformats.org/officeDocument/2006/relationships/hyperlink" Target="https://na01.safelinks.protection.outlook.com/?url=https%3A%2F%2Fwww.eventbrite.com%2Fe%2Fmay-4-2018-restorative-practices-transformative-justice-conference-tickets-43343053239%3Futm_source%3Deb_email%26utm_medium%3Demail%26utm_campaign%3Dreminder_attendees_48hour_email%26utm_term%3Deventname&amp;data=02%7C01%7Cannegreg%40gsapp.rutgers.edu%7Ccfdb17b42f034fc357cc08d5b0201cf6%7Cb92d2b234d35447093ff69aca6632ffe%7C1%7C1%7C636608575218225511&amp;sdata=sb12zAo%2FV1Jp4G%2BIeUtb73y3cSjHfTQlJtJfeAlY04I%3D&amp;reserved=0" TargetMode="External"/><Relationship Id="rId36" Type="http://schemas.openxmlformats.org/officeDocument/2006/relationships/hyperlink" Target="https://nam02.safelinks.protection.outlook.com/?url=https%3A%2F%2Fwww.edweek.org%2Fleadership%2Fhow-teacher-bias-and-school-culture-shape-school-discipline%2F2023%2F06&amp;data=05%7C01%7Cannegreg%40gsapp.rutgers.edu%7C56b2cae10c1e4b3d57e308db6ec273c1%7Cb92d2b234d35447093ff69aca6632ffe%7C1%7C0%7C638225553922419767%7CUnknown%7CTWFpbGZsb3d8eyJWIjoiMC4wLjAwMDAiLCJQIjoiV2luMzIiLCJBTiI6Ik1haWwiLCJXVCI6Mn0%3D%7C1000%7C%7C%7C&amp;sdata=nBXLSAY0PX%2Biy8ZCXkuF%2FOXbg%2BTGULLWO1URUdGAgBw%3D&amp;reserved=0" TargetMode="External"/><Relationship Id="rId49" Type="http://schemas.openxmlformats.org/officeDocument/2006/relationships/footer" Target="footer1.xml"/><Relationship Id="rId10" Type="http://schemas.openxmlformats.org/officeDocument/2006/relationships/hyperlink" Target="https://doi.org/10.1080/10474412.2023.2234365" TargetMode="External"/><Relationship Id="rId19" Type="http://schemas.openxmlformats.org/officeDocument/2006/relationships/hyperlink" Target="https://nam02.safelinks.protection.outlook.com/?url=https%3A%2F%2Fdoi.org%2F10.4324%2F9781138609877-REE208-1&amp;data=05%7C01%7Cannegreg%40gsapp.rutgers.edu%7C0d0a5061b9b94e97b3fc08db82e0797f%7Cb92d2b234d35447093ff69aca6632ffe%7C1%7C0%7C638247672860496319%7CUnknown%7CTWFpbGZsb3d8eyJWIjoiMC4wLjAwMDAiLCJQIjoiV2luMzIiLCJBTiI6Ik1haWwiLCJXVCI6Mn0%3D%7C3000%7C%7C%7C&amp;sdata=bQl%2BQIhbgVdz6Pkhcnbu51Io%2BYjhKbELH07GKpShUKI%3D&amp;reserved=0" TargetMode="External"/><Relationship Id="rId31" Type="http://schemas.openxmlformats.org/officeDocument/2006/relationships/hyperlink" Target="https://nam02.safelinks.protection.outlook.com/?url=https%3A%2F%2Fyoutu.be%2FwarubeR3RGs&amp;data=04%7C01%7Cannegreg%40gsapp.rutgers.edu%7Cbb292d876be940afaf2808d88a93105d%7Cb92d2b234d35447093ff69aca6632ffe%7C1%7C0%7C637411711557149996%7CUnknown%7CTWFpbGZsb3d8eyJWIjoiMC4wLjAwMDAiLCJQIjoiV2luMzIiLCJBTiI6Ik1haWwiLCJXVCI6Mn0%3D%7C1000&amp;sdata=5XdRnTH9YPN5N6BjdL9INA2naloIak3dtr8UAcICQ5Q%3D&amp;reserved=0" TargetMode="External"/><Relationship Id="rId44" Type="http://schemas.openxmlformats.org/officeDocument/2006/relationships/hyperlink" Target="https://www.wabe.org/a-cobb-high-school-gets-results-using-good-behavior-referrals/"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1080/2372966X.2020.1861911" TargetMode="External"/><Relationship Id="rId14" Type="http://schemas.openxmlformats.org/officeDocument/2006/relationships/hyperlink" Target="https://doi.org/10.1111/jora.12585" TargetMode="External"/><Relationship Id="rId22" Type="http://schemas.openxmlformats.org/officeDocument/2006/relationships/hyperlink" Target="http://www.apa.org/pi/families/resources/task-force/resilience-af-am.aspx" TargetMode="External"/><Relationship Id="rId27" Type="http://schemas.openxmlformats.org/officeDocument/2006/relationships/hyperlink" Target="https://nam02.safelinks.protection.outlook.com/?url=http%3A%2F%2Ftinyurl.com%2Fquje9nt&amp;data=02%7C01%7Cannegreg%40gsapp.rutgers.edu%7Ce2a41f24a75a413136ce08d8193235ea%7Cb92d2b234d35447093ff69aca6632ffe%7C1%7C0%7C637287050725786404&amp;sdata=ppGKC997GiVdPE6ibMRDedHarl0zDZban1JZ1FrrUAc%3D&amp;reserved=0" TargetMode="External"/><Relationship Id="rId30" Type="http://schemas.openxmlformats.org/officeDocument/2006/relationships/hyperlink" Target="https://casel.org/events/demystifying-systemic-social-and-emotional-learning-supportive-discipline" TargetMode="External"/><Relationship Id="rId35" Type="http://schemas.openxmlformats.org/officeDocument/2006/relationships/hyperlink" Target="http://www.njsba.org/schoolsecurity2014" TargetMode="External"/><Relationship Id="rId43" Type="http://schemas.openxmlformats.org/officeDocument/2006/relationships/hyperlink" Target="https://www.pbisapps.org/community/Pages/Putting-a-Definition-Back-in-Defiance.aspx" TargetMode="External"/><Relationship Id="rId48" Type="http://schemas.openxmlformats.org/officeDocument/2006/relationships/header" Target="header1.xml"/><Relationship Id="rId8" Type="http://schemas.openxmlformats.org/officeDocument/2006/relationships/hyperlink" Target="mailto:annegreg@gsapp.rutgers.edu" TargetMode="External"/><Relationship Id="rId51"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129A3-362E-4547-921D-9BD020574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14224</Words>
  <Characters>81079</Characters>
  <Application>Microsoft Office Word</Application>
  <DocSecurity>0</DocSecurity>
  <Lines>675</Lines>
  <Paragraphs>190</Paragraphs>
  <ScaleCrop>false</ScaleCrop>
  <HeadingPairs>
    <vt:vector size="2" baseType="variant">
      <vt:variant>
        <vt:lpstr>Title</vt:lpstr>
      </vt:variant>
      <vt:variant>
        <vt:i4>1</vt:i4>
      </vt:variant>
    </vt:vector>
  </HeadingPairs>
  <TitlesOfParts>
    <vt:vector size="1" baseType="lpstr">
      <vt:lpstr>CURRICULUM VITAE</vt:lpstr>
    </vt:vector>
  </TitlesOfParts>
  <Company>Hewlett-Packard</Company>
  <LinksUpToDate>false</LinksUpToDate>
  <CharactersWithSpaces>95113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A Greg</dc:creator>
  <cp:lastModifiedBy>Anne Gregory</cp:lastModifiedBy>
  <cp:revision>2</cp:revision>
  <cp:lastPrinted>2011-09-06T19:00:00Z</cp:lastPrinted>
  <dcterms:created xsi:type="dcterms:W3CDTF">2023-11-01T18:33:00Z</dcterms:created>
  <dcterms:modified xsi:type="dcterms:W3CDTF">2023-11-01T18:33:00Z</dcterms:modified>
</cp:coreProperties>
</file>