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1D5E" w14:textId="77777777" w:rsidR="00C45CF8" w:rsidRDefault="002E14E5">
      <w:pPr>
        <w:pStyle w:val="BodyText"/>
        <w:ind w:left="3912"/>
        <w:rPr>
          <w:sz w:val="20"/>
        </w:rPr>
      </w:pPr>
      <w:r>
        <w:rPr>
          <w:noProof/>
          <w:sz w:val="20"/>
        </w:rPr>
        <w:drawing>
          <wp:inline distT="0" distB="0" distL="0" distR="0" wp14:anchorId="69BA2083" wp14:editId="69BA2084">
            <wp:extent cx="1709174" cy="58197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09174" cy="581977"/>
                    </a:xfrm>
                    <a:prstGeom prst="rect">
                      <a:avLst/>
                    </a:prstGeom>
                  </pic:spPr>
                </pic:pic>
              </a:graphicData>
            </a:graphic>
          </wp:inline>
        </w:drawing>
      </w:r>
    </w:p>
    <w:p w14:paraId="69BA1D5F" w14:textId="77777777" w:rsidR="00C45CF8" w:rsidRDefault="00C45CF8">
      <w:pPr>
        <w:pStyle w:val="BodyText"/>
        <w:rPr>
          <w:sz w:val="20"/>
        </w:rPr>
      </w:pPr>
    </w:p>
    <w:p w14:paraId="69BA1D60" w14:textId="77777777" w:rsidR="00C45CF8" w:rsidRDefault="00C45CF8">
      <w:pPr>
        <w:pStyle w:val="BodyText"/>
        <w:rPr>
          <w:sz w:val="21"/>
        </w:rPr>
      </w:pPr>
    </w:p>
    <w:p w14:paraId="69BA1D61" w14:textId="77777777" w:rsidR="00C45CF8" w:rsidRDefault="002E14E5">
      <w:pPr>
        <w:pStyle w:val="BodyText"/>
        <w:spacing w:before="90"/>
        <w:ind w:left="2001" w:right="2259"/>
        <w:jc w:val="center"/>
      </w:pPr>
      <w:r>
        <w:t>Psy.D.</w:t>
      </w:r>
      <w:r>
        <w:rPr>
          <w:spacing w:val="-4"/>
        </w:rPr>
        <w:t xml:space="preserve"> </w:t>
      </w:r>
      <w:r>
        <w:t>Program</w:t>
      </w:r>
      <w:r>
        <w:rPr>
          <w:spacing w:val="-2"/>
        </w:rPr>
        <w:t xml:space="preserve"> </w:t>
      </w:r>
      <w:r>
        <w:t>in</w:t>
      </w:r>
      <w:r>
        <w:rPr>
          <w:spacing w:val="-2"/>
        </w:rPr>
        <w:t xml:space="preserve"> </w:t>
      </w:r>
      <w:r>
        <w:t>Organizational</w:t>
      </w:r>
      <w:r>
        <w:rPr>
          <w:spacing w:val="-1"/>
        </w:rPr>
        <w:t xml:space="preserve"> </w:t>
      </w:r>
      <w:r>
        <w:rPr>
          <w:spacing w:val="-2"/>
        </w:rPr>
        <w:t>Psychology</w:t>
      </w:r>
    </w:p>
    <w:p w14:paraId="69BA1D62" w14:textId="77777777" w:rsidR="00C45CF8" w:rsidRDefault="002E14E5">
      <w:pPr>
        <w:pStyle w:val="BodyText"/>
        <w:spacing w:before="5" w:line="237" w:lineRule="auto"/>
        <w:ind w:left="2001" w:right="2260"/>
        <w:jc w:val="center"/>
      </w:pPr>
      <w:r>
        <w:t>Graduate</w:t>
      </w:r>
      <w:r>
        <w:rPr>
          <w:spacing w:val="-6"/>
        </w:rPr>
        <w:t xml:space="preserve"> </w:t>
      </w:r>
      <w:r>
        <w:t>School</w:t>
      </w:r>
      <w:r>
        <w:rPr>
          <w:spacing w:val="-6"/>
        </w:rPr>
        <w:t xml:space="preserve"> </w:t>
      </w:r>
      <w:r>
        <w:t>of</w:t>
      </w:r>
      <w:r>
        <w:rPr>
          <w:spacing w:val="-6"/>
        </w:rPr>
        <w:t xml:space="preserve"> </w:t>
      </w:r>
      <w:r>
        <w:t>Applied</w:t>
      </w:r>
      <w:r>
        <w:rPr>
          <w:spacing w:val="-6"/>
        </w:rPr>
        <w:t xml:space="preserve"> </w:t>
      </w:r>
      <w:r>
        <w:t>and</w:t>
      </w:r>
      <w:r>
        <w:rPr>
          <w:spacing w:val="-6"/>
        </w:rPr>
        <w:t xml:space="preserve"> </w:t>
      </w:r>
      <w:r>
        <w:t>Professional</w:t>
      </w:r>
      <w:r>
        <w:rPr>
          <w:spacing w:val="-6"/>
        </w:rPr>
        <w:t xml:space="preserve"> </w:t>
      </w:r>
      <w:r>
        <w:t>Psychology</w:t>
      </w:r>
      <w:r>
        <w:rPr>
          <w:spacing w:val="-6"/>
        </w:rPr>
        <w:t xml:space="preserve"> </w:t>
      </w:r>
      <w:r>
        <w:t>(GSAPP) Rutgers University</w:t>
      </w:r>
    </w:p>
    <w:p w14:paraId="69BA1D63" w14:textId="4C0A87A9" w:rsidR="00C45CF8" w:rsidRDefault="002E14E5">
      <w:pPr>
        <w:pStyle w:val="BodyText"/>
        <w:spacing w:before="5" w:line="237" w:lineRule="auto"/>
        <w:ind w:left="3857" w:right="4116"/>
        <w:jc w:val="center"/>
      </w:pPr>
      <w:r>
        <w:t>New</w:t>
      </w:r>
      <w:r>
        <w:rPr>
          <w:spacing w:val="-13"/>
        </w:rPr>
        <w:t xml:space="preserve"> </w:t>
      </w:r>
      <w:r>
        <w:t>Brunswick,</w:t>
      </w:r>
      <w:r>
        <w:rPr>
          <w:spacing w:val="-13"/>
        </w:rPr>
        <w:t xml:space="preserve"> </w:t>
      </w:r>
      <w:r>
        <w:t>New</w:t>
      </w:r>
      <w:r>
        <w:rPr>
          <w:spacing w:val="-13"/>
        </w:rPr>
        <w:t xml:space="preserve"> </w:t>
      </w:r>
      <w:r>
        <w:t xml:space="preserve">Jersey </w:t>
      </w:r>
      <w:r w:rsidR="00BB3FE1">
        <w:t>Spring</w:t>
      </w:r>
      <w:r>
        <w:t xml:space="preserve"> 202</w:t>
      </w:r>
      <w:r w:rsidR="00BB3FE1">
        <w:t>6</w:t>
      </w:r>
    </w:p>
    <w:p w14:paraId="69BA1D64" w14:textId="77777777" w:rsidR="00C45CF8" w:rsidRDefault="00C45CF8">
      <w:pPr>
        <w:pStyle w:val="BodyText"/>
        <w:spacing w:before="3"/>
      </w:pPr>
    </w:p>
    <w:p w14:paraId="065F80ED" w14:textId="6BF7258B" w:rsidR="00EE6F51" w:rsidRDefault="00864EB8">
      <w:pPr>
        <w:pStyle w:val="BodyText"/>
        <w:spacing w:before="1" w:line="237" w:lineRule="auto"/>
        <w:ind w:left="1146" w:right="1405"/>
        <w:jc w:val="center"/>
        <w:rPr>
          <w:spacing w:val="-5"/>
        </w:rPr>
      </w:pPr>
      <w:r w:rsidRPr="00864EB8">
        <w:rPr>
          <w:spacing w:val="-5"/>
        </w:rPr>
        <w:t xml:space="preserve">Foundations of Qualitative Methods </w:t>
      </w:r>
      <w:r w:rsidR="00F04603">
        <w:rPr>
          <w:spacing w:val="-5"/>
        </w:rPr>
        <w:t xml:space="preserve">for Organizational Psychologists </w:t>
      </w:r>
      <w:r w:rsidRPr="00864EB8">
        <w:rPr>
          <w:spacing w:val="-5"/>
        </w:rPr>
        <w:t>(18:829:52</w:t>
      </w:r>
      <w:r w:rsidR="00BB3FE1">
        <w:rPr>
          <w:spacing w:val="-5"/>
        </w:rPr>
        <w:t>0</w:t>
      </w:r>
      <w:r w:rsidRPr="00864EB8">
        <w:rPr>
          <w:spacing w:val="-5"/>
        </w:rPr>
        <w:t>)</w:t>
      </w:r>
    </w:p>
    <w:p w14:paraId="69BA1D65" w14:textId="70244B27" w:rsidR="00C45CF8" w:rsidRDefault="002E14E5">
      <w:pPr>
        <w:pStyle w:val="BodyText"/>
        <w:spacing w:before="1" w:line="237" w:lineRule="auto"/>
        <w:ind w:left="1146" w:right="1405"/>
        <w:jc w:val="center"/>
      </w:pPr>
      <w:r>
        <w:t>Credits: 3</w:t>
      </w:r>
    </w:p>
    <w:p w14:paraId="69BA1D66" w14:textId="77777777" w:rsidR="00C45CF8" w:rsidRDefault="002E14E5">
      <w:pPr>
        <w:pStyle w:val="BodyText"/>
        <w:spacing w:before="3" w:line="275" w:lineRule="exact"/>
        <w:ind w:left="2001" w:right="2260"/>
        <w:jc w:val="center"/>
      </w:pPr>
      <w:r>
        <w:t>Level:</w:t>
      </w:r>
      <w:r>
        <w:rPr>
          <w:spacing w:val="-2"/>
        </w:rPr>
        <w:t xml:space="preserve"> Graduate</w:t>
      </w:r>
    </w:p>
    <w:p w14:paraId="69BA1D67" w14:textId="63820556" w:rsidR="00C45CF8" w:rsidRDefault="00BB3FE1">
      <w:pPr>
        <w:pStyle w:val="BodyText"/>
        <w:spacing w:line="275" w:lineRule="exact"/>
        <w:ind w:left="2001" w:right="2259"/>
        <w:jc w:val="center"/>
      </w:pPr>
      <w:r>
        <w:t>Thursday</w:t>
      </w:r>
      <w:r w:rsidR="00CE2F7C">
        <w:rPr>
          <w:spacing w:val="-5"/>
        </w:rPr>
        <w:t xml:space="preserve"> </w:t>
      </w:r>
      <w:r w:rsidR="00CE2F7C">
        <w:t>3:35pm-6:05pm</w:t>
      </w:r>
      <w:r w:rsidR="00CE2F7C">
        <w:rPr>
          <w:spacing w:val="-2"/>
        </w:rPr>
        <w:t xml:space="preserve"> </w:t>
      </w:r>
      <w:r w:rsidR="00CE2F7C">
        <w:t>online</w:t>
      </w:r>
    </w:p>
    <w:p w14:paraId="69BA1D68" w14:textId="77777777" w:rsidR="00C45CF8" w:rsidRDefault="00C45CF8">
      <w:pPr>
        <w:pStyle w:val="BodyText"/>
        <w:rPr>
          <w:sz w:val="26"/>
        </w:rPr>
      </w:pPr>
    </w:p>
    <w:p w14:paraId="69BA1D69" w14:textId="77777777" w:rsidR="00C45CF8" w:rsidRDefault="00C45CF8">
      <w:pPr>
        <w:pStyle w:val="BodyText"/>
        <w:spacing w:before="4"/>
        <w:rPr>
          <w:sz w:val="22"/>
        </w:rPr>
      </w:pPr>
    </w:p>
    <w:p w14:paraId="46517AC7" w14:textId="23A9EEF6" w:rsidR="00CE2F7C" w:rsidRDefault="002E14E5">
      <w:pPr>
        <w:pStyle w:val="BodyText"/>
        <w:spacing w:before="1" w:line="237" w:lineRule="auto"/>
        <w:ind w:left="569" w:right="5332"/>
      </w:pPr>
      <w:r>
        <w:t>Instructor:</w:t>
      </w:r>
      <w:r>
        <w:rPr>
          <w:spacing w:val="-9"/>
        </w:rPr>
        <w:t xml:space="preserve"> </w:t>
      </w:r>
      <w:r w:rsidR="00956DCC">
        <w:rPr>
          <w:spacing w:val="-9"/>
        </w:rPr>
        <w:t>Robert J. Emmerling, PsyD</w:t>
      </w:r>
    </w:p>
    <w:p w14:paraId="69BA1D6B" w14:textId="4881AC09" w:rsidR="00C45CF8" w:rsidRDefault="002E14E5">
      <w:pPr>
        <w:pStyle w:val="BodyText"/>
        <w:spacing w:before="3" w:line="275" w:lineRule="exact"/>
        <w:ind w:left="569"/>
      </w:pPr>
      <w:r>
        <w:t>E-mail:</w:t>
      </w:r>
      <w:r>
        <w:rPr>
          <w:spacing w:val="60"/>
        </w:rPr>
        <w:t xml:space="preserve"> </w:t>
      </w:r>
      <w:hyperlink r:id="rId8" w:history="1">
        <w:r w:rsidR="00956DCC" w:rsidRPr="00D634E8">
          <w:rPr>
            <w:rStyle w:val="Hyperlink"/>
            <w:spacing w:val="-2"/>
          </w:rPr>
          <w:t>Robert.Emmerling@rutgers.edu</w:t>
        </w:r>
      </w:hyperlink>
    </w:p>
    <w:p w14:paraId="69BA1D6C" w14:textId="6840B94E" w:rsidR="00C45CF8" w:rsidRDefault="002E14E5">
      <w:pPr>
        <w:pStyle w:val="BodyText"/>
        <w:spacing w:line="242" w:lineRule="auto"/>
        <w:ind w:left="569" w:right="1380"/>
      </w:pPr>
      <w:r>
        <w:t>Office Hours: by appointment</w:t>
      </w:r>
      <w:r w:rsidR="00956DCC">
        <w:t xml:space="preserve"> </w:t>
      </w:r>
      <w:r>
        <w:t xml:space="preserve">via </w:t>
      </w:r>
      <w:r w:rsidR="00ED0D46">
        <w:t>Zoom</w:t>
      </w:r>
      <w:r>
        <w:t>, at your convenience. The</w:t>
      </w:r>
      <w:r>
        <w:rPr>
          <w:spacing w:val="-4"/>
        </w:rPr>
        <w:t xml:space="preserve"> </w:t>
      </w:r>
      <w:r>
        <w:t>instructor</w:t>
      </w:r>
      <w:r>
        <w:rPr>
          <w:spacing w:val="-3"/>
        </w:rPr>
        <w:t xml:space="preserve"> </w:t>
      </w:r>
      <w:r>
        <w:t>will</w:t>
      </w:r>
      <w:r>
        <w:rPr>
          <w:spacing w:val="-3"/>
        </w:rPr>
        <w:t xml:space="preserve"> </w:t>
      </w:r>
      <w:r>
        <w:t>make</w:t>
      </w:r>
      <w:r>
        <w:rPr>
          <w:spacing w:val="-4"/>
        </w:rPr>
        <w:t xml:space="preserve"> </w:t>
      </w:r>
      <w:r>
        <w:t>every</w:t>
      </w:r>
      <w:r>
        <w:rPr>
          <w:spacing w:val="-3"/>
        </w:rPr>
        <w:t xml:space="preserve"> </w:t>
      </w:r>
      <w:r>
        <w:t>reasonable</w:t>
      </w:r>
      <w:r>
        <w:rPr>
          <w:spacing w:val="-4"/>
        </w:rPr>
        <w:t xml:space="preserve"> </w:t>
      </w:r>
      <w:r>
        <w:t>effort</w:t>
      </w:r>
      <w:r>
        <w:rPr>
          <w:spacing w:val="-3"/>
        </w:rPr>
        <w:t xml:space="preserve"> </w:t>
      </w:r>
      <w:r>
        <w:t>to</w:t>
      </w:r>
      <w:r>
        <w:rPr>
          <w:spacing w:val="-3"/>
        </w:rPr>
        <w:t xml:space="preserve"> </w:t>
      </w:r>
      <w:r>
        <w:t>meet</w:t>
      </w:r>
      <w:r>
        <w:rPr>
          <w:spacing w:val="-3"/>
        </w:rPr>
        <w:t xml:space="preserve"> </w:t>
      </w:r>
      <w:r>
        <w:t>with</w:t>
      </w:r>
      <w:r>
        <w:rPr>
          <w:spacing w:val="-3"/>
        </w:rPr>
        <w:t xml:space="preserve"> </w:t>
      </w:r>
      <w:r>
        <w:t>students</w:t>
      </w:r>
      <w:r>
        <w:rPr>
          <w:spacing w:val="-3"/>
        </w:rPr>
        <w:t xml:space="preserve"> </w:t>
      </w:r>
      <w:r>
        <w:t>whenever</w:t>
      </w:r>
      <w:r>
        <w:rPr>
          <w:spacing w:val="-3"/>
        </w:rPr>
        <w:t xml:space="preserve"> </w:t>
      </w:r>
      <w:r>
        <w:t>necessary.</w:t>
      </w:r>
    </w:p>
    <w:p w14:paraId="69BA1D6D" w14:textId="77777777" w:rsidR="00C45CF8" w:rsidRDefault="002E14E5">
      <w:pPr>
        <w:pStyle w:val="BodyText"/>
        <w:spacing w:before="10"/>
        <w:rPr>
          <w:sz w:val="20"/>
        </w:rPr>
      </w:pPr>
      <w:r>
        <w:rPr>
          <w:noProof/>
        </w:rPr>
        <mc:AlternateContent>
          <mc:Choice Requires="wps">
            <w:drawing>
              <wp:anchor distT="0" distB="0" distL="0" distR="0" simplePos="0" relativeHeight="487587840" behindDoc="1" locked="0" layoutInCell="1" allowOverlap="1" wp14:anchorId="69BA2085" wp14:editId="69BA2086">
                <wp:simplePos x="0" y="0"/>
                <wp:positionH relativeFrom="page">
                  <wp:posOffset>920377</wp:posOffset>
                </wp:positionH>
                <wp:positionV relativeFrom="paragraph">
                  <wp:posOffset>168093</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204F11" id="Graphic 2" o:spid="_x0000_s1026" style="position:absolute;margin-left:72.45pt;margin-top:13.2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" path="m,l5943600,e" filled="f" strokeweight=".48pt">
                <v:path arrowok="t"/>
                <w10:wrap type="topAndBottom" anchorx="page"/>
              </v:shape>
            </w:pict>
          </mc:Fallback>
        </mc:AlternateContent>
      </w:r>
    </w:p>
    <w:p w14:paraId="69BA1D6E" w14:textId="77777777" w:rsidR="00C45CF8" w:rsidRDefault="002E14E5">
      <w:pPr>
        <w:pStyle w:val="BodyText"/>
        <w:spacing w:before="2"/>
        <w:ind w:left="569" w:right="914"/>
      </w:pPr>
      <w:r>
        <w:rPr>
          <w:b/>
        </w:rPr>
        <w:t>Rutgers</w:t>
      </w:r>
      <w:r>
        <w:rPr>
          <w:b/>
          <w:spacing w:val="-4"/>
        </w:rPr>
        <w:t xml:space="preserve"> </w:t>
      </w:r>
      <w:r>
        <w:rPr>
          <w:b/>
        </w:rPr>
        <w:t>University</w:t>
      </w:r>
      <w:r>
        <w:rPr>
          <w:b/>
          <w:spacing w:val="-3"/>
        </w:rPr>
        <w:t xml:space="preserve"> </w:t>
      </w:r>
      <w:r>
        <w:rPr>
          <w:b/>
        </w:rPr>
        <w:t>Mission:</w:t>
      </w:r>
      <w:r>
        <w:rPr>
          <w:b/>
          <w:spacing w:val="-4"/>
        </w:rPr>
        <w:t xml:space="preserve"> </w:t>
      </w:r>
      <w:r>
        <w:t>As</w:t>
      </w:r>
      <w:r>
        <w:rPr>
          <w:spacing w:val="-3"/>
        </w:rPr>
        <w:t xml:space="preserve"> </w:t>
      </w:r>
      <w:r>
        <w:t>the</w:t>
      </w:r>
      <w:r>
        <w:rPr>
          <w:spacing w:val="-4"/>
        </w:rPr>
        <w:t xml:space="preserve"> </w:t>
      </w:r>
      <w:r>
        <w:t>premier</w:t>
      </w:r>
      <w:r>
        <w:rPr>
          <w:spacing w:val="-3"/>
        </w:rPr>
        <w:t xml:space="preserve"> </w:t>
      </w:r>
      <w:r>
        <w:t>comprehensive</w:t>
      </w:r>
      <w:r>
        <w:rPr>
          <w:spacing w:val="-4"/>
        </w:rPr>
        <w:t xml:space="preserve"> </w:t>
      </w:r>
      <w:r>
        <w:t>public</w:t>
      </w:r>
      <w:r>
        <w:rPr>
          <w:spacing w:val="-4"/>
        </w:rPr>
        <w:t xml:space="preserve"> </w:t>
      </w:r>
      <w:r>
        <w:t>research</w:t>
      </w:r>
      <w:r>
        <w:rPr>
          <w:spacing w:val="-3"/>
        </w:rPr>
        <w:t xml:space="preserve"> </w:t>
      </w:r>
      <w:r>
        <w:t>university</w:t>
      </w:r>
      <w:r>
        <w:rPr>
          <w:spacing w:val="-4"/>
        </w:rPr>
        <w:t xml:space="preserve"> </w:t>
      </w:r>
      <w:r>
        <w:t>in</w:t>
      </w:r>
      <w:r>
        <w:rPr>
          <w:spacing w:val="-3"/>
        </w:rPr>
        <w:t xml:space="preserve"> </w:t>
      </w:r>
      <w:r>
        <w:t>the state’s system of higher education, Rutgers, The State University of New Jersey, has the threefold mission of</w:t>
      </w:r>
    </w:p>
    <w:p w14:paraId="69BA1D6F" w14:textId="77777777" w:rsidR="00C45CF8" w:rsidRDefault="002E14E5">
      <w:pPr>
        <w:pStyle w:val="ListParagraph"/>
        <w:numPr>
          <w:ilvl w:val="0"/>
          <w:numId w:val="4"/>
        </w:numPr>
        <w:tabs>
          <w:tab w:val="left" w:pos="1289"/>
        </w:tabs>
        <w:spacing w:line="242" w:lineRule="auto"/>
        <w:ind w:right="990"/>
        <w:rPr>
          <w:sz w:val="24"/>
        </w:rPr>
      </w:pPr>
      <w:r>
        <w:rPr>
          <w:sz w:val="24"/>
        </w:rPr>
        <w:t>providing</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instructional</w:t>
      </w:r>
      <w:r>
        <w:rPr>
          <w:spacing w:val="-4"/>
          <w:sz w:val="24"/>
        </w:rPr>
        <w:t xml:space="preserve"> </w:t>
      </w:r>
      <w:r>
        <w:rPr>
          <w:sz w:val="24"/>
        </w:rPr>
        <w:t>needs</w:t>
      </w:r>
      <w:r>
        <w:rPr>
          <w:spacing w:val="-4"/>
          <w:sz w:val="24"/>
        </w:rPr>
        <w:t xml:space="preserve"> </w:t>
      </w:r>
      <w:r>
        <w:rPr>
          <w:sz w:val="24"/>
        </w:rPr>
        <w:t>of</w:t>
      </w:r>
      <w:r>
        <w:rPr>
          <w:spacing w:val="-4"/>
          <w:sz w:val="24"/>
        </w:rPr>
        <w:t xml:space="preserve"> </w:t>
      </w:r>
      <w:r>
        <w:rPr>
          <w:sz w:val="24"/>
        </w:rPr>
        <w:t>New</w:t>
      </w:r>
      <w:r>
        <w:rPr>
          <w:spacing w:val="-4"/>
          <w:sz w:val="24"/>
        </w:rPr>
        <w:t xml:space="preserve"> </w:t>
      </w:r>
      <w:r>
        <w:rPr>
          <w:sz w:val="24"/>
        </w:rPr>
        <w:t>Jersey’s</w:t>
      </w:r>
      <w:r>
        <w:rPr>
          <w:spacing w:val="-4"/>
          <w:sz w:val="24"/>
        </w:rPr>
        <w:t xml:space="preserve"> </w:t>
      </w:r>
      <w:r>
        <w:rPr>
          <w:sz w:val="24"/>
        </w:rPr>
        <w:t>citizens</w:t>
      </w:r>
      <w:r>
        <w:rPr>
          <w:spacing w:val="-5"/>
          <w:sz w:val="24"/>
        </w:rPr>
        <w:t xml:space="preserve"> </w:t>
      </w:r>
      <w:r>
        <w:rPr>
          <w:sz w:val="24"/>
        </w:rPr>
        <w:t>through</w:t>
      </w:r>
      <w:r>
        <w:rPr>
          <w:spacing w:val="-4"/>
          <w:sz w:val="24"/>
        </w:rPr>
        <w:t xml:space="preserve"> </w:t>
      </w:r>
      <w:r>
        <w:rPr>
          <w:sz w:val="24"/>
        </w:rPr>
        <w:t>its</w:t>
      </w:r>
      <w:r>
        <w:rPr>
          <w:spacing w:val="-4"/>
          <w:sz w:val="24"/>
        </w:rPr>
        <w:t xml:space="preserve"> </w:t>
      </w:r>
      <w:r>
        <w:rPr>
          <w:sz w:val="24"/>
        </w:rPr>
        <w:t>undergraduate, graduate, and continuing education programs;</w:t>
      </w:r>
    </w:p>
    <w:p w14:paraId="69BA1D70" w14:textId="3C34687A" w:rsidR="00C45CF8" w:rsidRDefault="002E14E5">
      <w:pPr>
        <w:pStyle w:val="ListParagraph"/>
        <w:numPr>
          <w:ilvl w:val="0"/>
          <w:numId w:val="4"/>
        </w:numPr>
        <w:tabs>
          <w:tab w:val="left" w:pos="1289"/>
        </w:tabs>
        <w:ind w:right="1011"/>
        <w:rPr>
          <w:sz w:val="24"/>
        </w:rPr>
      </w:pPr>
      <w:r>
        <w:rPr>
          <w:sz w:val="24"/>
        </w:rPr>
        <w:t>conducting cutting-edge research that contributes to the medical, environmental, social,</w:t>
      </w:r>
      <w:r>
        <w:rPr>
          <w:spacing w:val="-3"/>
          <w:sz w:val="24"/>
        </w:rPr>
        <w:t xml:space="preserve"> </w:t>
      </w:r>
      <w:r>
        <w:rPr>
          <w:sz w:val="24"/>
        </w:rPr>
        <w:t>and</w:t>
      </w:r>
      <w:r>
        <w:rPr>
          <w:spacing w:val="-3"/>
          <w:sz w:val="24"/>
        </w:rPr>
        <w:t xml:space="preserve"> </w:t>
      </w:r>
      <w:r>
        <w:rPr>
          <w:sz w:val="24"/>
        </w:rPr>
        <w:t>cultural</w:t>
      </w:r>
      <w:r>
        <w:rPr>
          <w:spacing w:val="-3"/>
          <w:sz w:val="24"/>
        </w:rPr>
        <w:t xml:space="preserve"> </w:t>
      </w:r>
      <w:r>
        <w:rPr>
          <w:sz w:val="24"/>
        </w:rPr>
        <w:t>well-being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state,</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aiding</w:t>
      </w:r>
      <w:r>
        <w:rPr>
          <w:spacing w:val="-3"/>
          <w:sz w:val="24"/>
        </w:rPr>
        <w:t xml:space="preserve"> </w:t>
      </w:r>
      <w:r>
        <w:rPr>
          <w:sz w:val="24"/>
        </w:rPr>
        <w:t>the</w:t>
      </w:r>
      <w:r>
        <w:rPr>
          <w:spacing w:val="-4"/>
          <w:sz w:val="24"/>
        </w:rPr>
        <w:t xml:space="preserve"> </w:t>
      </w:r>
      <w:r>
        <w:rPr>
          <w:sz w:val="24"/>
        </w:rPr>
        <w:t>economy</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state’s businesses and industries; and</w:t>
      </w:r>
    </w:p>
    <w:p w14:paraId="69BA1D71" w14:textId="77777777" w:rsidR="00C45CF8" w:rsidRDefault="002E14E5">
      <w:pPr>
        <w:pStyle w:val="ListParagraph"/>
        <w:numPr>
          <w:ilvl w:val="0"/>
          <w:numId w:val="4"/>
        </w:numPr>
        <w:tabs>
          <w:tab w:val="left" w:pos="1289"/>
        </w:tabs>
        <w:spacing w:line="237" w:lineRule="auto"/>
        <w:ind w:right="944"/>
        <w:rPr>
          <w:sz w:val="24"/>
        </w:rPr>
      </w:pPr>
      <w:r>
        <w:rPr>
          <w:sz w:val="24"/>
        </w:rPr>
        <w:t>performing</w:t>
      </w:r>
      <w:r>
        <w:rPr>
          <w:spacing w:val="-2"/>
          <w:sz w:val="24"/>
        </w:rPr>
        <w:t xml:space="preserve"> </w:t>
      </w:r>
      <w:r>
        <w:rPr>
          <w:sz w:val="24"/>
        </w:rPr>
        <w:t>public</w:t>
      </w:r>
      <w:r>
        <w:rPr>
          <w:spacing w:val="-3"/>
          <w:sz w:val="24"/>
        </w:rPr>
        <w:t xml:space="preserve"> </w:t>
      </w:r>
      <w:r>
        <w:rPr>
          <w:sz w:val="24"/>
        </w:rPr>
        <w:t>service</w:t>
      </w:r>
      <w:r>
        <w:rPr>
          <w:spacing w:val="-3"/>
          <w:sz w:val="24"/>
        </w:rPr>
        <w:t xml:space="preserve"> </w:t>
      </w:r>
      <w:r>
        <w:rPr>
          <w:sz w:val="24"/>
        </w:rPr>
        <w:t>in</w:t>
      </w:r>
      <w:r>
        <w:rPr>
          <w:spacing w:val="-2"/>
          <w:sz w:val="24"/>
        </w:rPr>
        <w:t xml:space="preserve"> </w:t>
      </w:r>
      <w:r>
        <w:rPr>
          <w:sz w:val="24"/>
        </w:rPr>
        <w:t>support</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citizens</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and</w:t>
      </w:r>
      <w:r>
        <w:rPr>
          <w:spacing w:val="-2"/>
          <w:sz w:val="24"/>
        </w:rPr>
        <w:t xml:space="preserve"> </w:t>
      </w:r>
      <w:r>
        <w:rPr>
          <w:sz w:val="24"/>
        </w:rPr>
        <w:t>its</w:t>
      </w:r>
      <w:r>
        <w:rPr>
          <w:spacing w:val="-2"/>
          <w:sz w:val="24"/>
        </w:rPr>
        <w:t xml:space="preserve"> </w:t>
      </w:r>
      <w:r>
        <w:rPr>
          <w:sz w:val="24"/>
        </w:rPr>
        <w:t>local, county, and state governments.</w:t>
      </w:r>
    </w:p>
    <w:p w14:paraId="69BA1D72" w14:textId="77777777" w:rsidR="00C45CF8" w:rsidRDefault="002E14E5">
      <w:pPr>
        <w:pStyle w:val="BodyText"/>
        <w:spacing w:line="275" w:lineRule="exact"/>
        <w:ind w:left="569"/>
      </w:pPr>
      <w:r>
        <w:t>Each</w:t>
      </w:r>
      <w:r>
        <w:rPr>
          <w:spacing w:val="-2"/>
        </w:rPr>
        <w:t xml:space="preserve"> </w:t>
      </w:r>
      <w:r>
        <w:t>component</w:t>
      </w:r>
      <w:r>
        <w:rPr>
          <w:spacing w:val="-1"/>
        </w:rPr>
        <w:t xml:space="preserve"> </w:t>
      </w:r>
      <w:r>
        <w:t>of</w:t>
      </w:r>
      <w:r>
        <w:rPr>
          <w:spacing w:val="-1"/>
        </w:rPr>
        <w:t xml:space="preserve"> </w:t>
      </w:r>
      <w:r>
        <w:t>the</w:t>
      </w:r>
      <w:r>
        <w:rPr>
          <w:spacing w:val="-2"/>
        </w:rPr>
        <w:t xml:space="preserve"> </w:t>
      </w:r>
      <w:r>
        <w:t>university’s</w:t>
      </w:r>
      <w:r>
        <w:rPr>
          <w:spacing w:val="-1"/>
        </w:rPr>
        <w:t xml:space="preserve"> </w:t>
      </w:r>
      <w:r>
        <w:t>mission</w:t>
      </w:r>
      <w:r>
        <w:rPr>
          <w:spacing w:val="-2"/>
        </w:rPr>
        <w:t xml:space="preserve"> </w:t>
      </w:r>
      <w:r>
        <w:t>reinforces</w:t>
      </w:r>
      <w:r>
        <w:rPr>
          <w:spacing w:val="-1"/>
        </w:rPr>
        <w:t xml:space="preserve"> </w:t>
      </w:r>
      <w:r>
        <w:t>and</w:t>
      </w:r>
      <w:r>
        <w:rPr>
          <w:spacing w:val="-1"/>
        </w:rPr>
        <w:t xml:space="preserve"> </w:t>
      </w:r>
      <w:r>
        <w:t>supports</w:t>
      </w:r>
      <w:r>
        <w:rPr>
          <w:spacing w:val="-1"/>
        </w:rPr>
        <w:t xml:space="preserve"> </w:t>
      </w:r>
      <w:r>
        <w:t>the</w:t>
      </w:r>
      <w:r>
        <w:rPr>
          <w:spacing w:val="-2"/>
        </w:rPr>
        <w:t xml:space="preserve"> </w:t>
      </w:r>
      <w:r>
        <w:t>other</w:t>
      </w:r>
      <w:r>
        <w:rPr>
          <w:spacing w:val="-1"/>
        </w:rPr>
        <w:t xml:space="preserve"> </w:t>
      </w:r>
      <w:r>
        <w:rPr>
          <w:spacing w:val="-4"/>
        </w:rPr>
        <w:t>two.</w:t>
      </w:r>
    </w:p>
    <w:p w14:paraId="69BA1D73" w14:textId="77777777" w:rsidR="00C45CF8" w:rsidRDefault="002E14E5">
      <w:pPr>
        <w:pStyle w:val="BodyText"/>
        <w:ind w:left="569" w:right="1380"/>
      </w:pPr>
      <w:r>
        <w:t>As the University of New Jersey®, Rutgers is dedicated to teaching that meets the highest standards of excellence, to conducting research that breaks new ground, and to providing services,</w:t>
      </w:r>
      <w:r>
        <w:rPr>
          <w:spacing w:val="-3"/>
        </w:rPr>
        <w:t xml:space="preserve"> </w:t>
      </w:r>
      <w:r>
        <w:t>solutions,</w:t>
      </w:r>
      <w:r>
        <w:rPr>
          <w:spacing w:val="-3"/>
        </w:rPr>
        <w:t xml:space="preserve"> </w:t>
      </w:r>
      <w:r>
        <w:t>and</w:t>
      </w:r>
      <w:r>
        <w:rPr>
          <w:spacing w:val="-3"/>
        </w:rPr>
        <w:t xml:space="preserve"> </w:t>
      </w:r>
      <w:r>
        <w:t>clinical</w:t>
      </w:r>
      <w:r>
        <w:rPr>
          <w:spacing w:val="-3"/>
        </w:rPr>
        <w:t xml:space="preserve"> </w:t>
      </w:r>
      <w:r>
        <w:t>care</w:t>
      </w:r>
      <w:r>
        <w:rPr>
          <w:spacing w:val="-4"/>
        </w:rPr>
        <w:t xml:space="preserve"> </w:t>
      </w:r>
      <w:r>
        <w:t>that</w:t>
      </w:r>
      <w:r>
        <w:rPr>
          <w:spacing w:val="-3"/>
        </w:rPr>
        <w:t xml:space="preserve"> </w:t>
      </w:r>
      <w:r>
        <w:t>help</w:t>
      </w:r>
      <w:r>
        <w:rPr>
          <w:spacing w:val="-3"/>
        </w:rPr>
        <w:t xml:space="preserve"> </w:t>
      </w:r>
      <w:r>
        <w:t>individuals</w:t>
      </w:r>
      <w:r>
        <w:rPr>
          <w:spacing w:val="-3"/>
        </w:rPr>
        <w:t xml:space="preserve"> </w:t>
      </w:r>
      <w:r>
        <w:t>and</w:t>
      </w:r>
      <w:r>
        <w:rPr>
          <w:spacing w:val="-3"/>
        </w:rPr>
        <w:t xml:space="preserve"> </w:t>
      </w:r>
      <w:r>
        <w:t>the</w:t>
      </w:r>
      <w:r>
        <w:rPr>
          <w:spacing w:val="-4"/>
        </w:rPr>
        <w:t xml:space="preserve"> </w:t>
      </w:r>
      <w:r>
        <w:t>local,</w:t>
      </w:r>
      <w:r>
        <w:rPr>
          <w:spacing w:val="-3"/>
        </w:rPr>
        <w:t xml:space="preserve"> </w:t>
      </w:r>
      <w:r>
        <w:t>national,</w:t>
      </w:r>
      <w:r>
        <w:rPr>
          <w:spacing w:val="-3"/>
        </w:rPr>
        <w:t xml:space="preserve"> </w:t>
      </w:r>
      <w:r>
        <w:t>and</w:t>
      </w:r>
      <w:r>
        <w:rPr>
          <w:spacing w:val="-3"/>
        </w:rPr>
        <w:t xml:space="preserve"> </w:t>
      </w:r>
      <w:r>
        <w:t>global communities where they live.</w:t>
      </w:r>
    </w:p>
    <w:p w14:paraId="69BA1D74" w14:textId="77777777" w:rsidR="00C45CF8" w:rsidRDefault="00C45CF8">
      <w:pPr>
        <w:pStyle w:val="BodyText"/>
        <w:spacing w:before="2"/>
      </w:pPr>
    </w:p>
    <w:p w14:paraId="69BA1D75" w14:textId="77777777" w:rsidR="00C45CF8" w:rsidRDefault="002E14E5">
      <w:pPr>
        <w:pStyle w:val="BodyText"/>
        <w:ind w:left="569" w:right="914"/>
      </w:pPr>
      <w:r>
        <w:rPr>
          <w:b/>
        </w:rPr>
        <w:t>GSAPP Mission</w:t>
      </w:r>
      <w:r>
        <w:t>: The mission of GSAPP is threefold: education, research/scholarship, and public service. Its goal is to prepare well-educated, qualified, and competent direct-service psychologists who have a special commitment to direct community involvement and to underserved</w:t>
      </w:r>
      <w:r>
        <w:rPr>
          <w:spacing w:val="-5"/>
        </w:rPr>
        <w:t xml:space="preserve"> </w:t>
      </w:r>
      <w:r>
        <w:t>populations--professionals</w:t>
      </w:r>
      <w:r>
        <w:rPr>
          <w:spacing w:val="-5"/>
        </w:rPr>
        <w:t xml:space="preserve"> </w:t>
      </w:r>
      <w:r>
        <w:t>who</w:t>
      </w:r>
      <w:r>
        <w:rPr>
          <w:spacing w:val="-5"/>
        </w:rPr>
        <w:t xml:space="preserve"> </w:t>
      </w:r>
      <w:r>
        <w:t>can</w:t>
      </w:r>
      <w:r>
        <w:rPr>
          <w:spacing w:val="-5"/>
        </w:rPr>
        <w:t xml:space="preserve"> </w:t>
      </w:r>
      <w:r>
        <w:t>integrate</w:t>
      </w:r>
      <w:r>
        <w:rPr>
          <w:spacing w:val="-6"/>
        </w:rPr>
        <w:t xml:space="preserve"> </w:t>
      </w:r>
      <w:r>
        <w:t>scientific</w:t>
      </w:r>
      <w:r>
        <w:rPr>
          <w:spacing w:val="-6"/>
        </w:rPr>
        <w:t xml:space="preserve"> </w:t>
      </w:r>
      <w:r>
        <w:t>knowledge</w:t>
      </w:r>
      <w:r>
        <w:rPr>
          <w:spacing w:val="-6"/>
        </w:rPr>
        <w:t xml:space="preserve"> </w:t>
      </w:r>
      <w:r>
        <w:t>with</w:t>
      </w:r>
      <w:r>
        <w:rPr>
          <w:spacing w:val="-5"/>
        </w:rPr>
        <w:t xml:space="preserve"> </w:t>
      </w:r>
      <w:r>
        <w:t>innovation in the delivery of psychological services to individuals, families, groups, and organizations.</w:t>
      </w:r>
    </w:p>
    <w:p w14:paraId="69BA1D76" w14:textId="77777777" w:rsidR="00C45CF8" w:rsidRDefault="002E14E5">
      <w:pPr>
        <w:pStyle w:val="BodyText"/>
        <w:ind w:left="569" w:right="1783"/>
        <w:jc w:val="both"/>
      </w:pPr>
      <w:r>
        <w:t>Professionals</w:t>
      </w:r>
      <w:r>
        <w:rPr>
          <w:spacing w:val="-3"/>
        </w:rPr>
        <w:t xml:space="preserve"> </w:t>
      </w:r>
      <w:r>
        <w:t>receiving</w:t>
      </w:r>
      <w:r>
        <w:rPr>
          <w:spacing w:val="-3"/>
        </w:rPr>
        <w:t xml:space="preserve"> </w:t>
      </w:r>
      <w:r>
        <w:t>a</w:t>
      </w:r>
      <w:r>
        <w:rPr>
          <w:spacing w:val="-4"/>
        </w:rPr>
        <w:t xml:space="preserve"> </w:t>
      </w:r>
      <w:r>
        <w:t>doctoral</w:t>
      </w:r>
      <w:r>
        <w:rPr>
          <w:spacing w:val="-3"/>
        </w:rPr>
        <w:t xml:space="preserve"> </w:t>
      </w:r>
      <w:r>
        <w:t>degree</w:t>
      </w:r>
      <w:r>
        <w:rPr>
          <w:spacing w:val="-4"/>
        </w:rPr>
        <w:t xml:space="preserve"> </w:t>
      </w:r>
      <w:r>
        <w:t>in</w:t>
      </w:r>
      <w:r>
        <w:rPr>
          <w:spacing w:val="-3"/>
        </w:rPr>
        <w:t xml:space="preserve"> </w:t>
      </w:r>
      <w:r>
        <w:t>psychology</w:t>
      </w:r>
      <w:r>
        <w:rPr>
          <w:spacing w:val="-3"/>
        </w:rPr>
        <w:t xml:space="preserve"> </w:t>
      </w:r>
      <w:r>
        <w:t>should</w:t>
      </w:r>
      <w:r>
        <w:rPr>
          <w:spacing w:val="-3"/>
        </w:rPr>
        <w:t xml:space="preserve"> </w:t>
      </w:r>
      <w:r>
        <w:t>be</w:t>
      </w:r>
      <w:r>
        <w:rPr>
          <w:spacing w:val="-4"/>
        </w:rPr>
        <w:t xml:space="preserve"> </w:t>
      </w:r>
      <w:r>
        <w:t>capable</w:t>
      </w:r>
      <w:r>
        <w:rPr>
          <w:spacing w:val="-4"/>
        </w:rPr>
        <w:t xml:space="preserve"> </w:t>
      </w:r>
      <w:r>
        <w:t>of</w:t>
      </w:r>
      <w:r>
        <w:rPr>
          <w:spacing w:val="-3"/>
        </w:rPr>
        <w:t xml:space="preserve"> </w:t>
      </w:r>
      <w:r>
        <w:t>extending psychological</w:t>
      </w:r>
      <w:r>
        <w:rPr>
          <w:spacing w:val="-1"/>
        </w:rPr>
        <w:t xml:space="preserve"> </w:t>
      </w:r>
      <w:r>
        <w:t>knowledge</w:t>
      </w:r>
      <w:r>
        <w:rPr>
          <w:spacing w:val="-2"/>
        </w:rPr>
        <w:t xml:space="preserve"> </w:t>
      </w:r>
      <w:r>
        <w:t>and</w:t>
      </w:r>
      <w:r>
        <w:rPr>
          <w:spacing w:val="-1"/>
        </w:rPr>
        <w:t xml:space="preserve"> </w:t>
      </w:r>
      <w:r>
        <w:t>exhibiting</w:t>
      </w:r>
      <w:r>
        <w:rPr>
          <w:spacing w:val="-1"/>
        </w:rPr>
        <w:t xml:space="preserve"> </w:t>
      </w:r>
      <w:r>
        <w:t>the</w:t>
      </w:r>
      <w:r>
        <w:rPr>
          <w:spacing w:val="-2"/>
        </w:rPr>
        <w:t xml:space="preserve"> </w:t>
      </w:r>
      <w:r>
        <w:t>high</w:t>
      </w:r>
      <w:r>
        <w:rPr>
          <w:spacing w:val="-1"/>
        </w:rPr>
        <w:t xml:space="preserve"> </w:t>
      </w:r>
      <w:r>
        <w:t>level</w:t>
      </w:r>
      <w:r>
        <w:rPr>
          <w:spacing w:val="-1"/>
        </w:rPr>
        <w:t xml:space="preserve"> </w:t>
      </w:r>
      <w:r>
        <w:t>of</w:t>
      </w:r>
      <w:r>
        <w:rPr>
          <w:spacing w:val="-1"/>
        </w:rPr>
        <w:t xml:space="preserve"> </w:t>
      </w:r>
      <w:r>
        <w:t>analytic</w:t>
      </w:r>
      <w:r>
        <w:rPr>
          <w:spacing w:val="-2"/>
        </w:rPr>
        <w:t xml:space="preserve"> </w:t>
      </w:r>
      <w:r>
        <w:t>skills</w:t>
      </w:r>
      <w:r>
        <w:rPr>
          <w:spacing w:val="-1"/>
        </w:rPr>
        <w:t xml:space="preserve"> </w:t>
      </w:r>
      <w:r>
        <w:t>and</w:t>
      </w:r>
      <w:r>
        <w:rPr>
          <w:spacing w:val="-1"/>
        </w:rPr>
        <w:t xml:space="preserve"> </w:t>
      </w:r>
      <w:r>
        <w:t>theoretical understanding needed to use existing and emerging psychological knowledge.</w:t>
      </w:r>
    </w:p>
    <w:p w14:paraId="69BA1D77" w14:textId="77777777" w:rsidR="00C45CF8" w:rsidRDefault="002E14E5">
      <w:pPr>
        <w:pStyle w:val="BodyText"/>
        <w:spacing w:before="2" w:line="237" w:lineRule="auto"/>
        <w:ind w:left="569" w:right="1104"/>
        <w:jc w:val="both"/>
      </w:pPr>
      <w:r>
        <w:t>Core</w:t>
      </w:r>
      <w:r>
        <w:rPr>
          <w:spacing w:val="-4"/>
        </w:rPr>
        <w:t xml:space="preserve"> </w:t>
      </w:r>
      <w:r>
        <w:t>Values.</w:t>
      </w:r>
      <w:r>
        <w:rPr>
          <w:spacing w:val="-3"/>
        </w:rPr>
        <w:t xml:space="preserve"> </w:t>
      </w:r>
      <w:r>
        <w:t>We</w:t>
      </w:r>
      <w:r>
        <w:rPr>
          <w:spacing w:val="-4"/>
        </w:rPr>
        <w:t xml:space="preserve"> </w:t>
      </w:r>
      <w:r>
        <w:t>are</w:t>
      </w:r>
      <w:r>
        <w:rPr>
          <w:spacing w:val="-4"/>
        </w:rPr>
        <w:t xml:space="preserve"> </w:t>
      </w:r>
      <w:r>
        <w:t>guided</w:t>
      </w:r>
      <w:r>
        <w:rPr>
          <w:spacing w:val="-3"/>
        </w:rPr>
        <w:t xml:space="preserve"> </w:t>
      </w:r>
      <w:r>
        <w:t>by</w:t>
      </w:r>
      <w:r>
        <w:rPr>
          <w:spacing w:val="-3"/>
        </w:rPr>
        <w:t xml:space="preserve"> </w:t>
      </w:r>
      <w:r>
        <w:t>four</w:t>
      </w:r>
      <w:r>
        <w:rPr>
          <w:spacing w:val="-3"/>
        </w:rPr>
        <w:t xml:space="preserve"> </w:t>
      </w:r>
      <w:r>
        <w:t>core</w:t>
      </w:r>
      <w:r>
        <w:rPr>
          <w:spacing w:val="-4"/>
        </w:rPr>
        <w:t xml:space="preserve"> </w:t>
      </w:r>
      <w:r>
        <w:t>values</w:t>
      </w:r>
      <w:r>
        <w:rPr>
          <w:spacing w:val="-3"/>
        </w:rPr>
        <w:t xml:space="preserve"> </w:t>
      </w:r>
      <w:r>
        <w:t>that</w:t>
      </w:r>
      <w:r>
        <w:rPr>
          <w:spacing w:val="-3"/>
        </w:rPr>
        <w:t xml:space="preserve"> </w:t>
      </w:r>
      <w:r>
        <w:t>are</w:t>
      </w:r>
      <w:r>
        <w:rPr>
          <w:spacing w:val="-4"/>
        </w:rPr>
        <w:t xml:space="preserve"> </w:t>
      </w:r>
      <w:r>
        <w:t>apparent</w:t>
      </w:r>
      <w:r>
        <w:rPr>
          <w:spacing w:val="-3"/>
        </w:rPr>
        <w:t xml:space="preserve"> </w:t>
      </w:r>
      <w:r>
        <w:t>in</w:t>
      </w:r>
      <w:r>
        <w:rPr>
          <w:spacing w:val="-3"/>
        </w:rPr>
        <w:t xml:space="preserve"> </w:t>
      </w:r>
      <w:r>
        <w:t>our</w:t>
      </w:r>
      <w:r>
        <w:rPr>
          <w:spacing w:val="-3"/>
        </w:rPr>
        <w:t xml:space="preserve"> </w:t>
      </w:r>
      <w:r>
        <w:t>learning</w:t>
      </w:r>
      <w:r>
        <w:rPr>
          <w:spacing w:val="-3"/>
        </w:rPr>
        <w:t xml:space="preserve"> </w:t>
      </w:r>
      <w:r>
        <w:t>environment, centers, and clinics:</w:t>
      </w:r>
    </w:p>
    <w:p w14:paraId="69BA1D78" w14:textId="3469366E" w:rsidR="00C45CF8" w:rsidRDefault="002E14E5">
      <w:pPr>
        <w:pStyle w:val="ListParagraph"/>
        <w:numPr>
          <w:ilvl w:val="0"/>
          <w:numId w:val="3"/>
        </w:numPr>
        <w:tabs>
          <w:tab w:val="left" w:pos="1289"/>
        </w:tabs>
        <w:spacing w:before="6" w:line="237" w:lineRule="auto"/>
        <w:ind w:right="2111"/>
        <w:jc w:val="both"/>
        <w:rPr>
          <w:sz w:val="24"/>
        </w:rPr>
      </w:pPr>
      <w:r>
        <w:rPr>
          <w:b/>
          <w:sz w:val="24"/>
        </w:rPr>
        <w:t>Academic</w:t>
      </w:r>
      <w:r>
        <w:rPr>
          <w:b/>
          <w:spacing w:val="-4"/>
          <w:sz w:val="24"/>
        </w:rPr>
        <w:t xml:space="preserve"> </w:t>
      </w:r>
      <w:r>
        <w:rPr>
          <w:b/>
          <w:sz w:val="24"/>
        </w:rPr>
        <w:t>excellence</w:t>
      </w:r>
      <w:r>
        <w:rPr>
          <w:b/>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students</w:t>
      </w:r>
      <w:r>
        <w:rPr>
          <w:spacing w:val="-4"/>
          <w:sz w:val="24"/>
        </w:rPr>
        <w:t xml:space="preserve"> </w:t>
      </w:r>
      <w:r>
        <w:rPr>
          <w:sz w:val="24"/>
        </w:rPr>
        <w:t>for</w:t>
      </w:r>
      <w:r>
        <w:rPr>
          <w:spacing w:val="-4"/>
          <w:sz w:val="24"/>
        </w:rPr>
        <w:t xml:space="preserve"> </w:t>
      </w:r>
      <w:r>
        <w:rPr>
          <w:sz w:val="24"/>
        </w:rPr>
        <w:t>careers</w:t>
      </w:r>
      <w:r>
        <w:rPr>
          <w:spacing w:val="-4"/>
          <w:sz w:val="24"/>
        </w:rPr>
        <w:t xml:space="preserve"> </w:t>
      </w:r>
      <w:r>
        <w:rPr>
          <w:sz w:val="24"/>
        </w:rPr>
        <w:t>in</w:t>
      </w:r>
      <w:r>
        <w:rPr>
          <w:spacing w:val="-4"/>
          <w:sz w:val="24"/>
        </w:rPr>
        <w:t xml:space="preserve"> </w:t>
      </w:r>
      <w:r>
        <w:rPr>
          <w:sz w:val="24"/>
        </w:rPr>
        <w:t>clinical</w:t>
      </w:r>
      <w:r w:rsidR="00AE2EC9">
        <w:rPr>
          <w:spacing w:val="-4"/>
          <w:sz w:val="24"/>
        </w:rPr>
        <w:t>,</w:t>
      </w:r>
      <w:r>
        <w:rPr>
          <w:spacing w:val="-4"/>
          <w:sz w:val="24"/>
        </w:rPr>
        <w:t xml:space="preserve"> </w:t>
      </w:r>
      <w:r>
        <w:rPr>
          <w:sz w:val="24"/>
        </w:rPr>
        <w:t>school</w:t>
      </w:r>
      <w:r w:rsidR="00AE2EC9">
        <w:rPr>
          <w:sz w:val="24"/>
        </w:rPr>
        <w:t xml:space="preserve">, and organizational </w:t>
      </w:r>
      <w:r>
        <w:rPr>
          <w:spacing w:val="-2"/>
          <w:sz w:val="24"/>
        </w:rPr>
        <w:t>psychology.</w:t>
      </w:r>
    </w:p>
    <w:p w14:paraId="69BA1D79" w14:textId="77777777" w:rsidR="00C45CF8" w:rsidRDefault="00C45CF8">
      <w:pPr>
        <w:spacing w:line="237" w:lineRule="auto"/>
        <w:jc w:val="both"/>
        <w:rPr>
          <w:sz w:val="24"/>
        </w:rPr>
        <w:sectPr w:rsidR="00C45CF8" w:rsidSect="00355456">
          <w:type w:val="continuous"/>
          <w:pgSz w:w="12240" w:h="15840"/>
          <w:pgMar w:top="740" w:right="600" w:bottom="280" w:left="880" w:header="720" w:footer="720" w:gutter="0"/>
          <w:cols w:space="720"/>
        </w:sectPr>
      </w:pPr>
    </w:p>
    <w:p w14:paraId="69BA1D7A" w14:textId="77777777" w:rsidR="00C45CF8" w:rsidRDefault="00C45CF8">
      <w:pPr>
        <w:pStyle w:val="BodyText"/>
        <w:rPr>
          <w:sz w:val="20"/>
        </w:rPr>
      </w:pPr>
    </w:p>
    <w:p w14:paraId="69BA1D7B" w14:textId="77777777" w:rsidR="00C45CF8" w:rsidRDefault="002E14E5">
      <w:pPr>
        <w:pStyle w:val="ListParagraph"/>
        <w:numPr>
          <w:ilvl w:val="0"/>
          <w:numId w:val="3"/>
        </w:numPr>
        <w:tabs>
          <w:tab w:val="left" w:pos="1289"/>
        </w:tabs>
        <w:spacing w:before="214" w:line="275" w:lineRule="exact"/>
        <w:rPr>
          <w:sz w:val="24"/>
        </w:rPr>
      </w:pPr>
      <w:r>
        <w:rPr>
          <w:sz w:val="24"/>
        </w:rPr>
        <w:t>Commitment</w:t>
      </w:r>
      <w:r>
        <w:rPr>
          <w:spacing w:val="-4"/>
          <w:sz w:val="24"/>
        </w:rPr>
        <w:t xml:space="preserve"> </w:t>
      </w:r>
      <w:r>
        <w:rPr>
          <w:sz w:val="24"/>
        </w:rPr>
        <w:t>to</w:t>
      </w:r>
      <w:r>
        <w:rPr>
          <w:spacing w:val="-3"/>
          <w:sz w:val="24"/>
        </w:rPr>
        <w:t xml:space="preserve"> </w:t>
      </w:r>
      <w:r>
        <w:rPr>
          <w:b/>
          <w:sz w:val="24"/>
        </w:rPr>
        <w:t>social</w:t>
      </w:r>
      <w:r>
        <w:rPr>
          <w:b/>
          <w:spacing w:val="-1"/>
          <w:sz w:val="24"/>
        </w:rPr>
        <w:t xml:space="preserve"> </w:t>
      </w:r>
      <w:r>
        <w:rPr>
          <w:b/>
          <w:sz w:val="24"/>
        </w:rPr>
        <w:t>justice</w:t>
      </w:r>
      <w:r>
        <w:rPr>
          <w:b/>
          <w:spacing w:val="-3"/>
          <w:sz w:val="24"/>
        </w:rPr>
        <w:t xml:space="preserve"> </w:t>
      </w:r>
      <w:r>
        <w:rPr>
          <w:sz w:val="24"/>
        </w:rPr>
        <w:t>and</w:t>
      </w:r>
      <w:r>
        <w:rPr>
          <w:spacing w:val="-1"/>
          <w:sz w:val="24"/>
        </w:rPr>
        <w:t xml:space="preserve"> </w:t>
      </w:r>
      <w:r>
        <w:rPr>
          <w:sz w:val="24"/>
        </w:rPr>
        <w:t>helping</w:t>
      </w:r>
      <w:r>
        <w:rPr>
          <w:spacing w:val="-3"/>
          <w:sz w:val="24"/>
        </w:rPr>
        <w:t xml:space="preserve"> </w:t>
      </w:r>
      <w:r>
        <w:rPr>
          <w:b/>
          <w:sz w:val="24"/>
        </w:rPr>
        <w:t>underserved</w:t>
      </w:r>
      <w:r>
        <w:rPr>
          <w:b/>
          <w:spacing w:val="-1"/>
          <w:sz w:val="24"/>
        </w:rPr>
        <w:t xml:space="preserve"> </w:t>
      </w:r>
      <w:r>
        <w:rPr>
          <w:b/>
          <w:spacing w:val="-2"/>
          <w:sz w:val="24"/>
        </w:rPr>
        <w:t>populations</w:t>
      </w:r>
      <w:r>
        <w:rPr>
          <w:spacing w:val="-2"/>
          <w:sz w:val="24"/>
        </w:rPr>
        <w:t>.</w:t>
      </w:r>
    </w:p>
    <w:p w14:paraId="69BA1D7C" w14:textId="77777777" w:rsidR="00C45CF8" w:rsidRDefault="002E14E5">
      <w:pPr>
        <w:pStyle w:val="ListParagraph"/>
        <w:numPr>
          <w:ilvl w:val="0"/>
          <w:numId w:val="3"/>
        </w:numPr>
        <w:tabs>
          <w:tab w:val="left" w:pos="1289"/>
        </w:tabs>
        <w:spacing w:line="242" w:lineRule="auto"/>
        <w:ind w:right="1297"/>
        <w:rPr>
          <w:sz w:val="24"/>
        </w:rPr>
      </w:pPr>
      <w:r>
        <w:rPr>
          <w:b/>
          <w:sz w:val="24"/>
        </w:rPr>
        <w:t>Diversity</w:t>
      </w:r>
      <w:r>
        <w:rPr>
          <w:b/>
          <w:spacing w:val="-5"/>
          <w:sz w:val="24"/>
        </w:rPr>
        <w:t xml:space="preserve"> </w:t>
      </w:r>
      <w:r>
        <w:rPr>
          <w:sz w:val="24"/>
        </w:rPr>
        <w:t>of</w:t>
      </w:r>
      <w:r>
        <w:rPr>
          <w:spacing w:val="-4"/>
          <w:sz w:val="24"/>
        </w:rPr>
        <w:t xml:space="preserve"> </w:t>
      </w:r>
      <w:r>
        <w:rPr>
          <w:sz w:val="24"/>
        </w:rPr>
        <w:t>students</w:t>
      </w:r>
      <w:r>
        <w:rPr>
          <w:spacing w:val="-5"/>
          <w:sz w:val="24"/>
        </w:rPr>
        <w:t xml:space="preserve"> </w:t>
      </w:r>
      <w:r>
        <w:rPr>
          <w:sz w:val="24"/>
        </w:rPr>
        <w:t>trained,</w:t>
      </w:r>
      <w:r>
        <w:rPr>
          <w:spacing w:val="-4"/>
          <w:sz w:val="24"/>
        </w:rPr>
        <w:t xml:space="preserve"> </w:t>
      </w:r>
      <w:r>
        <w:rPr>
          <w:sz w:val="24"/>
        </w:rPr>
        <w:t>approaches</w:t>
      </w:r>
      <w:r>
        <w:rPr>
          <w:spacing w:val="-5"/>
          <w:sz w:val="24"/>
        </w:rPr>
        <w:t xml:space="preserve"> </w:t>
      </w:r>
      <w:r>
        <w:rPr>
          <w:sz w:val="24"/>
        </w:rPr>
        <w:t>used,</w:t>
      </w:r>
      <w:r>
        <w:rPr>
          <w:spacing w:val="-4"/>
          <w:sz w:val="24"/>
        </w:rPr>
        <w:t xml:space="preserve"> </w:t>
      </w:r>
      <w:r>
        <w:rPr>
          <w:sz w:val="24"/>
        </w:rPr>
        <w:t>theoretical</w:t>
      </w:r>
      <w:r>
        <w:rPr>
          <w:spacing w:val="-5"/>
          <w:sz w:val="24"/>
        </w:rPr>
        <w:t xml:space="preserve"> </w:t>
      </w:r>
      <w:r>
        <w:rPr>
          <w:sz w:val="24"/>
        </w:rPr>
        <w:t>orientations</w:t>
      </w:r>
      <w:r>
        <w:rPr>
          <w:spacing w:val="-4"/>
          <w:sz w:val="24"/>
        </w:rPr>
        <w:t xml:space="preserve"> </w:t>
      </w:r>
      <w:r>
        <w:rPr>
          <w:sz w:val="24"/>
        </w:rPr>
        <w:t>followed,</w:t>
      </w:r>
      <w:r>
        <w:rPr>
          <w:spacing w:val="-5"/>
          <w:sz w:val="24"/>
        </w:rPr>
        <w:t xml:space="preserve"> </w:t>
      </w:r>
      <w:r>
        <w:rPr>
          <w:sz w:val="24"/>
        </w:rPr>
        <w:t>and populations served.</w:t>
      </w:r>
    </w:p>
    <w:p w14:paraId="69BA1D7D" w14:textId="77777777" w:rsidR="00C45CF8" w:rsidRDefault="002E14E5">
      <w:pPr>
        <w:pStyle w:val="ListParagraph"/>
        <w:numPr>
          <w:ilvl w:val="0"/>
          <w:numId w:val="3"/>
        </w:numPr>
        <w:tabs>
          <w:tab w:val="left" w:pos="1289"/>
        </w:tabs>
        <w:spacing w:line="271" w:lineRule="exact"/>
        <w:rPr>
          <w:sz w:val="24"/>
        </w:rPr>
      </w:pPr>
      <w:r>
        <w:rPr>
          <w:b/>
          <w:sz w:val="24"/>
        </w:rPr>
        <w:t>Knowledge</w:t>
      </w:r>
      <w:r>
        <w:rPr>
          <w:b/>
          <w:spacing w:val="-6"/>
          <w:sz w:val="24"/>
        </w:rPr>
        <w:t xml:space="preserve"> </w:t>
      </w:r>
      <w:r>
        <w:rPr>
          <w:b/>
          <w:sz w:val="24"/>
        </w:rPr>
        <w:t>generation</w:t>
      </w:r>
      <w:r>
        <w:rPr>
          <w:b/>
          <w:spacing w:val="-2"/>
          <w:sz w:val="24"/>
        </w:rPr>
        <w:t xml:space="preserve"> </w:t>
      </w:r>
      <w:r>
        <w:rPr>
          <w:b/>
          <w:sz w:val="24"/>
        </w:rPr>
        <w:t>and</w:t>
      </w:r>
      <w:r>
        <w:rPr>
          <w:b/>
          <w:spacing w:val="-3"/>
          <w:sz w:val="24"/>
        </w:rPr>
        <w:t xml:space="preserve"> </w:t>
      </w:r>
      <w:r>
        <w:rPr>
          <w:b/>
          <w:sz w:val="24"/>
        </w:rPr>
        <w:t>dissemination</w:t>
      </w:r>
      <w:r>
        <w:rPr>
          <w:b/>
          <w:spacing w:val="-3"/>
          <w:sz w:val="24"/>
        </w:rPr>
        <w:t xml:space="preserve"> </w:t>
      </w:r>
      <w:r>
        <w:rPr>
          <w:sz w:val="24"/>
        </w:rPr>
        <w:t>using</w:t>
      </w:r>
      <w:r>
        <w:rPr>
          <w:spacing w:val="-3"/>
          <w:sz w:val="24"/>
        </w:rPr>
        <w:t xml:space="preserve"> </w:t>
      </w:r>
      <w:r>
        <w:rPr>
          <w:sz w:val="24"/>
        </w:rPr>
        <w:t>contemporary</w:t>
      </w:r>
      <w:r>
        <w:rPr>
          <w:spacing w:val="-2"/>
          <w:sz w:val="24"/>
        </w:rPr>
        <w:t xml:space="preserve"> </w:t>
      </w:r>
      <w:r>
        <w:rPr>
          <w:sz w:val="24"/>
        </w:rPr>
        <w:t>research</w:t>
      </w:r>
      <w:r>
        <w:rPr>
          <w:spacing w:val="-2"/>
          <w:sz w:val="24"/>
        </w:rPr>
        <w:t xml:space="preserve"> approaches.</w:t>
      </w:r>
    </w:p>
    <w:p w14:paraId="69BA1D7E" w14:textId="77777777" w:rsidR="00C45CF8" w:rsidRDefault="00C45CF8">
      <w:pPr>
        <w:pStyle w:val="BodyText"/>
        <w:spacing w:before="10"/>
        <w:rPr>
          <w:sz w:val="23"/>
        </w:rPr>
      </w:pPr>
    </w:p>
    <w:p w14:paraId="69BA1D7F" w14:textId="2D021276" w:rsidR="00C45CF8" w:rsidRDefault="002E14E5">
      <w:pPr>
        <w:pStyle w:val="BodyText"/>
        <w:ind w:left="569" w:right="877"/>
      </w:pPr>
      <w:r>
        <w:rPr>
          <w:b/>
        </w:rPr>
        <w:t>Program</w:t>
      </w:r>
      <w:r>
        <w:rPr>
          <w:b/>
          <w:spacing w:val="-4"/>
        </w:rPr>
        <w:t xml:space="preserve"> </w:t>
      </w:r>
      <w:r>
        <w:rPr>
          <w:b/>
        </w:rPr>
        <w:t>Mission:</w:t>
      </w:r>
      <w:r>
        <w:rPr>
          <w:b/>
          <w:spacing w:val="-3"/>
        </w:rPr>
        <w:t xml:space="preserve"> </w:t>
      </w:r>
      <w:r>
        <w:t>The</w:t>
      </w:r>
      <w:r>
        <w:rPr>
          <w:spacing w:val="-4"/>
        </w:rPr>
        <w:t xml:space="preserve"> </w:t>
      </w:r>
      <w:r>
        <w:t>purpose</w:t>
      </w:r>
      <w:r>
        <w:rPr>
          <w:spacing w:val="-4"/>
        </w:rPr>
        <w:t xml:space="preserve"> </w:t>
      </w:r>
      <w:r>
        <w:t>of</w:t>
      </w:r>
      <w:r>
        <w:rPr>
          <w:spacing w:val="-3"/>
        </w:rPr>
        <w:t xml:space="preserve"> </w:t>
      </w:r>
      <w:r>
        <w:t>the</w:t>
      </w:r>
      <w:r>
        <w:rPr>
          <w:spacing w:val="-4"/>
        </w:rPr>
        <w:t xml:space="preserve"> </w:t>
      </w:r>
      <w:r>
        <w:t>organizational</w:t>
      </w:r>
      <w:r>
        <w:rPr>
          <w:spacing w:val="-3"/>
        </w:rPr>
        <w:t xml:space="preserve"> </w:t>
      </w:r>
      <w:r>
        <w:t>psychology</w:t>
      </w:r>
      <w:r>
        <w:rPr>
          <w:spacing w:val="-3"/>
        </w:rPr>
        <w:t xml:space="preserve"> </w:t>
      </w:r>
      <w:r>
        <w:t>program</w:t>
      </w:r>
      <w:r>
        <w:rPr>
          <w:spacing w:val="-3"/>
        </w:rPr>
        <w:t xml:space="preserve"> </w:t>
      </w:r>
      <w:r>
        <w:t>is</w:t>
      </w:r>
      <w:r>
        <w:rPr>
          <w:spacing w:val="-3"/>
        </w:rPr>
        <w:t xml:space="preserve"> </w:t>
      </w:r>
      <w:r>
        <w:t>to</w:t>
      </w:r>
      <w:r>
        <w:rPr>
          <w:spacing w:val="-3"/>
        </w:rPr>
        <w:t xml:space="preserve"> </w:t>
      </w:r>
      <w:r>
        <w:t>provide</w:t>
      </w:r>
      <w:r>
        <w:rPr>
          <w:spacing w:val="-4"/>
        </w:rPr>
        <w:t xml:space="preserve"> </w:t>
      </w:r>
      <w:r>
        <w:t>students with</w:t>
      </w:r>
      <w:r>
        <w:rPr>
          <w:spacing w:val="-1"/>
        </w:rPr>
        <w:t xml:space="preserve"> </w:t>
      </w:r>
      <w:r>
        <w:t>the</w:t>
      </w:r>
      <w:r>
        <w:rPr>
          <w:spacing w:val="-2"/>
        </w:rPr>
        <w:t xml:space="preserve"> </w:t>
      </w:r>
      <w:r>
        <w:t>finest</w:t>
      </w:r>
      <w:r>
        <w:rPr>
          <w:spacing w:val="-1"/>
        </w:rPr>
        <w:t xml:space="preserve"> </w:t>
      </w:r>
      <w:r>
        <w:t>possible</w:t>
      </w:r>
      <w:r>
        <w:rPr>
          <w:spacing w:val="-2"/>
        </w:rPr>
        <w:t xml:space="preserve"> </w:t>
      </w:r>
      <w:r>
        <w:t>graduate</w:t>
      </w:r>
      <w:r>
        <w:rPr>
          <w:spacing w:val="-2"/>
        </w:rPr>
        <w:t xml:space="preserve"> </w:t>
      </w:r>
      <w:r>
        <w:t>education</w:t>
      </w:r>
      <w:r>
        <w:rPr>
          <w:spacing w:val="-1"/>
        </w:rPr>
        <w:t xml:space="preserve"> </w:t>
      </w:r>
      <w:r>
        <w:t>for</w:t>
      </w:r>
      <w:r>
        <w:rPr>
          <w:spacing w:val="-1"/>
        </w:rPr>
        <w:t xml:space="preserve"> </w:t>
      </w:r>
      <w:r>
        <w:t>the</w:t>
      </w:r>
      <w:r>
        <w:rPr>
          <w:spacing w:val="-2"/>
        </w:rPr>
        <w:t xml:space="preserve"> </w:t>
      </w:r>
      <w:r>
        <w:t>practice</w:t>
      </w:r>
      <w:r>
        <w:rPr>
          <w:spacing w:val="-2"/>
        </w:rPr>
        <w:t xml:space="preserve"> </w:t>
      </w:r>
      <w:r>
        <w:t>of</w:t>
      </w:r>
      <w:r>
        <w:rPr>
          <w:spacing w:val="-2"/>
        </w:rPr>
        <w:t xml:space="preserve"> </w:t>
      </w:r>
      <w:r>
        <w:t>organizational</w:t>
      </w:r>
      <w:r>
        <w:rPr>
          <w:spacing w:val="-1"/>
        </w:rPr>
        <w:t xml:space="preserve"> </w:t>
      </w:r>
      <w:r>
        <w:t>psychology</w:t>
      </w:r>
      <w:r w:rsidR="00AE2EC9">
        <w:t>.</w:t>
      </w:r>
    </w:p>
    <w:p w14:paraId="69BA1D80" w14:textId="77777777" w:rsidR="00C45CF8" w:rsidRDefault="002E14E5">
      <w:pPr>
        <w:pStyle w:val="BodyText"/>
        <w:ind w:left="569" w:right="1097" w:firstLine="720"/>
        <w:jc w:val="both"/>
      </w:pPr>
      <w:r>
        <w:t>The</w:t>
      </w:r>
      <w:r>
        <w:rPr>
          <w:spacing w:val="-5"/>
        </w:rPr>
        <w:t xml:space="preserve"> </w:t>
      </w:r>
      <w:r>
        <w:t>practice</w:t>
      </w:r>
      <w:r>
        <w:rPr>
          <w:spacing w:val="-5"/>
        </w:rPr>
        <w:t xml:space="preserve"> </w:t>
      </w:r>
      <w:r>
        <w:t>of</w:t>
      </w:r>
      <w:r>
        <w:rPr>
          <w:spacing w:val="-4"/>
        </w:rPr>
        <w:t xml:space="preserve"> </w:t>
      </w:r>
      <w:r>
        <w:t>organizational</w:t>
      </w:r>
      <w:r>
        <w:rPr>
          <w:spacing w:val="-4"/>
        </w:rPr>
        <w:t xml:space="preserve"> </w:t>
      </w:r>
      <w:r>
        <w:t>psychology</w:t>
      </w:r>
      <w:r>
        <w:rPr>
          <w:spacing w:val="-4"/>
        </w:rPr>
        <w:t xml:space="preserve"> </w:t>
      </w:r>
      <w:r>
        <w:t>consists</w:t>
      </w:r>
      <w:r>
        <w:rPr>
          <w:spacing w:val="-4"/>
        </w:rPr>
        <w:t xml:space="preserve"> </w:t>
      </w:r>
      <w:r>
        <w:t>of</w:t>
      </w:r>
      <w:r>
        <w:rPr>
          <w:spacing w:val="-4"/>
        </w:rPr>
        <w:t xml:space="preserve"> </w:t>
      </w:r>
      <w:r>
        <w:t>intervening</w:t>
      </w:r>
      <w:r>
        <w:rPr>
          <w:spacing w:val="-4"/>
        </w:rPr>
        <w:t xml:space="preserve"> </w:t>
      </w:r>
      <w:r>
        <w:t>with</w:t>
      </w:r>
      <w:r>
        <w:rPr>
          <w:spacing w:val="-4"/>
        </w:rPr>
        <w:t xml:space="preserve"> </w:t>
      </w:r>
      <w:r>
        <w:t>organizations</w:t>
      </w:r>
      <w:r>
        <w:rPr>
          <w:spacing w:val="-4"/>
        </w:rPr>
        <w:t xml:space="preserve"> </w:t>
      </w:r>
      <w:r>
        <w:t>to achieve one or more of the following objectives: (1) raise performance, (2) improve processes and relationships, (3) enhance fairness and equity, and (4) increase subjective well-</w:t>
      </w:r>
    </w:p>
    <w:p w14:paraId="69BA1D81" w14:textId="46122130" w:rsidR="00C45CF8" w:rsidRDefault="002E14E5">
      <w:pPr>
        <w:pStyle w:val="BodyText"/>
        <w:spacing w:before="3"/>
        <w:ind w:left="569" w:right="877"/>
        <w:rPr>
          <w:b/>
        </w:rPr>
      </w:pPr>
      <w:r>
        <w:t>being. Organizational psychologists work within the context of organizations, although interventions may focus on individuals, pairs of individuals, groups, combinations of groups, or whole organizations. Methods of intervention derive from explicit psychological concepts and theories appropriate to the objectives and entities engaged in change processes. When fully utilized,</w:t>
      </w:r>
      <w:r>
        <w:rPr>
          <w:spacing w:val="-4"/>
        </w:rPr>
        <w:t xml:space="preserve"> </w:t>
      </w:r>
      <w:r>
        <w:t>the</w:t>
      </w:r>
      <w:r>
        <w:rPr>
          <w:spacing w:val="-5"/>
        </w:rPr>
        <w:t xml:space="preserve"> </w:t>
      </w:r>
      <w:r>
        <w:t>practice</w:t>
      </w:r>
      <w:r>
        <w:rPr>
          <w:spacing w:val="-5"/>
        </w:rPr>
        <w:t xml:space="preserve"> </w:t>
      </w:r>
      <w:r>
        <w:t>of</w:t>
      </w:r>
      <w:r>
        <w:rPr>
          <w:spacing w:val="-4"/>
        </w:rPr>
        <w:t xml:space="preserve"> </w:t>
      </w:r>
      <w:r>
        <w:t>organizational</w:t>
      </w:r>
      <w:r>
        <w:rPr>
          <w:spacing w:val="-4"/>
        </w:rPr>
        <w:t xml:space="preserve"> </w:t>
      </w:r>
      <w:r>
        <w:t>psychology</w:t>
      </w:r>
      <w:r>
        <w:rPr>
          <w:spacing w:val="-4"/>
        </w:rPr>
        <w:t xml:space="preserve"> </w:t>
      </w:r>
      <w:r>
        <w:t>begins</w:t>
      </w:r>
      <w:r>
        <w:rPr>
          <w:spacing w:val="-4"/>
        </w:rPr>
        <w:t xml:space="preserve"> </w:t>
      </w:r>
      <w:r>
        <w:t>with</w:t>
      </w:r>
      <w:r>
        <w:rPr>
          <w:spacing w:val="-4"/>
        </w:rPr>
        <w:t xml:space="preserve"> </w:t>
      </w:r>
      <w:r>
        <w:t>assessment</w:t>
      </w:r>
      <w:r>
        <w:rPr>
          <w:spacing w:val="-4"/>
        </w:rPr>
        <w:t xml:space="preserve"> </w:t>
      </w:r>
      <w:r>
        <w:t>or</w:t>
      </w:r>
      <w:r>
        <w:rPr>
          <w:spacing w:val="-4"/>
        </w:rPr>
        <w:t xml:space="preserve"> </w:t>
      </w:r>
      <w:r>
        <w:t>diagnosis,</w:t>
      </w:r>
      <w:r>
        <w:rPr>
          <w:spacing w:val="-4"/>
        </w:rPr>
        <w:t xml:space="preserve"> </w:t>
      </w:r>
      <w:r>
        <w:t xml:space="preserve">proceeds to design and implementation, and concludes with evaluation of the efforts to bring about change. Organizational psychology is practiced with </w:t>
      </w:r>
      <w:r w:rsidR="00AE2EC9">
        <w:t>service-delivering</w:t>
      </w:r>
      <w:r>
        <w:t xml:space="preserve"> and product-generating organizations from the public, private, and not-for-profit sectors of society</w:t>
      </w:r>
      <w:r>
        <w:rPr>
          <w:b/>
        </w:rPr>
        <w:t>.</w:t>
      </w:r>
    </w:p>
    <w:p w14:paraId="69BA1D82" w14:textId="77777777" w:rsidR="00C45CF8" w:rsidRDefault="00C45CF8">
      <w:pPr>
        <w:pStyle w:val="BodyText"/>
        <w:spacing w:before="2"/>
        <w:rPr>
          <w:b/>
        </w:rPr>
      </w:pPr>
    </w:p>
    <w:p w14:paraId="69BA1D83" w14:textId="77777777" w:rsidR="00C45CF8" w:rsidRDefault="002E14E5">
      <w:pPr>
        <w:pStyle w:val="Heading1"/>
      </w:pPr>
      <w:r>
        <w:t>Course</w:t>
      </w:r>
      <w:r>
        <w:rPr>
          <w:spacing w:val="-3"/>
        </w:rPr>
        <w:t xml:space="preserve"> </w:t>
      </w:r>
      <w:r>
        <w:rPr>
          <w:spacing w:val="-2"/>
        </w:rPr>
        <w:t>Description</w:t>
      </w:r>
    </w:p>
    <w:p w14:paraId="784AB82F" w14:textId="616D8C20" w:rsidR="00AC5135" w:rsidRDefault="00AC5135" w:rsidP="00AC5135">
      <w:pPr>
        <w:pStyle w:val="BodyText"/>
        <w:spacing w:before="118"/>
        <w:ind w:left="569" w:right="831"/>
      </w:pPr>
      <w:r>
        <w:t xml:space="preserve">This course serves as an introduction to the principles and applied practices of qualitative research within the context of organizational psychology and equips students </w:t>
      </w:r>
      <w:r w:rsidR="002F717A">
        <w:t>with the foundations to conduct</w:t>
      </w:r>
      <w:r>
        <w:t xml:space="preserve"> qualitative research in organizational settings. Students will explore relevant contemporary research and engage in hands-on activities and practical exercises to develop their qualitative research skills. </w:t>
      </w:r>
    </w:p>
    <w:p w14:paraId="70E4C6B4" w14:textId="3B6C7CC0" w:rsidR="00C57392" w:rsidRDefault="00C57392" w:rsidP="00C57392">
      <w:pPr>
        <w:pStyle w:val="BodyText"/>
        <w:spacing w:before="118"/>
        <w:ind w:left="569" w:right="831"/>
      </w:pPr>
      <w:r>
        <w:t xml:space="preserve">Conducting research in organizations can be undertaken under different premises. One of </w:t>
      </w:r>
      <w:r w:rsidR="006E7268">
        <w:t>the long-standing</w:t>
      </w:r>
      <w:r>
        <w:t xml:space="preserve"> controversies takes place when quantitative and qualitative methods are contrasted. The former </w:t>
      </w:r>
      <w:r w:rsidR="00B87AC2">
        <w:t>seems</w:t>
      </w:r>
      <w:r>
        <w:t xml:space="preserve"> to reflect methods traditionally used in the natural sciences whereas qualitative methods have been considered more </w:t>
      </w:r>
      <w:r w:rsidR="00B87AC2">
        <w:t>common</w:t>
      </w:r>
      <w:r>
        <w:t xml:space="preserve"> to </w:t>
      </w:r>
      <w:r w:rsidR="00B87AC2">
        <w:t xml:space="preserve">the </w:t>
      </w:r>
      <w:r>
        <w:t xml:space="preserve">social sciences. Furthermore, the epistemological divide between those pursuing research, broadly speaking, under neo-positivist assumptions </w:t>
      </w:r>
      <w:r w:rsidR="003C5115">
        <w:t>seems</w:t>
      </w:r>
      <w:r>
        <w:t xml:space="preserve"> to be more aligned with quantitative approaches whereas qualitative methods have been associated with research developed under more interpretive and </w:t>
      </w:r>
      <w:r w:rsidR="00B87AC2">
        <w:t>post-modernist</w:t>
      </w:r>
      <w:r>
        <w:t xml:space="preserve"> stances.</w:t>
      </w:r>
    </w:p>
    <w:p w14:paraId="2AAECC81" w14:textId="12232823" w:rsidR="00C57392" w:rsidRDefault="00C57392" w:rsidP="00C57392">
      <w:pPr>
        <w:pStyle w:val="BodyText"/>
        <w:spacing w:before="118"/>
        <w:ind w:left="569" w:right="831"/>
      </w:pPr>
      <w:r w:rsidRPr="00573716">
        <w:t>Against this background</w:t>
      </w:r>
      <w:r w:rsidR="003C5115" w:rsidRPr="00573716">
        <w:t>,</w:t>
      </w:r>
      <w:r w:rsidRPr="00573716">
        <w:t xml:space="preserve"> the course aims at a sound understanding of qualitative research design with a specific focus on paradigmatic questions and method</w:t>
      </w:r>
      <w:r w:rsidR="00E66F4D" w:rsidRPr="00573716">
        <w:t>ological</w:t>
      </w:r>
      <w:r w:rsidRPr="00573716">
        <w:t xml:space="preserve"> design</w:t>
      </w:r>
      <w:r w:rsidR="00E66F4D" w:rsidRPr="00573716">
        <w:t>s</w:t>
      </w:r>
      <w:r w:rsidRPr="00573716">
        <w:t xml:space="preserve"> that </w:t>
      </w:r>
      <w:r w:rsidR="003C5115" w:rsidRPr="00573716">
        <w:t>are</w:t>
      </w:r>
      <w:r w:rsidRPr="00573716">
        <w:t xml:space="preserve"> of particular relevance for </w:t>
      </w:r>
      <w:r w:rsidR="008C2A2B" w:rsidRPr="00573716">
        <w:t xml:space="preserve">organizational psychologists </w:t>
      </w:r>
      <w:r w:rsidRPr="00573716">
        <w:t xml:space="preserve">such as grounded theory, narrative research, case study research, phenomenology, </w:t>
      </w:r>
      <w:r w:rsidR="00F91546">
        <w:t xml:space="preserve">ethnographic, </w:t>
      </w:r>
      <w:r w:rsidRPr="00573716">
        <w:t>action research</w:t>
      </w:r>
      <w:r w:rsidR="008C2A2B" w:rsidRPr="00573716">
        <w:t>,</w:t>
      </w:r>
      <w:r w:rsidRPr="00573716">
        <w:t xml:space="preserve"> </w:t>
      </w:r>
      <w:r w:rsidR="008A6B6B">
        <w:t xml:space="preserve">thematic analysis, </w:t>
      </w:r>
      <w:r w:rsidRPr="00573716">
        <w:t xml:space="preserve">and </w:t>
      </w:r>
      <w:r w:rsidR="00C742EF">
        <w:t xml:space="preserve">content </w:t>
      </w:r>
      <w:r w:rsidR="00E83521">
        <w:t>analysis</w:t>
      </w:r>
      <w:r w:rsidRPr="00573716">
        <w:t>. By analyzing exemplary articles in the</w:t>
      </w:r>
      <w:r w:rsidR="00573716">
        <w:t>se</w:t>
      </w:r>
      <w:r w:rsidRPr="00573716">
        <w:t xml:space="preserve"> respective areas</w:t>
      </w:r>
      <w:r w:rsidR="00573716">
        <w:t>,</w:t>
      </w:r>
      <w:r w:rsidRPr="00573716">
        <w:t xml:space="preserve"> students will develop a deeper understanding of how such methods are translated into </w:t>
      </w:r>
      <w:r w:rsidR="00E83521">
        <w:t>applied practice and research.</w:t>
      </w:r>
    </w:p>
    <w:p w14:paraId="5DF82F13" w14:textId="754F81E1" w:rsidR="00C57392" w:rsidRDefault="00C57392" w:rsidP="00C57392">
      <w:pPr>
        <w:pStyle w:val="BodyText"/>
        <w:spacing w:before="118"/>
        <w:ind w:left="569" w:right="831"/>
      </w:pPr>
      <w:r>
        <w:t>The course will provide a framework to develop a coherent qualitative research design. It is one of the goals of the course that the student becomes familiar with the structure of research and that they</w:t>
      </w:r>
      <w:r w:rsidR="00126D8B">
        <w:t xml:space="preserve"> are</w:t>
      </w:r>
      <w:r>
        <w:t xml:space="preserve"> able to evaluate different approaches to it</w:t>
      </w:r>
      <w:r w:rsidR="00920127">
        <w:t>,</w:t>
      </w:r>
      <w:r>
        <w:t xml:space="preserve"> as well as to produce viable research designs using a variety of qualitative approaches.</w:t>
      </w:r>
    </w:p>
    <w:p w14:paraId="40F45B2D" w14:textId="6588E55F" w:rsidR="006E428F" w:rsidRPr="00192108" w:rsidRDefault="00AC5135" w:rsidP="00AC5135">
      <w:pPr>
        <w:pStyle w:val="BodyText"/>
        <w:spacing w:before="118"/>
        <w:ind w:left="569" w:right="831"/>
      </w:pPr>
      <w:r>
        <w:tab/>
      </w:r>
    </w:p>
    <w:p w14:paraId="2A4BA1FD" w14:textId="77777777" w:rsidR="0074719B" w:rsidRDefault="0074719B">
      <w:pPr>
        <w:pStyle w:val="BodyText"/>
        <w:spacing w:before="118"/>
        <w:ind w:left="569" w:right="831"/>
      </w:pPr>
    </w:p>
    <w:p w14:paraId="3C83F9AC" w14:textId="77777777" w:rsidR="00126D8B" w:rsidRDefault="00126D8B">
      <w:pPr>
        <w:pStyle w:val="BodyText"/>
        <w:spacing w:before="118"/>
        <w:ind w:left="569" w:right="831"/>
      </w:pPr>
    </w:p>
    <w:p w14:paraId="6C74ACE9" w14:textId="77777777" w:rsidR="00126D8B" w:rsidRDefault="00126D8B">
      <w:pPr>
        <w:pStyle w:val="BodyText"/>
        <w:spacing w:before="118"/>
        <w:ind w:left="569" w:right="831"/>
      </w:pPr>
    </w:p>
    <w:p w14:paraId="69BA1D85" w14:textId="77777777" w:rsidR="00C45CF8" w:rsidRDefault="002E14E5">
      <w:pPr>
        <w:pStyle w:val="Heading1"/>
        <w:spacing w:before="122"/>
      </w:pPr>
      <w:r>
        <w:lastRenderedPageBreak/>
        <w:t>Course</w:t>
      </w:r>
      <w:r>
        <w:rPr>
          <w:spacing w:val="-3"/>
        </w:rPr>
        <w:t xml:space="preserve"> </w:t>
      </w:r>
      <w:r>
        <w:rPr>
          <w:spacing w:val="-2"/>
        </w:rPr>
        <w:t>Overview</w:t>
      </w:r>
    </w:p>
    <w:p w14:paraId="69BA1D86" w14:textId="691992C0" w:rsidR="00C45CF8" w:rsidRDefault="002E14E5">
      <w:pPr>
        <w:pStyle w:val="BodyText"/>
        <w:spacing w:before="118"/>
        <w:ind w:left="569" w:right="860"/>
      </w:pPr>
      <w:r>
        <w:t>This course will be presented onl</w:t>
      </w:r>
      <w:r w:rsidR="00B3067A">
        <w:t>i</w:t>
      </w:r>
      <w:r>
        <w:t>ne, which will entail live weekly meetings via Zoom</w:t>
      </w:r>
      <w:r w:rsidR="00F068BA">
        <w:t xml:space="preserve">.  </w:t>
      </w:r>
      <w:r>
        <w:t>All</w:t>
      </w:r>
      <w:r>
        <w:rPr>
          <w:spacing w:val="-3"/>
        </w:rPr>
        <w:t xml:space="preserve"> </w:t>
      </w:r>
      <w:r>
        <w:t>students</w:t>
      </w:r>
      <w:r>
        <w:rPr>
          <w:spacing w:val="-3"/>
        </w:rPr>
        <w:t xml:space="preserve"> </w:t>
      </w:r>
      <w:r>
        <w:t xml:space="preserve">are expected to attend </w:t>
      </w:r>
      <w:r w:rsidR="001A5E80">
        <w:t>all Zoom sessions and stay until</w:t>
      </w:r>
      <w:r w:rsidR="00A30C77">
        <w:t xml:space="preserve"> the scheduled end of class. </w:t>
      </w:r>
    </w:p>
    <w:p w14:paraId="69BA1D87" w14:textId="5CC7C7B1" w:rsidR="00C45CF8" w:rsidRDefault="002E14E5" w:rsidP="00A30C77">
      <w:pPr>
        <w:pStyle w:val="BodyText"/>
        <w:spacing w:before="120"/>
        <w:ind w:left="569" w:right="914"/>
      </w:pPr>
      <w:r>
        <w:t>The</w:t>
      </w:r>
      <w:r>
        <w:rPr>
          <w:spacing w:val="-2"/>
        </w:rPr>
        <w:t xml:space="preserve"> </w:t>
      </w:r>
      <w:r>
        <w:t>course</w:t>
      </w:r>
      <w:r>
        <w:rPr>
          <w:spacing w:val="-2"/>
        </w:rPr>
        <w:t xml:space="preserve"> </w:t>
      </w:r>
      <w:r>
        <w:t>will</w:t>
      </w:r>
      <w:r>
        <w:rPr>
          <w:spacing w:val="-1"/>
        </w:rPr>
        <w:t xml:space="preserve"> </w:t>
      </w:r>
      <w:r w:rsidR="00A30C77">
        <w:t xml:space="preserve">use a combination of </w:t>
      </w:r>
      <w:r w:rsidR="009148C5">
        <w:t>lectures</w:t>
      </w:r>
      <w:r w:rsidR="00A30C77">
        <w:t xml:space="preserve">, </w:t>
      </w:r>
      <w:r w:rsidR="004E70AE">
        <w:t xml:space="preserve">discussion, </w:t>
      </w:r>
      <w:r w:rsidR="00A30C77">
        <w:t xml:space="preserve">experiential exercises, </w:t>
      </w:r>
      <w:r w:rsidR="00152E63">
        <w:t xml:space="preserve">team-based exercises and projects, </w:t>
      </w:r>
      <w:r w:rsidR="00857162">
        <w:t xml:space="preserve">and individual assessment and feedback. </w:t>
      </w:r>
      <w:r>
        <w:rPr>
          <w:spacing w:val="-2"/>
        </w:rPr>
        <w:t xml:space="preserve"> </w:t>
      </w:r>
      <w:r w:rsidR="004E70AE">
        <w:t>Given the interactive nature of the course</w:t>
      </w:r>
      <w:r w:rsidR="009148C5">
        <w:t>,</w:t>
      </w:r>
      <w:r w:rsidR="004E70AE">
        <w:t xml:space="preserve"> </w:t>
      </w:r>
      <w:r>
        <w:t xml:space="preserve">it is required that students participate in course discussions. Online discussions </w:t>
      </w:r>
      <w:r w:rsidR="00CC0E01">
        <w:t xml:space="preserve">and </w:t>
      </w:r>
      <w:r w:rsidR="00D01BCC">
        <w:t>lecture</w:t>
      </w:r>
      <w:r w:rsidR="006E420B">
        <w:t>s</w:t>
      </w:r>
      <w:r w:rsidR="00CC0E01">
        <w:t xml:space="preserve"> </w:t>
      </w:r>
      <w:r>
        <w:t xml:space="preserve">via </w:t>
      </w:r>
      <w:r w:rsidR="006E420B">
        <w:t>Z</w:t>
      </w:r>
      <w:r>
        <w:t xml:space="preserve">oom will be </w:t>
      </w:r>
      <w:r w:rsidR="00D06A77">
        <w:t>2</w:t>
      </w:r>
      <w:r w:rsidR="00D01BCC">
        <w:t>.5</w:t>
      </w:r>
      <w:r>
        <w:t xml:space="preserve"> hours</w:t>
      </w:r>
      <w:r w:rsidR="00D01BCC">
        <w:t xml:space="preserve"> each week of the course unless otherwise noted</w:t>
      </w:r>
      <w:r>
        <w:t>.</w:t>
      </w:r>
      <w:r>
        <w:rPr>
          <w:spacing w:val="-3"/>
        </w:rPr>
        <w:t xml:space="preserve"> </w:t>
      </w:r>
      <w:r>
        <w:t>When</w:t>
      </w:r>
      <w:r>
        <w:rPr>
          <w:spacing w:val="-3"/>
        </w:rPr>
        <w:t xml:space="preserve"> </w:t>
      </w:r>
      <w:r>
        <w:t>the</w:t>
      </w:r>
      <w:r>
        <w:rPr>
          <w:spacing w:val="-4"/>
        </w:rPr>
        <w:t xml:space="preserve"> </w:t>
      </w:r>
      <w:r>
        <w:t>course</w:t>
      </w:r>
      <w:r>
        <w:rPr>
          <w:spacing w:val="-4"/>
        </w:rPr>
        <w:t xml:space="preserve"> </w:t>
      </w:r>
      <w:r>
        <w:t>is</w:t>
      </w:r>
      <w:r>
        <w:rPr>
          <w:spacing w:val="-3"/>
        </w:rPr>
        <w:t xml:space="preserve"> </w:t>
      </w:r>
      <w:r>
        <w:t>in</w:t>
      </w:r>
      <w:r>
        <w:rPr>
          <w:spacing w:val="-3"/>
        </w:rPr>
        <w:t xml:space="preserve"> </w:t>
      </w:r>
      <w:r>
        <w:t>lecture</w:t>
      </w:r>
      <w:r>
        <w:rPr>
          <w:spacing w:val="-4"/>
        </w:rPr>
        <w:t xml:space="preserve"> </w:t>
      </w:r>
      <w:r>
        <w:t>mode,</w:t>
      </w:r>
      <w:r>
        <w:rPr>
          <w:spacing w:val="-3"/>
        </w:rPr>
        <w:t xml:space="preserve"> </w:t>
      </w:r>
      <w:r>
        <w:t>students</w:t>
      </w:r>
      <w:r>
        <w:rPr>
          <w:spacing w:val="-3"/>
        </w:rPr>
        <w:t xml:space="preserve"> </w:t>
      </w:r>
      <w:r>
        <w:t>are</w:t>
      </w:r>
      <w:r>
        <w:rPr>
          <w:spacing w:val="-4"/>
        </w:rPr>
        <w:t xml:space="preserve"> </w:t>
      </w:r>
      <w:r>
        <w:t>required</w:t>
      </w:r>
      <w:r>
        <w:rPr>
          <w:spacing w:val="-3"/>
        </w:rPr>
        <w:t xml:space="preserve"> </w:t>
      </w:r>
      <w:r>
        <w:t>to</w:t>
      </w:r>
      <w:r>
        <w:rPr>
          <w:spacing w:val="-4"/>
        </w:rPr>
        <w:t xml:space="preserve"> </w:t>
      </w:r>
      <w:r>
        <w:t xml:space="preserve">have cameras on (unless permission is granted) and </w:t>
      </w:r>
      <w:r w:rsidR="009148C5">
        <w:t xml:space="preserve">be </w:t>
      </w:r>
      <w:r>
        <w:t>attentive.</w:t>
      </w:r>
    </w:p>
    <w:p w14:paraId="69BA1D88" w14:textId="5F91884A" w:rsidR="00C45CF8" w:rsidRDefault="005A425D">
      <w:pPr>
        <w:pStyle w:val="Heading1"/>
        <w:spacing w:before="125"/>
        <w:rPr>
          <w:b w:val="0"/>
        </w:rPr>
      </w:pPr>
      <w:r>
        <w:t>L</w:t>
      </w:r>
      <w:r w:rsidR="00894730">
        <w:t xml:space="preserve">earning </w:t>
      </w:r>
      <w:r w:rsidR="002E14E5">
        <w:t>Objectives</w:t>
      </w:r>
      <w:r w:rsidR="002E14E5">
        <w:rPr>
          <w:spacing w:val="-2"/>
        </w:rPr>
        <w:t xml:space="preserve"> </w:t>
      </w:r>
      <w:r w:rsidR="002E14E5">
        <w:t>for</w:t>
      </w:r>
      <w:r w:rsidR="002E14E5">
        <w:rPr>
          <w:spacing w:val="-2"/>
        </w:rPr>
        <w:t xml:space="preserve"> </w:t>
      </w:r>
      <w:r w:rsidR="002E14E5">
        <w:t>the</w:t>
      </w:r>
      <w:r w:rsidR="002E14E5">
        <w:rPr>
          <w:spacing w:val="-2"/>
        </w:rPr>
        <w:t xml:space="preserve"> course</w:t>
      </w:r>
      <w:r w:rsidR="002E14E5">
        <w:rPr>
          <w:b w:val="0"/>
          <w:spacing w:val="-2"/>
        </w:rPr>
        <w:t>:</w:t>
      </w:r>
      <w:r w:rsidR="00893C3E">
        <w:rPr>
          <w:b w:val="0"/>
          <w:spacing w:val="-2"/>
        </w:rPr>
        <w:br/>
      </w:r>
    </w:p>
    <w:p w14:paraId="713D0C8C" w14:textId="77777777" w:rsidR="00893C3E" w:rsidRPr="00893C3E" w:rsidRDefault="00893C3E" w:rsidP="00893C3E">
      <w:pPr>
        <w:pStyle w:val="ListParagraph"/>
        <w:numPr>
          <w:ilvl w:val="0"/>
          <w:numId w:val="13"/>
        </w:numPr>
        <w:rPr>
          <w:sz w:val="24"/>
        </w:rPr>
      </w:pPr>
      <w:r w:rsidRPr="00893C3E">
        <w:rPr>
          <w:sz w:val="24"/>
        </w:rPr>
        <w:t xml:space="preserve">Demonstrate an understanding of the terminology, goals, principles, and limitations of qualitative research. </w:t>
      </w:r>
    </w:p>
    <w:p w14:paraId="4E175B42" w14:textId="77777777" w:rsidR="00893C3E" w:rsidRPr="00893C3E" w:rsidRDefault="00893C3E" w:rsidP="00893C3E">
      <w:pPr>
        <w:pStyle w:val="ListParagraph"/>
        <w:numPr>
          <w:ilvl w:val="0"/>
          <w:numId w:val="13"/>
        </w:numPr>
        <w:rPr>
          <w:sz w:val="24"/>
        </w:rPr>
      </w:pPr>
      <w:r w:rsidRPr="00893C3E">
        <w:rPr>
          <w:sz w:val="24"/>
        </w:rPr>
        <w:t xml:space="preserve">Demonstrate an understanding of how qualitative research applies to organizational psychology in particular. </w:t>
      </w:r>
    </w:p>
    <w:p w14:paraId="7114CB50" w14:textId="77777777" w:rsidR="00893C3E" w:rsidRPr="00893C3E" w:rsidRDefault="00893C3E" w:rsidP="00893C3E">
      <w:pPr>
        <w:pStyle w:val="ListParagraph"/>
        <w:numPr>
          <w:ilvl w:val="0"/>
          <w:numId w:val="13"/>
        </w:numPr>
        <w:rPr>
          <w:sz w:val="24"/>
        </w:rPr>
      </w:pPr>
      <w:r w:rsidRPr="00893C3E">
        <w:rPr>
          <w:sz w:val="24"/>
        </w:rPr>
        <w:t xml:space="preserve">Recognize the theoretical and practical considerations behind the range of techniques, including interviews, record reviews, focus groups, observation, and some surveys. </w:t>
      </w:r>
    </w:p>
    <w:p w14:paraId="45C8C22F" w14:textId="77777777" w:rsidR="00893C3E" w:rsidRPr="00893C3E" w:rsidRDefault="00893C3E" w:rsidP="00893C3E">
      <w:pPr>
        <w:pStyle w:val="ListParagraph"/>
        <w:numPr>
          <w:ilvl w:val="0"/>
          <w:numId w:val="13"/>
        </w:numPr>
        <w:rPr>
          <w:sz w:val="24"/>
        </w:rPr>
      </w:pPr>
      <w:r w:rsidRPr="00893C3E">
        <w:rPr>
          <w:sz w:val="24"/>
        </w:rPr>
        <w:t>Conceptualize projects and select appropriate qualitative methods based on research questions.</w:t>
      </w:r>
    </w:p>
    <w:p w14:paraId="41CE644F" w14:textId="77777777" w:rsidR="00893C3E" w:rsidRPr="00893C3E" w:rsidRDefault="00893C3E" w:rsidP="00893C3E">
      <w:pPr>
        <w:pStyle w:val="ListParagraph"/>
        <w:numPr>
          <w:ilvl w:val="0"/>
          <w:numId w:val="13"/>
        </w:numPr>
        <w:rPr>
          <w:sz w:val="24"/>
        </w:rPr>
      </w:pPr>
      <w:r w:rsidRPr="00893C3E">
        <w:rPr>
          <w:sz w:val="24"/>
        </w:rPr>
        <w:t xml:space="preserve">Design, conduct, and analyze various types of interviews, focus groups, observations, record reviews, and text analysis. </w:t>
      </w:r>
    </w:p>
    <w:p w14:paraId="25EAFF5F" w14:textId="77777777" w:rsidR="00893C3E" w:rsidRPr="00893C3E" w:rsidRDefault="00893C3E" w:rsidP="00893C3E">
      <w:pPr>
        <w:pStyle w:val="ListParagraph"/>
        <w:numPr>
          <w:ilvl w:val="0"/>
          <w:numId w:val="13"/>
        </w:numPr>
        <w:rPr>
          <w:sz w:val="24"/>
        </w:rPr>
      </w:pPr>
      <w:r w:rsidRPr="00893C3E">
        <w:rPr>
          <w:sz w:val="24"/>
        </w:rPr>
        <w:t xml:space="preserve">Accurately and appropriately report on and present qualitative research findings. </w:t>
      </w:r>
    </w:p>
    <w:p w14:paraId="53967475" w14:textId="77777777" w:rsidR="00DC0C59" w:rsidRDefault="00DC0C59" w:rsidP="00DC0C59">
      <w:pPr>
        <w:pStyle w:val="ListParagraph"/>
      </w:pPr>
    </w:p>
    <w:p w14:paraId="69BA1D94" w14:textId="77777777" w:rsidR="00C45CF8" w:rsidRDefault="002E14E5">
      <w:pPr>
        <w:pStyle w:val="Heading1"/>
        <w:rPr>
          <w:spacing w:val="-2"/>
          <w:sz w:val="22"/>
        </w:rPr>
      </w:pPr>
      <w:r>
        <w:t>Assignments</w:t>
      </w:r>
      <w:r>
        <w:rPr>
          <w:spacing w:val="-2"/>
        </w:rPr>
        <w:t xml:space="preserve"> </w:t>
      </w:r>
      <w:r>
        <w:t>and</w:t>
      </w:r>
      <w:r>
        <w:rPr>
          <w:spacing w:val="-2"/>
        </w:rPr>
        <w:t xml:space="preserve"> </w:t>
      </w:r>
      <w:r>
        <w:t>Evaluation</w:t>
      </w:r>
      <w:r>
        <w:rPr>
          <w:spacing w:val="-1"/>
        </w:rPr>
        <w:t xml:space="preserve"> </w:t>
      </w:r>
      <w:r>
        <w:rPr>
          <w:spacing w:val="-2"/>
        </w:rPr>
        <w:t>Method</w:t>
      </w:r>
      <w:r>
        <w:rPr>
          <w:spacing w:val="-2"/>
          <w:sz w:val="22"/>
        </w:rPr>
        <w:t>:</w:t>
      </w:r>
    </w:p>
    <w:p w14:paraId="3D4C95F2" w14:textId="77777777" w:rsidR="00406EA5" w:rsidRDefault="00406EA5">
      <w:pPr>
        <w:pStyle w:val="Heading1"/>
        <w:rPr>
          <w:sz w:val="22"/>
        </w:rPr>
      </w:pPr>
    </w:p>
    <w:p w14:paraId="1A017FDA" w14:textId="6E79FC9C" w:rsidR="00406EA5" w:rsidRDefault="00406EA5">
      <w:pPr>
        <w:pStyle w:val="Heading1"/>
        <w:rPr>
          <w:sz w:val="22"/>
        </w:rPr>
      </w:pPr>
      <w:r>
        <w:rPr>
          <w:sz w:val="22"/>
        </w:rPr>
        <w:t>Individual Level Work:</w:t>
      </w:r>
    </w:p>
    <w:p w14:paraId="2B7B67A3" w14:textId="77777777" w:rsidR="008B14C8" w:rsidRDefault="008B14C8">
      <w:pPr>
        <w:pStyle w:val="Heading1"/>
        <w:rPr>
          <w:sz w:val="22"/>
        </w:rPr>
      </w:pPr>
    </w:p>
    <w:p w14:paraId="171B5FE2" w14:textId="4EFC05FC" w:rsidR="008B14C8" w:rsidRDefault="008B14C8" w:rsidP="008B14C8">
      <w:pPr>
        <w:pStyle w:val="Heading1"/>
        <w:numPr>
          <w:ilvl w:val="0"/>
          <w:numId w:val="5"/>
        </w:numPr>
        <w:rPr>
          <w:sz w:val="22"/>
        </w:rPr>
      </w:pPr>
      <w:r>
        <w:rPr>
          <w:sz w:val="22"/>
        </w:rPr>
        <w:t xml:space="preserve">Class </w:t>
      </w:r>
      <w:r w:rsidR="00F96D70">
        <w:rPr>
          <w:sz w:val="22"/>
        </w:rPr>
        <w:t xml:space="preserve">participation </w:t>
      </w:r>
      <w:r w:rsidR="0036256E">
        <w:rPr>
          <w:sz w:val="22"/>
        </w:rPr>
        <w:t xml:space="preserve">and </w:t>
      </w:r>
      <w:r w:rsidR="00112087">
        <w:rPr>
          <w:sz w:val="22"/>
        </w:rPr>
        <w:t xml:space="preserve">attendance </w:t>
      </w:r>
      <w:r w:rsidR="00F96D70">
        <w:rPr>
          <w:sz w:val="22"/>
        </w:rPr>
        <w:t>(</w:t>
      </w:r>
      <w:r w:rsidR="000428CA">
        <w:rPr>
          <w:sz w:val="22"/>
        </w:rPr>
        <w:t>1</w:t>
      </w:r>
      <w:r w:rsidR="00451FD9">
        <w:rPr>
          <w:sz w:val="22"/>
        </w:rPr>
        <w:t>0%)</w:t>
      </w:r>
    </w:p>
    <w:p w14:paraId="7EA835BA" w14:textId="061C9EF3" w:rsidR="000D43F8" w:rsidRDefault="00993764" w:rsidP="008B14C8">
      <w:pPr>
        <w:pStyle w:val="Heading1"/>
        <w:numPr>
          <w:ilvl w:val="0"/>
          <w:numId w:val="5"/>
        </w:numPr>
        <w:rPr>
          <w:sz w:val="22"/>
        </w:rPr>
      </w:pPr>
      <w:r>
        <w:rPr>
          <w:sz w:val="22"/>
        </w:rPr>
        <w:t>Pre-Class Threaded Discussion (10%)</w:t>
      </w:r>
    </w:p>
    <w:p w14:paraId="7276FB11" w14:textId="1A1C9C4A" w:rsidR="00893C3E" w:rsidRDefault="001B6A2C" w:rsidP="008B14C8">
      <w:pPr>
        <w:pStyle w:val="Heading1"/>
        <w:numPr>
          <w:ilvl w:val="0"/>
          <w:numId w:val="5"/>
        </w:numPr>
        <w:rPr>
          <w:sz w:val="22"/>
        </w:rPr>
      </w:pPr>
      <w:r>
        <w:rPr>
          <w:sz w:val="22"/>
        </w:rPr>
        <w:t xml:space="preserve">Research Design </w:t>
      </w:r>
      <w:r w:rsidR="009E5B4E">
        <w:rPr>
          <w:sz w:val="22"/>
        </w:rPr>
        <w:t>Project (</w:t>
      </w:r>
      <w:r w:rsidR="000D43F8">
        <w:rPr>
          <w:sz w:val="22"/>
        </w:rPr>
        <w:t>2</w:t>
      </w:r>
      <w:r w:rsidR="009E5B4E">
        <w:rPr>
          <w:sz w:val="22"/>
        </w:rPr>
        <w:t>0%)</w:t>
      </w:r>
    </w:p>
    <w:p w14:paraId="625DC735" w14:textId="54AA5C5C" w:rsidR="00893C3E" w:rsidRDefault="008B585F" w:rsidP="008B14C8">
      <w:pPr>
        <w:pStyle w:val="Heading1"/>
        <w:numPr>
          <w:ilvl w:val="0"/>
          <w:numId w:val="5"/>
        </w:numPr>
        <w:rPr>
          <w:sz w:val="22"/>
        </w:rPr>
      </w:pPr>
      <w:r>
        <w:rPr>
          <w:sz w:val="22"/>
        </w:rPr>
        <w:t xml:space="preserve">Article </w:t>
      </w:r>
      <w:r w:rsidR="00597AF7">
        <w:rPr>
          <w:sz w:val="22"/>
        </w:rPr>
        <w:t>Critiques (20%)</w:t>
      </w:r>
    </w:p>
    <w:p w14:paraId="7F6F4C6D" w14:textId="166C8A3B" w:rsidR="00893C3E" w:rsidRDefault="00EC4B8B" w:rsidP="008B14C8">
      <w:pPr>
        <w:pStyle w:val="Heading1"/>
        <w:numPr>
          <w:ilvl w:val="0"/>
          <w:numId w:val="5"/>
        </w:numPr>
        <w:rPr>
          <w:sz w:val="22"/>
        </w:rPr>
      </w:pPr>
      <w:r>
        <w:rPr>
          <w:sz w:val="22"/>
        </w:rPr>
        <w:t>Quizzes (10%)</w:t>
      </w:r>
    </w:p>
    <w:p w14:paraId="0F766A32" w14:textId="2821DEED" w:rsidR="00611B07" w:rsidRDefault="0099467A" w:rsidP="008B14C8">
      <w:pPr>
        <w:pStyle w:val="Heading1"/>
        <w:numPr>
          <w:ilvl w:val="0"/>
          <w:numId w:val="5"/>
        </w:numPr>
        <w:rPr>
          <w:sz w:val="22"/>
        </w:rPr>
      </w:pPr>
      <w:r>
        <w:rPr>
          <w:sz w:val="22"/>
        </w:rPr>
        <w:t>Coding Exercise (15%)</w:t>
      </w:r>
    </w:p>
    <w:p w14:paraId="2F198001" w14:textId="77777777" w:rsidR="00C9595C" w:rsidRDefault="00C9595C" w:rsidP="00C9595C">
      <w:pPr>
        <w:pStyle w:val="Heading1"/>
        <w:ind w:left="1289"/>
        <w:rPr>
          <w:sz w:val="22"/>
        </w:rPr>
      </w:pPr>
    </w:p>
    <w:p w14:paraId="7AE835B0" w14:textId="2AD78220" w:rsidR="00C9595C" w:rsidRDefault="00C9595C" w:rsidP="00C9595C">
      <w:pPr>
        <w:pStyle w:val="Heading1"/>
        <w:rPr>
          <w:sz w:val="22"/>
        </w:rPr>
      </w:pPr>
      <w:r>
        <w:rPr>
          <w:sz w:val="22"/>
        </w:rPr>
        <w:t>Group Level Work:</w:t>
      </w:r>
    </w:p>
    <w:p w14:paraId="498A0972" w14:textId="77777777" w:rsidR="00C9595C" w:rsidRDefault="00C9595C" w:rsidP="00C9595C">
      <w:pPr>
        <w:pStyle w:val="Heading1"/>
        <w:rPr>
          <w:sz w:val="22"/>
        </w:rPr>
      </w:pPr>
    </w:p>
    <w:p w14:paraId="5B4636CD" w14:textId="61CB4C56" w:rsidR="008904F5" w:rsidRDefault="009E5B4E" w:rsidP="00B75262">
      <w:pPr>
        <w:pStyle w:val="Heading1"/>
        <w:numPr>
          <w:ilvl w:val="0"/>
          <w:numId w:val="5"/>
        </w:numPr>
        <w:rPr>
          <w:sz w:val="22"/>
        </w:rPr>
      </w:pPr>
      <w:r>
        <w:rPr>
          <w:sz w:val="22"/>
        </w:rPr>
        <w:t xml:space="preserve">Lead Class Discussion </w:t>
      </w:r>
      <w:r w:rsidR="008B585F">
        <w:rPr>
          <w:sz w:val="22"/>
        </w:rPr>
        <w:t>(</w:t>
      </w:r>
      <w:r w:rsidR="00A862EE">
        <w:rPr>
          <w:sz w:val="22"/>
        </w:rPr>
        <w:t>15</w:t>
      </w:r>
      <w:r w:rsidR="008B585F">
        <w:rPr>
          <w:sz w:val="22"/>
        </w:rPr>
        <w:t>%</w:t>
      </w:r>
      <w:r w:rsidR="008D4EBD">
        <w:rPr>
          <w:sz w:val="22"/>
        </w:rPr>
        <w:t>)</w:t>
      </w:r>
    </w:p>
    <w:p w14:paraId="3F4400A1" w14:textId="77777777" w:rsidR="00112087" w:rsidRDefault="00112087" w:rsidP="00112087">
      <w:pPr>
        <w:pStyle w:val="Heading1"/>
        <w:ind w:left="1289"/>
        <w:rPr>
          <w:sz w:val="22"/>
        </w:rPr>
      </w:pPr>
    </w:p>
    <w:p w14:paraId="0E51CF71" w14:textId="12C70C0D" w:rsidR="00852A14" w:rsidRDefault="00112087" w:rsidP="00112087">
      <w:pPr>
        <w:pStyle w:val="ListParagraph"/>
        <w:numPr>
          <w:ilvl w:val="0"/>
          <w:numId w:val="2"/>
        </w:numPr>
        <w:tabs>
          <w:tab w:val="left" w:pos="1529"/>
        </w:tabs>
        <w:spacing w:before="3"/>
        <w:ind w:right="837" w:firstLine="720"/>
        <w:rPr>
          <w:sz w:val="24"/>
        </w:rPr>
      </w:pPr>
      <w:r w:rsidRPr="00E4271C">
        <w:rPr>
          <w:b/>
          <w:sz w:val="24"/>
          <w:u w:val="single"/>
        </w:rPr>
        <w:t>Participation and Attendance</w:t>
      </w:r>
      <w:r>
        <w:rPr>
          <w:sz w:val="24"/>
        </w:rPr>
        <w:t xml:space="preserve">- </w:t>
      </w:r>
      <w:r w:rsidR="00BE2FF9">
        <w:rPr>
          <w:sz w:val="24"/>
        </w:rPr>
        <w:t xml:space="preserve">There </w:t>
      </w:r>
      <w:r w:rsidR="008630D3">
        <w:rPr>
          <w:sz w:val="24"/>
        </w:rPr>
        <w:t>will be</w:t>
      </w:r>
      <w:r w:rsidR="00BE2FF9">
        <w:rPr>
          <w:sz w:val="24"/>
        </w:rPr>
        <w:t xml:space="preserve"> ample opportunity to participate in class discussion during class</w:t>
      </w:r>
      <w:r w:rsidR="008630D3">
        <w:rPr>
          <w:sz w:val="24"/>
        </w:rPr>
        <w:t xml:space="preserve">.  Please review the </w:t>
      </w:r>
      <w:r w:rsidR="00815AD2">
        <w:rPr>
          <w:sz w:val="24"/>
        </w:rPr>
        <w:t xml:space="preserve">Criteria for class participation </w:t>
      </w:r>
      <w:r w:rsidR="00C9595C">
        <w:rPr>
          <w:sz w:val="24"/>
        </w:rPr>
        <w:t>in</w:t>
      </w:r>
      <w:r w:rsidR="00815AD2">
        <w:rPr>
          <w:sz w:val="24"/>
        </w:rPr>
        <w:t xml:space="preserve"> the last section of the syllabus for guidance on how to </w:t>
      </w:r>
      <w:r w:rsidR="00852A14">
        <w:rPr>
          <w:sz w:val="24"/>
        </w:rPr>
        <w:t>ensure a good score in this area.</w:t>
      </w:r>
      <w:r w:rsidR="00E4271C">
        <w:rPr>
          <w:sz w:val="24"/>
        </w:rPr>
        <w:t xml:space="preserve">  </w:t>
      </w:r>
      <w:r w:rsidR="004A4F74">
        <w:rPr>
          <w:sz w:val="24"/>
        </w:rPr>
        <w:br/>
      </w:r>
    </w:p>
    <w:p w14:paraId="4CF0035C" w14:textId="0D2EAF02" w:rsidR="002847BC" w:rsidRDefault="00852A14" w:rsidP="00941455">
      <w:pPr>
        <w:pStyle w:val="ListParagraph"/>
        <w:numPr>
          <w:ilvl w:val="0"/>
          <w:numId w:val="2"/>
        </w:numPr>
        <w:tabs>
          <w:tab w:val="left" w:pos="1529"/>
        </w:tabs>
        <w:spacing w:before="3"/>
        <w:ind w:right="837" w:firstLine="720"/>
        <w:rPr>
          <w:sz w:val="24"/>
          <w:szCs w:val="24"/>
        </w:rPr>
      </w:pPr>
      <w:r w:rsidRPr="00C9595C">
        <w:rPr>
          <w:b/>
          <w:bCs/>
          <w:sz w:val="24"/>
          <w:u w:val="single"/>
        </w:rPr>
        <w:t>Pre-Class Threaded Discussion</w:t>
      </w:r>
      <w:r w:rsidR="00D36099" w:rsidRPr="00C9595C">
        <w:rPr>
          <w:sz w:val="24"/>
        </w:rPr>
        <w:t xml:space="preserve">- </w:t>
      </w:r>
      <w:r w:rsidR="00D36099" w:rsidRPr="00C9595C">
        <w:rPr>
          <w:sz w:val="24"/>
          <w:szCs w:val="24"/>
        </w:rPr>
        <w:t xml:space="preserve">Prior to each </w:t>
      </w:r>
      <w:r w:rsidR="00C12095" w:rsidRPr="00C9595C">
        <w:rPr>
          <w:sz w:val="24"/>
          <w:szCs w:val="24"/>
        </w:rPr>
        <w:t>class</w:t>
      </w:r>
      <w:r w:rsidR="00E4271C" w:rsidRPr="00C9595C">
        <w:rPr>
          <w:sz w:val="24"/>
          <w:szCs w:val="24"/>
        </w:rPr>
        <w:t>, students will complete posts</w:t>
      </w:r>
      <w:r w:rsidR="00E4271C" w:rsidRPr="00C9595C">
        <w:rPr>
          <w:spacing w:val="-3"/>
          <w:sz w:val="24"/>
          <w:szCs w:val="24"/>
        </w:rPr>
        <w:t xml:space="preserve"> </w:t>
      </w:r>
      <w:r w:rsidR="00E4271C" w:rsidRPr="00C9595C">
        <w:rPr>
          <w:sz w:val="24"/>
          <w:szCs w:val="24"/>
        </w:rPr>
        <w:t>online</w:t>
      </w:r>
      <w:r w:rsidR="00E4271C" w:rsidRPr="00C9595C">
        <w:rPr>
          <w:spacing w:val="-4"/>
          <w:sz w:val="24"/>
          <w:szCs w:val="24"/>
        </w:rPr>
        <w:t xml:space="preserve"> </w:t>
      </w:r>
      <w:r w:rsidR="00E4271C" w:rsidRPr="00C9595C">
        <w:rPr>
          <w:sz w:val="24"/>
          <w:szCs w:val="24"/>
        </w:rPr>
        <w:t>(also</w:t>
      </w:r>
      <w:r w:rsidR="00E4271C" w:rsidRPr="00C9595C">
        <w:rPr>
          <w:spacing w:val="-3"/>
          <w:sz w:val="24"/>
          <w:szCs w:val="24"/>
        </w:rPr>
        <w:t xml:space="preserve"> </w:t>
      </w:r>
      <w:r w:rsidR="00E4271C" w:rsidRPr="00C9595C">
        <w:rPr>
          <w:sz w:val="24"/>
          <w:szCs w:val="24"/>
        </w:rPr>
        <w:t>as</w:t>
      </w:r>
      <w:r w:rsidR="00E4271C" w:rsidRPr="00C9595C">
        <w:rPr>
          <w:spacing w:val="-3"/>
          <w:sz w:val="24"/>
          <w:szCs w:val="24"/>
        </w:rPr>
        <w:t xml:space="preserve"> </w:t>
      </w:r>
      <w:r w:rsidR="00E4271C" w:rsidRPr="00C9595C">
        <w:rPr>
          <w:sz w:val="24"/>
          <w:szCs w:val="24"/>
        </w:rPr>
        <w:t>assigned</w:t>
      </w:r>
      <w:r w:rsidR="00E4271C" w:rsidRPr="00C9595C">
        <w:rPr>
          <w:spacing w:val="-3"/>
          <w:sz w:val="24"/>
          <w:szCs w:val="24"/>
        </w:rPr>
        <w:t xml:space="preserve"> </w:t>
      </w:r>
      <w:r w:rsidR="00E4271C" w:rsidRPr="00C9595C">
        <w:rPr>
          <w:sz w:val="24"/>
          <w:szCs w:val="24"/>
        </w:rPr>
        <w:t>in</w:t>
      </w:r>
      <w:r w:rsidR="00E4271C" w:rsidRPr="00C9595C">
        <w:rPr>
          <w:spacing w:val="-3"/>
          <w:sz w:val="24"/>
          <w:szCs w:val="24"/>
        </w:rPr>
        <w:t xml:space="preserve"> </w:t>
      </w:r>
      <w:r w:rsidR="00E4271C" w:rsidRPr="00C9595C">
        <w:rPr>
          <w:sz w:val="24"/>
          <w:szCs w:val="24"/>
        </w:rPr>
        <w:t>the</w:t>
      </w:r>
      <w:r w:rsidR="00E4271C" w:rsidRPr="00C9595C">
        <w:rPr>
          <w:spacing w:val="-4"/>
          <w:sz w:val="24"/>
          <w:szCs w:val="24"/>
        </w:rPr>
        <w:t xml:space="preserve"> </w:t>
      </w:r>
      <w:r w:rsidR="00E4271C" w:rsidRPr="00C9595C">
        <w:rPr>
          <w:sz w:val="24"/>
          <w:szCs w:val="24"/>
        </w:rPr>
        <w:t>course</w:t>
      </w:r>
      <w:r w:rsidR="00E4271C" w:rsidRPr="00C9595C">
        <w:rPr>
          <w:spacing w:val="-4"/>
          <w:sz w:val="24"/>
          <w:szCs w:val="24"/>
        </w:rPr>
        <w:t xml:space="preserve"> </w:t>
      </w:r>
      <w:r w:rsidR="00E4271C" w:rsidRPr="00C9595C">
        <w:rPr>
          <w:sz w:val="24"/>
          <w:szCs w:val="24"/>
        </w:rPr>
        <w:t>schedule),</w:t>
      </w:r>
      <w:r w:rsidR="00E4271C" w:rsidRPr="00C9595C">
        <w:rPr>
          <w:spacing w:val="-3"/>
          <w:sz w:val="24"/>
          <w:szCs w:val="24"/>
        </w:rPr>
        <w:t xml:space="preserve"> </w:t>
      </w:r>
      <w:r w:rsidR="00E4271C" w:rsidRPr="00C9595C">
        <w:rPr>
          <w:sz w:val="24"/>
          <w:szCs w:val="24"/>
        </w:rPr>
        <w:t>under</w:t>
      </w:r>
      <w:r w:rsidR="00E4271C" w:rsidRPr="00C9595C">
        <w:rPr>
          <w:spacing w:val="-3"/>
          <w:sz w:val="24"/>
          <w:szCs w:val="24"/>
        </w:rPr>
        <w:t xml:space="preserve"> </w:t>
      </w:r>
      <w:r w:rsidR="00E4271C" w:rsidRPr="00C9595C">
        <w:rPr>
          <w:sz w:val="24"/>
          <w:szCs w:val="24"/>
        </w:rPr>
        <w:t>the</w:t>
      </w:r>
      <w:r w:rsidR="00E4271C" w:rsidRPr="00C9595C">
        <w:rPr>
          <w:spacing w:val="-4"/>
          <w:sz w:val="24"/>
          <w:szCs w:val="24"/>
        </w:rPr>
        <w:t xml:space="preserve"> </w:t>
      </w:r>
      <w:r w:rsidR="00E4271C" w:rsidRPr="00C9595C">
        <w:rPr>
          <w:sz w:val="24"/>
          <w:szCs w:val="24"/>
        </w:rPr>
        <w:t>direction</w:t>
      </w:r>
      <w:r w:rsidR="00E4271C" w:rsidRPr="00C9595C">
        <w:rPr>
          <w:spacing w:val="-3"/>
          <w:sz w:val="24"/>
          <w:szCs w:val="24"/>
        </w:rPr>
        <w:t xml:space="preserve"> </w:t>
      </w:r>
      <w:r w:rsidR="00E4271C" w:rsidRPr="00C9595C">
        <w:rPr>
          <w:sz w:val="24"/>
          <w:szCs w:val="24"/>
        </w:rPr>
        <w:t>of</w:t>
      </w:r>
      <w:r w:rsidR="00E4271C" w:rsidRPr="00C9595C">
        <w:rPr>
          <w:spacing w:val="-3"/>
          <w:sz w:val="24"/>
          <w:szCs w:val="24"/>
        </w:rPr>
        <w:t xml:space="preserve"> </w:t>
      </w:r>
      <w:r w:rsidR="00E4271C" w:rsidRPr="00C9595C">
        <w:rPr>
          <w:sz w:val="24"/>
          <w:szCs w:val="24"/>
        </w:rPr>
        <w:t>the</w:t>
      </w:r>
      <w:r w:rsidR="00E4271C" w:rsidRPr="00C9595C">
        <w:rPr>
          <w:spacing w:val="-4"/>
          <w:sz w:val="24"/>
          <w:szCs w:val="24"/>
        </w:rPr>
        <w:t xml:space="preserve"> </w:t>
      </w:r>
      <w:r w:rsidR="00E4271C" w:rsidRPr="00C9595C">
        <w:rPr>
          <w:sz w:val="24"/>
          <w:szCs w:val="24"/>
        </w:rPr>
        <w:t>instructor,</w:t>
      </w:r>
      <w:r w:rsidR="00E4271C" w:rsidRPr="00C9595C">
        <w:rPr>
          <w:spacing w:val="-3"/>
          <w:sz w:val="24"/>
          <w:szCs w:val="24"/>
        </w:rPr>
        <w:t xml:space="preserve"> </w:t>
      </w:r>
      <w:r w:rsidR="00E4271C" w:rsidRPr="00C9595C">
        <w:rPr>
          <w:sz w:val="24"/>
          <w:szCs w:val="24"/>
        </w:rPr>
        <w:t>and interact with their classmates by posting replies to one another’s posts.</w:t>
      </w:r>
      <w:r w:rsidR="00C9595C">
        <w:rPr>
          <w:sz w:val="24"/>
          <w:szCs w:val="24"/>
        </w:rPr>
        <w:t xml:space="preserve"> </w:t>
      </w:r>
      <w:r w:rsidR="00E4271C" w:rsidRPr="00C9595C">
        <w:rPr>
          <w:sz w:val="24"/>
          <w:szCs w:val="24"/>
        </w:rPr>
        <w:t xml:space="preserve">Students will be required to: (a) complete their first post on time (by </w:t>
      </w:r>
      <w:r w:rsidR="00CF261D">
        <w:rPr>
          <w:sz w:val="24"/>
          <w:szCs w:val="24"/>
        </w:rPr>
        <w:t>Thursday</w:t>
      </w:r>
      <w:r w:rsidR="00E4271C" w:rsidRPr="00C9595C">
        <w:rPr>
          <w:sz w:val="24"/>
          <w:szCs w:val="24"/>
        </w:rPr>
        <w:t xml:space="preserve"> 3:35 of each</w:t>
      </w:r>
      <w:r w:rsidR="00E4271C" w:rsidRPr="00C9595C">
        <w:rPr>
          <w:spacing w:val="-3"/>
          <w:sz w:val="24"/>
          <w:szCs w:val="24"/>
        </w:rPr>
        <w:t xml:space="preserve"> </w:t>
      </w:r>
      <w:r w:rsidR="00E4271C" w:rsidRPr="00C9595C">
        <w:rPr>
          <w:sz w:val="24"/>
          <w:szCs w:val="24"/>
        </w:rPr>
        <w:t>week</w:t>
      </w:r>
      <w:r w:rsidR="00E4271C" w:rsidRPr="00C9595C">
        <w:rPr>
          <w:spacing w:val="-3"/>
          <w:sz w:val="24"/>
          <w:szCs w:val="24"/>
        </w:rPr>
        <w:t xml:space="preserve"> </w:t>
      </w:r>
      <w:r w:rsidR="00E4271C" w:rsidRPr="00C9595C">
        <w:rPr>
          <w:sz w:val="24"/>
          <w:szCs w:val="24"/>
        </w:rPr>
        <w:t>and</w:t>
      </w:r>
      <w:r w:rsidR="00E4271C" w:rsidRPr="00C9595C">
        <w:rPr>
          <w:spacing w:val="-3"/>
          <w:sz w:val="24"/>
          <w:szCs w:val="24"/>
        </w:rPr>
        <w:t xml:space="preserve"> </w:t>
      </w:r>
      <w:r w:rsidR="00C9595C">
        <w:rPr>
          <w:sz w:val="24"/>
          <w:szCs w:val="24"/>
        </w:rPr>
        <w:t>reply</w:t>
      </w:r>
      <w:r w:rsidR="00E4271C" w:rsidRPr="00C9595C">
        <w:rPr>
          <w:spacing w:val="-3"/>
          <w:sz w:val="24"/>
          <w:szCs w:val="24"/>
        </w:rPr>
        <w:t xml:space="preserve"> </w:t>
      </w:r>
      <w:r w:rsidR="00E4271C" w:rsidRPr="00C9595C">
        <w:rPr>
          <w:sz w:val="24"/>
          <w:szCs w:val="24"/>
        </w:rPr>
        <w:t>to</w:t>
      </w:r>
      <w:r w:rsidR="00E4271C" w:rsidRPr="00C9595C">
        <w:rPr>
          <w:spacing w:val="-3"/>
          <w:sz w:val="24"/>
          <w:szCs w:val="24"/>
        </w:rPr>
        <w:t xml:space="preserve"> </w:t>
      </w:r>
      <w:r w:rsidR="00E4271C" w:rsidRPr="00C9595C">
        <w:rPr>
          <w:sz w:val="24"/>
          <w:szCs w:val="24"/>
        </w:rPr>
        <w:t>classmates</w:t>
      </w:r>
      <w:r w:rsidR="00E4271C" w:rsidRPr="00C9595C">
        <w:rPr>
          <w:spacing w:val="-3"/>
          <w:sz w:val="24"/>
          <w:szCs w:val="24"/>
        </w:rPr>
        <w:t xml:space="preserve"> </w:t>
      </w:r>
      <w:r w:rsidR="00E4271C" w:rsidRPr="00C9595C">
        <w:rPr>
          <w:sz w:val="24"/>
          <w:szCs w:val="24"/>
        </w:rPr>
        <w:t>by</w:t>
      </w:r>
      <w:r w:rsidR="00E4271C" w:rsidRPr="00C9595C">
        <w:rPr>
          <w:spacing w:val="-3"/>
          <w:sz w:val="24"/>
          <w:szCs w:val="24"/>
        </w:rPr>
        <w:t xml:space="preserve"> </w:t>
      </w:r>
      <w:r w:rsidR="00944CFD">
        <w:rPr>
          <w:sz w:val="24"/>
          <w:szCs w:val="24"/>
        </w:rPr>
        <w:t>Sunday</w:t>
      </w:r>
      <w:r w:rsidR="00E4271C" w:rsidRPr="00C9595C">
        <w:rPr>
          <w:spacing w:val="-3"/>
          <w:sz w:val="24"/>
          <w:szCs w:val="24"/>
        </w:rPr>
        <w:t xml:space="preserve"> </w:t>
      </w:r>
      <w:r w:rsidR="00E4271C" w:rsidRPr="00C9595C">
        <w:rPr>
          <w:sz w:val="24"/>
          <w:szCs w:val="24"/>
        </w:rPr>
        <w:t>11:59</w:t>
      </w:r>
      <w:r w:rsidR="00C9595C">
        <w:rPr>
          <w:sz w:val="24"/>
          <w:szCs w:val="24"/>
        </w:rPr>
        <w:t xml:space="preserve"> </w:t>
      </w:r>
      <w:r w:rsidR="00E4271C" w:rsidRPr="00C9595C">
        <w:rPr>
          <w:sz w:val="24"/>
          <w:szCs w:val="24"/>
        </w:rPr>
        <w:t>PM),</w:t>
      </w:r>
      <w:r w:rsidR="00E4271C" w:rsidRPr="00C9595C">
        <w:rPr>
          <w:spacing w:val="-3"/>
          <w:sz w:val="24"/>
          <w:szCs w:val="24"/>
        </w:rPr>
        <w:t xml:space="preserve"> </w:t>
      </w:r>
      <w:r w:rsidR="00E4271C" w:rsidRPr="00C9595C">
        <w:rPr>
          <w:sz w:val="24"/>
          <w:szCs w:val="24"/>
        </w:rPr>
        <w:t>(b)</w:t>
      </w:r>
      <w:r w:rsidR="00E4271C" w:rsidRPr="00C9595C">
        <w:rPr>
          <w:spacing w:val="-3"/>
          <w:sz w:val="24"/>
          <w:szCs w:val="24"/>
        </w:rPr>
        <w:t xml:space="preserve"> </w:t>
      </w:r>
      <w:r w:rsidR="00E4271C" w:rsidRPr="00C9595C">
        <w:rPr>
          <w:sz w:val="24"/>
          <w:szCs w:val="24"/>
        </w:rPr>
        <w:t>write</w:t>
      </w:r>
      <w:r w:rsidR="00E4271C" w:rsidRPr="00C9595C">
        <w:rPr>
          <w:spacing w:val="-4"/>
          <w:sz w:val="24"/>
          <w:szCs w:val="24"/>
        </w:rPr>
        <w:t xml:space="preserve"> </w:t>
      </w:r>
      <w:r w:rsidR="00E4271C" w:rsidRPr="00C9595C">
        <w:rPr>
          <w:sz w:val="24"/>
          <w:szCs w:val="24"/>
        </w:rPr>
        <w:t>each</w:t>
      </w:r>
      <w:r w:rsidR="00E4271C" w:rsidRPr="00C9595C">
        <w:rPr>
          <w:spacing w:val="-3"/>
          <w:sz w:val="24"/>
          <w:szCs w:val="24"/>
        </w:rPr>
        <w:t xml:space="preserve"> </w:t>
      </w:r>
      <w:r w:rsidR="00E4271C" w:rsidRPr="00C9595C">
        <w:rPr>
          <w:sz w:val="24"/>
          <w:szCs w:val="24"/>
        </w:rPr>
        <w:t>post</w:t>
      </w:r>
      <w:r w:rsidR="00E4271C" w:rsidRPr="00C9595C">
        <w:rPr>
          <w:spacing w:val="-3"/>
          <w:sz w:val="24"/>
          <w:szCs w:val="24"/>
        </w:rPr>
        <w:t xml:space="preserve"> </w:t>
      </w:r>
      <w:r w:rsidR="00E4271C" w:rsidRPr="00C9595C">
        <w:rPr>
          <w:sz w:val="24"/>
          <w:szCs w:val="24"/>
        </w:rPr>
        <w:t>in</w:t>
      </w:r>
      <w:r w:rsidR="00E4271C" w:rsidRPr="00C9595C">
        <w:rPr>
          <w:spacing w:val="-3"/>
          <w:sz w:val="24"/>
          <w:szCs w:val="24"/>
        </w:rPr>
        <w:t xml:space="preserve"> </w:t>
      </w:r>
      <w:r w:rsidR="00E4271C" w:rsidRPr="00C9595C">
        <w:rPr>
          <w:sz w:val="24"/>
          <w:szCs w:val="24"/>
        </w:rPr>
        <w:t>APA</w:t>
      </w:r>
      <w:r w:rsidR="00E4271C" w:rsidRPr="00C9595C">
        <w:rPr>
          <w:spacing w:val="-3"/>
          <w:sz w:val="24"/>
          <w:szCs w:val="24"/>
        </w:rPr>
        <w:t xml:space="preserve"> </w:t>
      </w:r>
      <w:r w:rsidR="00E4271C" w:rsidRPr="00C9595C">
        <w:rPr>
          <w:sz w:val="24"/>
          <w:szCs w:val="24"/>
        </w:rPr>
        <w:t>style</w:t>
      </w:r>
      <w:r w:rsidR="00E4271C" w:rsidRPr="00C9595C">
        <w:rPr>
          <w:spacing w:val="-4"/>
          <w:sz w:val="24"/>
          <w:szCs w:val="24"/>
        </w:rPr>
        <w:t xml:space="preserve"> </w:t>
      </w:r>
      <w:r w:rsidR="00E4271C" w:rsidRPr="00C9595C">
        <w:rPr>
          <w:sz w:val="24"/>
          <w:szCs w:val="24"/>
        </w:rPr>
        <w:t>with references, and (c) engage and interact in inclusive and thoughtful dialogue as expected of graduate students entering the professional field of psychology.</w:t>
      </w:r>
    </w:p>
    <w:p w14:paraId="188FB45D" w14:textId="77777777" w:rsidR="002847BC" w:rsidRDefault="002847BC" w:rsidP="002847BC">
      <w:pPr>
        <w:tabs>
          <w:tab w:val="left" w:pos="1529"/>
        </w:tabs>
        <w:spacing w:before="3"/>
        <w:ind w:right="837"/>
        <w:rPr>
          <w:sz w:val="24"/>
          <w:szCs w:val="24"/>
        </w:rPr>
      </w:pPr>
    </w:p>
    <w:p w14:paraId="707DE806" w14:textId="295E0FC5" w:rsidR="00852A14" w:rsidRPr="002847BC" w:rsidRDefault="004A4F74" w:rsidP="002847BC">
      <w:pPr>
        <w:tabs>
          <w:tab w:val="left" w:pos="1529"/>
        </w:tabs>
        <w:spacing w:before="3"/>
        <w:ind w:right="837"/>
        <w:rPr>
          <w:sz w:val="24"/>
          <w:szCs w:val="24"/>
        </w:rPr>
      </w:pPr>
      <w:r w:rsidRPr="002847BC">
        <w:rPr>
          <w:sz w:val="24"/>
          <w:szCs w:val="24"/>
        </w:rPr>
        <w:br/>
      </w:r>
    </w:p>
    <w:p w14:paraId="5C070550" w14:textId="62D12AD7" w:rsidR="002847BC" w:rsidRDefault="00300DE3" w:rsidP="00DE3DC9">
      <w:pPr>
        <w:pStyle w:val="NormalWeb"/>
        <w:numPr>
          <w:ilvl w:val="0"/>
          <w:numId w:val="2"/>
        </w:numPr>
        <w:spacing w:line="300" w:lineRule="atLeast"/>
        <w:ind w:left="567" w:firstLine="567"/>
        <w:rPr>
          <w:rFonts w:asciiTheme="majorHAnsi" w:eastAsiaTheme="majorEastAsia" w:hAnsiTheme="majorHAnsi" w:cstheme="majorBidi"/>
          <w:color w:val="4C4C4C"/>
          <w:lang w:val="en"/>
        </w:rPr>
      </w:pPr>
      <w:r w:rsidRPr="00AA6A3E">
        <w:rPr>
          <w:b/>
          <w:bCs/>
          <w:u w:val="single"/>
        </w:rPr>
        <w:lastRenderedPageBreak/>
        <w:t>Completion o</w:t>
      </w:r>
      <w:r w:rsidR="00801A9F">
        <w:rPr>
          <w:b/>
          <w:bCs/>
          <w:u w:val="single"/>
        </w:rPr>
        <w:t>f</w:t>
      </w:r>
      <w:r w:rsidR="001E69EF">
        <w:rPr>
          <w:b/>
          <w:bCs/>
          <w:u w:val="single"/>
        </w:rPr>
        <w:t xml:space="preserve"> Research Design Project: </w:t>
      </w:r>
      <w:r w:rsidR="002847BC" w:rsidRPr="005A5118">
        <w:rPr>
          <w:rFonts w:asciiTheme="majorHAnsi" w:eastAsiaTheme="majorEastAsia" w:hAnsiTheme="majorHAnsi" w:cstheme="majorBidi"/>
          <w:b/>
          <w:bCs/>
          <w:color w:val="4C4C4C"/>
          <w:lang w:val="en"/>
        </w:rPr>
        <w:t>This can be done as an individual or group project (groups cannot be larger than 2).</w:t>
      </w:r>
      <w:r w:rsidR="002847BC">
        <w:rPr>
          <w:rFonts w:asciiTheme="majorHAnsi" w:eastAsiaTheme="majorEastAsia" w:hAnsiTheme="majorHAnsi" w:cstheme="majorBidi"/>
          <w:color w:val="4C4C4C"/>
          <w:lang w:val="en"/>
        </w:rPr>
        <w:t xml:space="preserve">  In group projects, the group will turn in the final project and be graded as a group, meaning that both participants will receive </w:t>
      </w:r>
      <w:r w:rsidR="00A75FF7">
        <w:rPr>
          <w:rFonts w:asciiTheme="majorHAnsi" w:eastAsiaTheme="majorEastAsia" w:hAnsiTheme="majorHAnsi" w:cstheme="majorBidi"/>
          <w:color w:val="4C4C4C"/>
          <w:lang w:val="en"/>
        </w:rPr>
        <w:t>an</w:t>
      </w:r>
      <w:r w:rsidR="002847BC">
        <w:rPr>
          <w:rFonts w:asciiTheme="majorHAnsi" w:eastAsiaTheme="majorEastAsia" w:hAnsiTheme="majorHAnsi" w:cstheme="majorBidi"/>
          <w:color w:val="4C4C4C"/>
          <w:lang w:val="en"/>
        </w:rPr>
        <w:t xml:space="preserve"> identical grade for their participation in the project.  In this project</w:t>
      </w:r>
      <w:r w:rsidR="00A75FF7">
        <w:rPr>
          <w:rFonts w:asciiTheme="majorHAnsi" w:eastAsiaTheme="majorEastAsia" w:hAnsiTheme="majorHAnsi" w:cstheme="majorBidi"/>
          <w:color w:val="4C4C4C"/>
          <w:lang w:val="en"/>
        </w:rPr>
        <w:t>,</w:t>
      </w:r>
      <w:r w:rsidR="002847BC">
        <w:rPr>
          <w:rFonts w:asciiTheme="majorHAnsi" w:eastAsiaTheme="majorEastAsia" w:hAnsiTheme="majorHAnsi" w:cstheme="majorBidi"/>
          <w:color w:val="4C4C4C"/>
          <w:lang w:val="en"/>
        </w:rPr>
        <w:t xml:space="preserve"> you will try to incorporate several of the teachings from the class to draft a research proposal that addresses a specific research question.  The research proposal should have the following elements:</w:t>
      </w:r>
    </w:p>
    <w:p w14:paraId="1463AA61" w14:textId="77777777" w:rsidR="002847BC" w:rsidRPr="00B560A0" w:rsidRDefault="002847BC" w:rsidP="002D7B81">
      <w:pPr>
        <w:pStyle w:val="NormalWeb"/>
        <w:spacing w:line="300" w:lineRule="atLeast"/>
        <w:ind w:left="1080"/>
        <w:rPr>
          <w:rFonts w:asciiTheme="majorHAnsi" w:eastAsiaTheme="majorEastAsia" w:hAnsiTheme="majorHAnsi" w:cstheme="majorBidi"/>
          <w:b/>
          <w:color w:val="4C4C4C"/>
          <w:lang w:val="en"/>
        </w:rPr>
      </w:pPr>
      <w:r w:rsidRPr="00B560A0">
        <w:rPr>
          <w:rFonts w:asciiTheme="majorHAnsi" w:eastAsiaTheme="majorEastAsia" w:hAnsiTheme="majorHAnsi" w:cstheme="majorBidi"/>
          <w:b/>
          <w:color w:val="4C4C4C"/>
          <w:lang w:val="en"/>
        </w:rPr>
        <w:t>Introduction:</w:t>
      </w:r>
    </w:p>
    <w:p w14:paraId="4E8BF652" w14:textId="77777777" w:rsidR="002847BC" w:rsidRPr="00B560A0" w:rsidRDefault="002847BC" w:rsidP="002D7B81">
      <w:pPr>
        <w:pStyle w:val="NormalWeb"/>
        <w:numPr>
          <w:ilvl w:val="0"/>
          <w:numId w:val="16"/>
        </w:numPr>
        <w:spacing w:line="300" w:lineRule="atLeast"/>
        <w:ind w:left="1440"/>
        <w:rPr>
          <w:rFonts w:asciiTheme="majorHAnsi" w:eastAsiaTheme="majorEastAsia" w:hAnsiTheme="majorHAnsi" w:cstheme="majorBidi"/>
          <w:color w:val="4C4C4C"/>
          <w:lang w:val="en"/>
        </w:rPr>
      </w:pPr>
      <w:r w:rsidRPr="00B560A0">
        <w:rPr>
          <w:rFonts w:asciiTheme="majorHAnsi" w:eastAsiaTheme="majorEastAsia" w:hAnsiTheme="majorHAnsi" w:cstheme="majorBidi"/>
          <w:color w:val="4C4C4C"/>
          <w:lang w:val="en"/>
        </w:rPr>
        <w:t>Statement of the problem (Including literature about the problem)</w:t>
      </w:r>
    </w:p>
    <w:p w14:paraId="6A7592A2" w14:textId="77777777" w:rsidR="002847BC" w:rsidRPr="00B560A0" w:rsidRDefault="002847BC" w:rsidP="002D7B81">
      <w:pPr>
        <w:pStyle w:val="NormalWeb"/>
        <w:numPr>
          <w:ilvl w:val="0"/>
          <w:numId w:val="16"/>
        </w:numPr>
        <w:spacing w:line="300" w:lineRule="atLeast"/>
        <w:ind w:left="1440"/>
        <w:rPr>
          <w:rFonts w:asciiTheme="majorHAnsi" w:eastAsiaTheme="majorEastAsia" w:hAnsiTheme="majorHAnsi" w:cstheme="majorBidi"/>
          <w:color w:val="4C4C4C"/>
          <w:lang w:val="en"/>
        </w:rPr>
      </w:pPr>
      <w:r w:rsidRPr="00B560A0">
        <w:rPr>
          <w:rFonts w:asciiTheme="majorHAnsi" w:eastAsiaTheme="majorEastAsia" w:hAnsiTheme="majorHAnsi" w:cstheme="majorBidi"/>
          <w:color w:val="4C4C4C"/>
          <w:lang w:val="en"/>
        </w:rPr>
        <w:t>Purpose of the study</w:t>
      </w:r>
    </w:p>
    <w:p w14:paraId="3B8751CE" w14:textId="77777777" w:rsidR="002847BC" w:rsidRPr="00B560A0" w:rsidRDefault="002847BC" w:rsidP="002D7B81">
      <w:pPr>
        <w:pStyle w:val="NormalWeb"/>
        <w:numPr>
          <w:ilvl w:val="0"/>
          <w:numId w:val="16"/>
        </w:numPr>
        <w:spacing w:line="300" w:lineRule="atLeast"/>
        <w:ind w:left="1440"/>
        <w:rPr>
          <w:rFonts w:asciiTheme="majorHAnsi" w:eastAsiaTheme="majorEastAsia" w:hAnsiTheme="majorHAnsi" w:cstheme="majorBidi"/>
          <w:color w:val="4C4C4C"/>
          <w:lang w:val="en"/>
        </w:rPr>
      </w:pPr>
      <w:r w:rsidRPr="00B560A0">
        <w:rPr>
          <w:rFonts w:asciiTheme="majorHAnsi" w:eastAsiaTheme="majorEastAsia" w:hAnsiTheme="majorHAnsi" w:cstheme="majorBidi"/>
          <w:color w:val="4C4C4C"/>
          <w:lang w:val="en"/>
        </w:rPr>
        <w:t>The research question(s)</w:t>
      </w:r>
    </w:p>
    <w:p w14:paraId="515A1677" w14:textId="5AE72696" w:rsidR="002847BC" w:rsidRPr="00B560A0" w:rsidRDefault="002847BC" w:rsidP="002D7B81">
      <w:pPr>
        <w:pStyle w:val="NormalWeb"/>
        <w:numPr>
          <w:ilvl w:val="0"/>
          <w:numId w:val="16"/>
        </w:numPr>
        <w:spacing w:line="300" w:lineRule="atLeast"/>
        <w:ind w:left="1440"/>
        <w:rPr>
          <w:rFonts w:asciiTheme="majorHAnsi" w:eastAsiaTheme="majorEastAsia" w:hAnsiTheme="majorHAnsi" w:cstheme="majorBidi"/>
          <w:color w:val="4C4C4C"/>
          <w:lang w:val="en"/>
        </w:rPr>
      </w:pPr>
      <w:r w:rsidRPr="00B560A0">
        <w:rPr>
          <w:rFonts w:asciiTheme="majorHAnsi" w:eastAsiaTheme="majorEastAsia" w:hAnsiTheme="majorHAnsi" w:cstheme="majorBidi"/>
          <w:color w:val="4C4C4C"/>
          <w:lang w:val="en"/>
        </w:rPr>
        <w:t xml:space="preserve">Defining the research space (i.e. what specific populations, </w:t>
      </w:r>
      <w:r w:rsidR="00651E76">
        <w:rPr>
          <w:rFonts w:asciiTheme="majorHAnsi" w:eastAsiaTheme="majorEastAsia" w:hAnsiTheme="majorHAnsi" w:cstheme="majorBidi"/>
          <w:color w:val="4C4C4C"/>
          <w:lang w:val="en"/>
        </w:rPr>
        <w:t xml:space="preserve">and </w:t>
      </w:r>
      <w:r w:rsidR="00E4796A">
        <w:rPr>
          <w:rFonts w:asciiTheme="majorHAnsi" w:eastAsiaTheme="majorEastAsia" w:hAnsiTheme="majorHAnsi" w:cstheme="majorBidi"/>
          <w:color w:val="4C4C4C"/>
          <w:lang w:val="en"/>
        </w:rPr>
        <w:t>issues</w:t>
      </w:r>
      <w:r w:rsidRPr="00B560A0">
        <w:rPr>
          <w:rFonts w:asciiTheme="majorHAnsi" w:eastAsiaTheme="majorEastAsia" w:hAnsiTheme="majorHAnsi" w:cstheme="majorBidi"/>
          <w:color w:val="4C4C4C"/>
          <w:lang w:val="en"/>
        </w:rPr>
        <w:t xml:space="preserve"> will you study)</w:t>
      </w:r>
    </w:p>
    <w:p w14:paraId="081CA9C7" w14:textId="3E60032B" w:rsidR="002847BC" w:rsidRPr="00B560A0" w:rsidRDefault="002847BC" w:rsidP="002D7B81">
      <w:pPr>
        <w:pStyle w:val="NormalWeb"/>
        <w:spacing w:line="300" w:lineRule="atLeast"/>
        <w:ind w:left="1080"/>
        <w:rPr>
          <w:rFonts w:asciiTheme="majorHAnsi" w:eastAsiaTheme="majorEastAsia" w:hAnsiTheme="majorHAnsi" w:cstheme="majorBidi"/>
          <w:b/>
          <w:color w:val="4C4C4C"/>
          <w:lang w:val="en"/>
        </w:rPr>
      </w:pPr>
      <w:r w:rsidRPr="00B560A0">
        <w:rPr>
          <w:rFonts w:asciiTheme="majorHAnsi" w:eastAsiaTheme="majorEastAsia" w:hAnsiTheme="majorHAnsi" w:cstheme="majorBidi"/>
          <w:b/>
          <w:color w:val="4C4C4C"/>
          <w:lang w:val="en"/>
        </w:rPr>
        <w:t>Procedures</w:t>
      </w:r>
      <w:r w:rsidR="00A75FF7">
        <w:rPr>
          <w:rFonts w:asciiTheme="majorHAnsi" w:eastAsiaTheme="majorEastAsia" w:hAnsiTheme="majorHAnsi" w:cstheme="majorBidi"/>
          <w:b/>
          <w:color w:val="4C4C4C"/>
          <w:lang w:val="en"/>
        </w:rPr>
        <w:t>:</w:t>
      </w:r>
    </w:p>
    <w:p w14:paraId="4EA9E2E7" w14:textId="684C09FC" w:rsidR="002847BC" w:rsidRPr="00B560A0" w:rsidRDefault="002847BC" w:rsidP="002D7B81">
      <w:pPr>
        <w:pStyle w:val="NormalWeb"/>
        <w:numPr>
          <w:ilvl w:val="0"/>
          <w:numId w:val="17"/>
        </w:numPr>
        <w:spacing w:line="300" w:lineRule="atLeast"/>
        <w:ind w:left="1440"/>
        <w:rPr>
          <w:rFonts w:asciiTheme="majorHAnsi" w:eastAsiaTheme="majorEastAsia" w:hAnsiTheme="majorHAnsi" w:cstheme="majorBidi"/>
          <w:color w:val="4C4C4C"/>
          <w:lang w:val="en"/>
        </w:rPr>
      </w:pPr>
      <w:r w:rsidRPr="00B560A0">
        <w:rPr>
          <w:rFonts w:asciiTheme="majorHAnsi" w:eastAsiaTheme="majorEastAsia" w:hAnsiTheme="majorHAnsi" w:cstheme="majorBidi"/>
          <w:color w:val="4C4C4C"/>
          <w:lang w:val="en"/>
        </w:rPr>
        <w:t xml:space="preserve">Qualitative research </w:t>
      </w:r>
      <w:r w:rsidR="00A75FF7">
        <w:rPr>
          <w:rFonts w:asciiTheme="majorHAnsi" w:eastAsiaTheme="majorEastAsia" w:hAnsiTheme="majorHAnsi" w:cstheme="majorBidi"/>
          <w:color w:val="4C4C4C"/>
          <w:lang w:val="en"/>
        </w:rPr>
        <w:t>approach</w:t>
      </w:r>
      <w:r w:rsidRPr="00B560A0">
        <w:rPr>
          <w:rFonts w:asciiTheme="majorHAnsi" w:eastAsiaTheme="majorEastAsia" w:hAnsiTheme="majorHAnsi" w:cstheme="majorBidi"/>
          <w:color w:val="4C4C4C"/>
          <w:lang w:val="en"/>
        </w:rPr>
        <w:t xml:space="preserve"> used and why it makes sense to use this approach</w:t>
      </w:r>
    </w:p>
    <w:p w14:paraId="667286D1" w14:textId="77777777" w:rsidR="002847BC" w:rsidRPr="00B560A0" w:rsidRDefault="002847BC" w:rsidP="002D7B81">
      <w:pPr>
        <w:pStyle w:val="NormalWeb"/>
        <w:numPr>
          <w:ilvl w:val="0"/>
          <w:numId w:val="17"/>
        </w:numPr>
        <w:spacing w:line="300" w:lineRule="atLeast"/>
        <w:ind w:left="1440"/>
        <w:rPr>
          <w:rFonts w:asciiTheme="majorHAnsi" w:eastAsiaTheme="majorEastAsia" w:hAnsiTheme="majorHAnsi" w:cstheme="majorBidi"/>
          <w:color w:val="4C4C4C"/>
          <w:lang w:val="en"/>
        </w:rPr>
      </w:pPr>
      <w:r w:rsidRPr="00B560A0">
        <w:rPr>
          <w:rFonts w:asciiTheme="majorHAnsi" w:eastAsiaTheme="majorEastAsia" w:hAnsiTheme="majorHAnsi" w:cstheme="majorBidi"/>
          <w:color w:val="4C4C4C"/>
          <w:lang w:val="en"/>
        </w:rPr>
        <w:t>Proposed data collection procedures</w:t>
      </w:r>
    </w:p>
    <w:p w14:paraId="52AAE407" w14:textId="0B2B9AE2" w:rsidR="002847BC" w:rsidRPr="00B560A0" w:rsidRDefault="002847BC" w:rsidP="002D7B81">
      <w:pPr>
        <w:pStyle w:val="NormalWeb"/>
        <w:numPr>
          <w:ilvl w:val="0"/>
          <w:numId w:val="17"/>
        </w:numPr>
        <w:spacing w:line="300" w:lineRule="atLeast"/>
        <w:ind w:left="1440"/>
        <w:rPr>
          <w:rFonts w:asciiTheme="majorHAnsi" w:eastAsiaTheme="majorEastAsia" w:hAnsiTheme="majorHAnsi" w:cstheme="majorBidi"/>
          <w:color w:val="4C4C4C"/>
          <w:lang w:val="en"/>
        </w:rPr>
      </w:pPr>
      <w:r w:rsidRPr="00B560A0">
        <w:rPr>
          <w:rFonts w:asciiTheme="majorHAnsi" w:eastAsiaTheme="majorEastAsia" w:hAnsiTheme="majorHAnsi" w:cstheme="majorBidi"/>
          <w:color w:val="4C4C4C"/>
          <w:lang w:val="en"/>
        </w:rPr>
        <w:t>Proposed data analysis strategy</w:t>
      </w:r>
      <w:r w:rsidR="005734CF">
        <w:rPr>
          <w:rFonts w:asciiTheme="majorHAnsi" w:eastAsiaTheme="majorEastAsia" w:hAnsiTheme="majorHAnsi" w:cstheme="majorBidi"/>
          <w:color w:val="4C4C4C"/>
          <w:lang w:val="en"/>
        </w:rPr>
        <w:t xml:space="preserve"> (including </w:t>
      </w:r>
      <w:r w:rsidR="00F60B7D">
        <w:rPr>
          <w:rFonts w:asciiTheme="majorHAnsi" w:eastAsiaTheme="majorEastAsia" w:hAnsiTheme="majorHAnsi" w:cstheme="majorBidi"/>
          <w:color w:val="4C4C4C"/>
          <w:lang w:val="en"/>
        </w:rPr>
        <w:t xml:space="preserve">one sample </w:t>
      </w:r>
      <w:r w:rsidR="006C4AAB">
        <w:rPr>
          <w:rFonts w:asciiTheme="majorHAnsi" w:eastAsiaTheme="majorEastAsia" w:hAnsiTheme="majorHAnsi" w:cstheme="majorBidi"/>
          <w:color w:val="4C4C4C"/>
          <w:lang w:val="en"/>
        </w:rPr>
        <w:t>analysis of at least one piece of data)</w:t>
      </w:r>
    </w:p>
    <w:p w14:paraId="00FAD429" w14:textId="708EA157" w:rsidR="002847BC" w:rsidRPr="00B560A0" w:rsidRDefault="002847BC" w:rsidP="002D7B81">
      <w:pPr>
        <w:pStyle w:val="NormalWeb"/>
        <w:numPr>
          <w:ilvl w:val="0"/>
          <w:numId w:val="17"/>
        </w:numPr>
        <w:spacing w:line="300" w:lineRule="atLeast"/>
        <w:ind w:left="1440"/>
        <w:rPr>
          <w:rFonts w:asciiTheme="majorHAnsi" w:eastAsiaTheme="majorEastAsia" w:hAnsiTheme="majorHAnsi" w:cstheme="majorBidi"/>
          <w:color w:val="4C4C4C"/>
          <w:lang w:val="en"/>
        </w:rPr>
      </w:pPr>
      <w:r w:rsidRPr="00B560A0">
        <w:rPr>
          <w:rFonts w:asciiTheme="majorHAnsi" w:eastAsiaTheme="majorEastAsia" w:hAnsiTheme="majorHAnsi" w:cstheme="majorBidi"/>
          <w:color w:val="4C4C4C"/>
          <w:lang w:val="en"/>
        </w:rPr>
        <w:t>Strategies for validating the findings</w:t>
      </w:r>
      <w:r w:rsidR="002C4619">
        <w:rPr>
          <w:rFonts w:asciiTheme="majorHAnsi" w:eastAsiaTheme="majorEastAsia" w:hAnsiTheme="majorHAnsi" w:cstheme="majorBidi"/>
          <w:color w:val="4C4C4C"/>
          <w:lang w:val="en"/>
        </w:rPr>
        <w:br/>
      </w:r>
    </w:p>
    <w:p w14:paraId="30DC258A" w14:textId="3576BB1A" w:rsidR="0040637F" w:rsidRPr="0040637F" w:rsidRDefault="0040637F" w:rsidP="00754995">
      <w:pPr>
        <w:pStyle w:val="ListParagraph"/>
        <w:numPr>
          <w:ilvl w:val="0"/>
          <w:numId w:val="2"/>
        </w:numPr>
        <w:tabs>
          <w:tab w:val="left" w:pos="1529"/>
        </w:tabs>
        <w:spacing w:before="3"/>
        <w:ind w:left="567" w:right="837" w:firstLine="709"/>
        <w:rPr>
          <w:sz w:val="24"/>
        </w:rPr>
      </w:pPr>
      <w:r w:rsidRPr="0040637F">
        <w:rPr>
          <w:b/>
          <w:bCs/>
          <w:sz w:val="24"/>
          <w:u w:val="single"/>
        </w:rPr>
        <w:t>Article Critique</w:t>
      </w:r>
      <w:r w:rsidR="001B6B1C">
        <w:rPr>
          <w:b/>
          <w:bCs/>
          <w:sz w:val="24"/>
          <w:u w:val="single"/>
        </w:rPr>
        <w:t>s</w:t>
      </w:r>
      <w:r w:rsidRPr="0040637F">
        <w:rPr>
          <w:b/>
          <w:bCs/>
          <w:sz w:val="24"/>
          <w:u w:val="single"/>
        </w:rPr>
        <w:t>:</w:t>
      </w:r>
      <w:r>
        <w:rPr>
          <w:sz w:val="24"/>
        </w:rPr>
        <w:t xml:space="preserve"> </w:t>
      </w:r>
      <w:r w:rsidRPr="0040637F">
        <w:rPr>
          <w:sz w:val="24"/>
        </w:rPr>
        <w:t xml:space="preserve">The ability to review articles is an important skill, and for those of you aspiring to an academic career, this will be </w:t>
      </w:r>
      <w:r w:rsidR="00F84A76">
        <w:rPr>
          <w:sz w:val="24"/>
        </w:rPr>
        <w:t xml:space="preserve">a </w:t>
      </w:r>
      <w:r w:rsidRPr="0040637F">
        <w:rPr>
          <w:sz w:val="24"/>
        </w:rPr>
        <w:t xml:space="preserve">task </w:t>
      </w:r>
      <w:r w:rsidR="006972ED">
        <w:rPr>
          <w:sz w:val="24"/>
        </w:rPr>
        <w:t>that</w:t>
      </w:r>
      <w:r w:rsidRPr="0040637F">
        <w:rPr>
          <w:sz w:val="24"/>
        </w:rPr>
        <w:t xml:space="preserve"> will make up an important part of your role as a professor and scholar.  </w:t>
      </w:r>
      <w:r w:rsidR="003E54B5">
        <w:rPr>
          <w:sz w:val="24"/>
        </w:rPr>
        <w:t xml:space="preserve">Doctoral-level practitioners also need to be able to critically evaluate research to stay current </w:t>
      </w:r>
      <w:r w:rsidR="003E5B1E">
        <w:rPr>
          <w:sz w:val="24"/>
        </w:rPr>
        <w:t>with</w:t>
      </w:r>
      <w:r w:rsidR="003E54B5">
        <w:rPr>
          <w:sz w:val="24"/>
        </w:rPr>
        <w:t xml:space="preserve"> developments in the field. </w:t>
      </w:r>
      <w:r w:rsidRPr="0040637F">
        <w:rPr>
          <w:sz w:val="24"/>
        </w:rPr>
        <w:t xml:space="preserve">As such, you will be asked to review two qualitative research articles from different qualitative approaches (i.e. articles that clearly </w:t>
      </w:r>
      <w:r w:rsidR="006972ED">
        <w:rPr>
          <w:sz w:val="24"/>
        </w:rPr>
        <w:t>indicate</w:t>
      </w:r>
      <w:r w:rsidRPr="0040637F">
        <w:rPr>
          <w:sz w:val="24"/>
        </w:rPr>
        <w:t xml:space="preserve"> that the authors are using a narrative, phenomenological, grounded theory, ethnography</w:t>
      </w:r>
      <w:r w:rsidR="006972ED">
        <w:rPr>
          <w:sz w:val="24"/>
        </w:rPr>
        <w:t>,</w:t>
      </w:r>
      <w:r w:rsidRPr="0040637F">
        <w:rPr>
          <w:sz w:val="24"/>
        </w:rPr>
        <w:t xml:space="preserve"> or case study methodology) and answer the following questions.</w:t>
      </w:r>
      <w:r>
        <w:rPr>
          <w:sz w:val="24"/>
        </w:rPr>
        <w:br/>
      </w:r>
    </w:p>
    <w:p w14:paraId="0898E08D" w14:textId="1F382AEC" w:rsidR="0040637F" w:rsidRPr="0040637F" w:rsidRDefault="0040637F" w:rsidP="0040637F">
      <w:pPr>
        <w:pStyle w:val="ListParagraph"/>
        <w:numPr>
          <w:ilvl w:val="1"/>
          <w:numId w:val="18"/>
        </w:numPr>
        <w:tabs>
          <w:tab w:val="left" w:pos="1529"/>
        </w:tabs>
        <w:spacing w:before="3"/>
        <w:ind w:left="1418" w:right="837"/>
        <w:rPr>
          <w:sz w:val="24"/>
        </w:rPr>
      </w:pPr>
      <w:r w:rsidRPr="0040637F">
        <w:rPr>
          <w:sz w:val="24"/>
        </w:rPr>
        <w:t xml:space="preserve">Where </w:t>
      </w:r>
      <w:r w:rsidR="00585F72">
        <w:rPr>
          <w:sz w:val="24"/>
        </w:rPr>
        <w:t>do</w:t>
      </w:r>
      <w:r w:rsidRPr="0040637F">
        <w:rPr>
          <w:sz w:val="24"/>
        </w:rPr>
        <w:t xml:space="preserve"> you see specific evidence, as demonstrated by the defining features highlighted in class, that the authors are using a specific approach to qualitative research? </w:t>
      </w:r>
    </w:p>
    <w:p w14:paraId="6BEB2449" w14:textId="6B7A5B0A" w:rsidR="0040637F" w:rsidRDefault="0040637F" w:rsidP="0040637F">
      <w:pPr>
        <w:pStyle w:val="ListParagraph"/>
        <w:numPr>
          <w:ilvl w:val="1"/>
          <w:numId w:val="18"/>
        </w:numPr>
        <w:tabs>
          <w:tab w:val="left" w:pos="1529"/>
        </w:tabs>
        <w:spacing w:before="3"/>
        <w:ind w:left="1418" w:right="837"/>
        <w:rPr>
          <w:sz w:val="24"/>
        </w:rPr>
      </w:pPr>
      <w:r w:rsidRPr="0040637F">
        <w:rPr>
          <w:sz w:val="24"/>
        </w:rPr>
        <w:t>What are particular strengths and weaknesses of the approach and how might any weakness be addressed in future studies?</w:t>
      </w:r>
      <w:r w:rsidR="008F724B">
        <w:rPr>
          <w:sz w:val="24"/>
        </w:rPr>
        <w:br/>
      </w:r>
    </w:p>
    <w:p w14:paraId="2310BD53" w14:textId="453CF7BE" w:rsidR="008F724B" w:rsidRPr="008F724B" w:rsidRDefault="008F724B" w:rsidP="008F724B">
      <w:pPr>
        <w:tabs>
          <w:tab w:val="left" w:pos="1529"/>
        </w:tabs>
        <w:spacing w:before="3"/>
        <w:ind w:right="837"/>
        <w:rPr>
          <w:b/>
          <w:bCs/>
          <w:i/>
          <w:iCs/>
          <w:sz w:val="24"/>
        </w:rPr>
      </w:pPr>
      <w:r>
        <w:rPr>
          <w:sz w:val="24"/>
        </w:rPr>
        <w:t xml:space="preserve">        </w:t>
      </w:r>
      <w:r w:rsidRPr="008F724B">
        <w:rPr>
          <w:b/>
          <w:bCs/>
          <w:i/>
          <w:iCs/>
          <w:sz w:val="24"/>
        </w:rPr>
        <w:t xml:space="preserve">Article critiques should be between </w:t>
      </w:r>
      <w:r w:rsidR="00231B23">
        <w:rPr>
          <w:b/>
          <w:bCs/>
          <w:i/>
          <w:iCs/>
          <w:sz w:val="24"/>
        </w:rPr>
        <w:t>750</w:t>
      </w:r>
      <w:r w:rsidRPr="008F724B">
        <w:rPr>
          <w:b/>
          <w:bCs/>
          <w:i/>
          <w:iCs/>
          <w:sz w:val="24"/>
        </w:rPr>
        <w:t xml:space="preserve"> – </w:t>
      </w:r>
      <w:r w:rsidR="003C25AA">
        <w:rPr>
          <w:b/>
          <w:bCs/>
          <w:i/>
          <w:iCs/>
          <w:sz w:val="24"/>
        </w:rPr>
        <w:t>1000</w:t>
      </w:r>
      <w:r w:rsidRPr="008F724B">
        <w:rPr>
          <w:b/>
          <w:bCs/>
          <w:i/>
          <w:iCs/>
          <w:sz w:val="24"/>
        </w:rPr>
        <w:t xml:space="preserve"> words</w:t>
      </w:r>
      <w:r>
        <w:rPr>
          <w:b/>
          <w:bCs/>
          <w:i/>
          <w:iCs/>
          <w:sz w:val="24"/>
        </w:rPr>
        <w:t>.</w:t>
      </w:r>
    </w:p>
    <w:p w14:paraId="6DF84DBE" w14:textId="36DC0506" w:rsidR="00A076EF" w:rsidRDefault="00A076EF" w:rsidP="0040637F">
      <w:pPr>
        <w:pStyle w:val="ListParagraph"/>
        <w:tabs>
          <w:tab w:val="left" w:pos="1529"/>
        </w:tabs>
        <w:spacing w:before="3"/>
        <w:ind w:right="837" w:firstLine="0"/>
        <w:rPr>
          <w:sz w:val="24"/>
        </w:rPr>
      </w:pPr>
    </w:p>
    <w:p w14:paraId="53BFF7EF" w14:textId="1BF23CB9" w:rsidR="0056778B" w:rsidRPr="00B67670" w:rsidRDefault="0056778B" w:rsidP="00112087">
      <w:pPr>
        <w:pStyle w:val="ListParagraph"/>
        <w:numPr>
          <w:ilvl w:val="0"/>
          <w:numId w:val="2"/>
        </w:numPr>
        <w:tabs>
          <w:tab w:val="left" w:pos="1529"/>
        </w:tabs>
        <w:spacing w:before="3"/>
        <w:ind w:right="837" w:firstLine="720"/>
        <w:rPr>
          <w:b/>
          <w:bCs/>
          <w:sz w:val="24"/>
          <w:szCs w:val="24"/>
        </w:rPr>
      </w:pPr>
      <w:r w:rsidRPr="00B67670">
        <w:rPr>
          <w:b/>
          <w:bCs/>
          <w:sz w:val="24"/>
        </w:rPr>
        <w:t xml:space="preserve">Quizzes: </w:t>
      </w:r>
      <w:r w:rsidRPr="00B67670">
        <w:rPr>
          <w:sz w:val="24"/>
          <w:szCs w:val="24"/>
        </w:rPr>
        <w:t xml:space="preserve">Brief quizzes will </w:t>
      </w:r>
      <w:r w:rsidR="009A7935" w:rsidRPr="00B67670">
        <w:rPr>
          <w:sz w:val="24"/>
          <w:szCs w:val="24"/>
        </w:rPr>
        <w:t xml:space="preserve">be given </w:t>
      </w:r>
      <w:r w:rsidR="000A224D">
        <w:rPr>
          <w:sz w:val="24"/>
          <w:szCs w:val="24"/>
        </w:rPr>
        <w:t>halfway</w:t>
      </w:r>
      <w:r w:rsidR="00D36A22" w:rsidRPr="00B67670">
        <w:rPr>
          <w:sz w:val="24"/>
          <w:szCs w:val="24"/>
        </w:rPr>
        <w:t xml:space="preserve"> through the course to assess comprehension of reading and lecture materials up to that point in the class. A final quiz will be given </w:t>
      </w:r>
      <w:r w:rsidR="000A224D">
        <w:rPr>
          <w:sz w:val="24"/>
          <w:szCs w:val="24"/>
        </w:rPr>
        <w:t>in</w:t>
      </w:r>
      <w:r w:rsidR="00D36A22" w:rsidRPr="00B67670">
        <w:rPr>
          <w:sz w:val="24"/>
          <w:szCs w:val="24"/>
        </w:rPr>
        <w:t xml:space="preserve"> the last class </w:t>
      </w:r>
      <w:r w:rsidR="00BA4546" w:rsidRPr="00B67670">
        <w:rPr>
          <w:sz w:val="24"/>
          <w:szCs w:val="24"/>
        </w:rPr>
        <w:t xml:space="preserve">to cover material covered in the second half of the course. </w:t>
      </w:r>
      <w:r w:rsidR="000A224D">
        <w:rPr>
          <w:b/>
          <w:bCs/>
          <w:sz w:val="24"/>
          <w:szCs w:val="24"/>
        </w:rPr>
        <w:t>Make-up</w:t>
      </w:r>
      <w:r w:rsidR="006D3C51" w:rsidRPr="00B67670">
        <w:rPr>
          <w:b/>
          <w:bCs/>
          <w:sz w:val="24"/>
          <w:szCs w:val="24"/>
        </w:rPr>
        <w:t xml:space="preserve"> quizzes can only be given in the case of </w:t>
      </w:r>
      <w:r w:rsidR="00B67670" w:rsidRPr="00B67670">
        <w:rPr>
          <w:b/>
          <w:bCs/>
          <w:sz w:val="24"/>
          <w:szCs w:val="24"/>
        </w:rPr>
        <w:t xml:space="preserve">an excused absence. Please review the criteria for excused absence that appears in a later section of this syllabus. </w:t>
      </w:r>
    </w:p>
    <w:p w14:paraId="766B6CB1" w14:textId="77777777" w:rsidR="00704588" w:rsidRPr="0056778B" w:rsidRDefault="00704588" w:rsidP="00704588">
      <w:pPr>
        <w:pStyle w:val="ListParagraph"/>
        <w:tabs>
          <w:tab w:val="left" w:pos="1529"/>
        </w:tabs>
        <w:spacing w:before="3"/>
        <w:ind w:right="837" w:firstLine="0"/>
        <w:rPr>
          <w:b/>
          <w:bCs/>
          <w:sz w:val="24"/>
        </w:rPr>
      </w:pPr>
    </w:p>
    <w:p w14:paraId="7D9726BA" w14:textId="26AEEEB5" w:rsidR="0003791B" w:rsidRDefault="008626F2" w:rsidP="00112087">
      <w:pPr>
        <w:pStyle w:val="ListParagraph"/>
        <w:numPr>
          <w:ilvl w:val="0"/>
          <w:numId w:val="2"/>
        </w:numPr>
        <w:tabs>
          <w:tab w:val="left" w:pos="1529"/>
        </w:tabs>
        <w:spacing w:before="3"/>
        <w:ind w:right="837" w:firstLine="720"/>
        <w:rPr>
          <w:sz w:val="24"/>
        </w:rPr>
      </w:pPr>
      <w:r>
        <w:rPr>
          <w:b/>
          <w:bCs/>
          <w:sz w:val="24"/>
          <w:u w:val="single"/>
        </w:rPr>
        <w:t>Coding Exercise</w:t>
      </w:r>
      <w:r w:rsidR="001E1BC0">
        <w:rPr>
          <w:sz w:val="24"/>
        </w:rPr>
        <w:t xml:space="preserve">- </w:t>
      </w:r>
      <w:r w:rsidR="006118AE">
        <w:rPr>
          <w:sz w:val="24"/>
        </w:rPr>
        <w:t xml:space="preserve">You will be asked to </w:t>
      </w:r>
      <w:r w:rsidR="009B3B06">
        <w:rPr>
          <w:sz w:val="24"/>
        </w:rPr>
        <w:t xml:space="preserve">analyze and code a </w:t>
      </w:r>
      <w:r w:rsidR="00AB5674">
        <w:rPr>
          <w:sz w:val="24"/>
        </w:rPr>
        <w:t>sample</w:t>
      </w:r>
      <w:r w:rsidR="00D42D09">
        <w:rPr>
          <w:sz w:val="24"/>
        </w:rPr>
        <w:t xml:space="preserve"> of qualitative data. This could be an interview transcript, </w:t>
      </w:r>
      <w:r w:rsidR="00D65964">
        <w:rPr>
          <w:sz w:val="24"/>
        </w:rPr>
        <w:t xml:space="preserve">recording of a behavioral simulation, </w:t>
      </w:r>
      <w:r w:rsidR="00595C8F">
        <w:rPr>
          <w:sz w:val="24"/>
        </w:rPr>
        <w:t xml:space="preserve">archival documents, etc. </w:t>
      </w:r>
      <w:r w:rsidR="00D5595B">
        <w:rPr>
          <w:sz w:val="24"/>
        </w:rPr>
        <w:t>After reviewing the information</w:t>
      </w:r>
      <w:r w:rsidR="001E60B4">
        <w:rPr>
          <w:sz w:val="24"/>
        </w:rPr>
        <w:t>,</w:t>
      </w:r>
      <w:r w:rsidR="00D5595B">
        <w:rPr>
          <w:sz w:val="24"/>
        </w:rPr>
        <w:t xml:space="preserve"> you will be asked to develop a </w:t>
      </w:r>
      <w:r w:rsidR="00033FEB">
        <w:rPr>
          <w:sz w:val="24"/>
        </w:rPr>
        <w:t xml:space="preserve">code to analyze the data. </w:t>
      </w:r>
      <w:r w:rsidR="00771766">
        <w:rPr>
          <w:sz w:val="24"/>
        </w:rPr>
        <w:t xml:space="preserve">Once you have </w:t>
      </w:r>
      <w:r w:rsidR="00AB5674">
        <w:rPr>
          <w:sz w:val="24"/>
        </w:rPr>
        <w:t>developed your code, you will</w:t>
      </w:r>
      <w:r w:rsidR="00261A38">
        <w:rPr>
          <w:sz w:val="24"/>
        </w:rPr>
        <w:t xml:space="preserve"> have a peer</w:t>
      </w:r>
      <w:r w:rsidR="00AB5674">
        <w:rPr>
          <w:sz w:val="24"/>
        </w:rPr>
        <w:t xml:space="preserve"> apply your code to a second </w:t>
      </w:r>
      <w:r w:rsidR="00EE02E2">
        <w:rPr>
          <w:sz w:val="24"/>
        </w:rPr>
        <w:t xml:space="preserve">sample </w:t>
      </w:r>
      <w:r w:rsidR="00915350">
        <w:rPr>
          <w:sz w:val="24"/>
        </w:rPr>
        <w:t>and calculate interrater reliability.</w:t>
      </w:r>
    </w:p>
    <w:p w14:paraId="49C8DB27" w14:textId="77777777" w:rsidR="007C539E" w:rsidRPr="007C539E" w:rsidRDefault="007C539E" w:rsidP="007C539E">
      <w:pPr>
        <w:pStyle w:val="ListParagraph"/>
        <w:rPr>
          <w:sz w:val="24"/>
        </w:rPr>
      </w:pPr>
    </w:p>
    <w:p w14:paraId="1E19406A" w14:textId="77777777" w:rsidR="007C539E" w:rsidRPr="007C539E" w:rsidRDefault="007C539E" w:rsidP="007C539E">
      <w:pPr>
        <w:tabs>
          <w:tab w:val="left" w:pos="1529"/>
        </w:tabs>
        <w:spacing w:before="3"/>
        <w:ind w:right="837"/>
        <w:rPr>
          <w:sz w:val="24"/>
        </w:rPr>
      </w:pPr>
    </w:p>
    <w:p w14:paraId="6D78E54D" w14:textId="77777777" w:rsidR="00004B4F" w:rsidRPr="00B3670A" w:rsidRDefault="00004B4F" w:rsidP="00004B4F">
      <w:pPr>
        <w:pStyle w:val="ListParagraph"/>
        <w:tabs>
          <w:tab w:val="left" w:pos="1529"/>
        </w:tabs>
        <w:spacing w:before="3"/>
        <w:ind w:right="837" w:firstLine="0"/>
        <w:rPr>
          <w:sz w:val="24"/>
          <w:lang w:val="en-GB"/>
        </w:rPr>
      </w:pPr>
    </w:p>
    <w:p w14:paraId="7A6855D0" w14:textId="61C45D12" w:rsidR="00112087" w:rsidRPr="002A368A" w:rsidRDefault="001A63D4" w:rsidP="00776672">
      <w:pPr>
        <w:pStyle w:val="ListParagraph"/>
        <w:numPr>
          <w:ilvl w:val="0"/>
          <w:numId w:val="2"/>
        </w:numPr>
        <w:tabs>
          <w:tab w:val="left" w:pos="1529"/>
        </w:tabs>
        <w:spacing w:before="3"/>
        <w:ind w:right="837" w:firstLine="720"/>
        <w:rPr>
          <w:i/>
          <w:iCs/>
          <w:sz w:val="24"/>
          <w:szCs w:val="24"/>
        </w:rPr>
      </w:pPr>
      <w:r w:rsidRPr="00C477CE">
        <w:rPr>
          <w:b/>
          <w:bCs/>
          <w:sz w:val="24"/>
          <w:szCs w:val="24"/>
          <w:u w:val="single"/>
        </w:rPr>
        <w:t>Lead Class Discussion</w:t>
      </w:r>
      <w:r w:rsidR="001E1BC0" w:rsidRPr="00C477CE">
        <w:rPr>
          <w:b/>
          <w:bCs/>
          <w:sz w:val="24"/>
          <w:szCs w:val="24"/>
          <w:u w:val="single"/>
        </w:rPr>
        <w:t xml:space="preserve"> (Group Project)</w:t>
      </w:r>
      <w:r w:rsidR="001E1BC0" w:rsidRPr="00C477CE">
        <w:rPr>
          <w:sz w:val="24"/>
          <w:szCs w:val="24"/>
        </w:rPr>
        <w:t xml:space="preserve">- </w:t>
      </w:r>
      <w:r w:rsidR="00DA7D33" w:rsidRPr="00C477CE">
        <w:rPr>
          <w:sz w:val="24"/>
          <w:szCs w:val="24"/>
        </w:rPr>
        <w:t xml:space="preserve">In this group project you will lead the class discussion on one of the 5 major approaches </w:t>
      </w:r>
      <w:r w:rsidR="003D06BB">
        <w:rPr>
          <w:sz w:val="24"/>
          <w:szCs w:val="24"/>
        </w:rPr>
        <w:t xml:space="preserve">to </w:t>
      </w:r>
      <w:r w:rsidR="00B3670A">
        <w:rPr>
          <w:sz w:val="24"/>
          <w:szCs w:val="24"/>
        </w:rPr>
        <w:t xml:space="preserve">qualitative research. </w:t>
      </w:r>
      <w:r w:rsidR="00A4084D">
        <w:rPr>
          <w:sz w:val="24"/>
          <w:szCs w:val="24"/>
        </w:rPr>
        <w:t xml:space="preserve">Student groups of 2 – 3 will lead interactive sessions </w:t>
      </w:r>
      <w:r w:rsidR="003D06BB">
        <w:rPr>
          <w:sz w:val="24"/>
          <w:szCs w:val="24"/>
        </w:rPr>
        <w:t>to cover key aspects of various approaches to</w:t>
      </w:r>
      <w:r w:rsidR="000211A6">
        <w:rPr>
          <w:sz w:val="24"/>
          <w:szCs w:val="24"/>
        </w:rPr>
        <w:t xml:space="preserve"> qualitative research. </w:t>
      </w:r>
      <w:r w:rsidR="003D06BB">
        <w:rPr>
          <w:sz w:val="24"/>
          <w:szCs w:val="24"/>
        </w:rPr>
        <w:t xml:space="preserve"> </w:t>
      </w:r>
      <w:r w:rsidR="007E5628" w:rsidRPr="002A368A">
        <w:rPr>
          <w:i/>
          <w:iCs/>
          <w:sz w:val="24"/>
          <w:szCs w:val="24"/>
        </w:rPr>
        <w:t xml:space="preserve">Prior to conducting the session, each group will meet with the instructor to </w:t>
      </w:r>
      <w:r w:rsidR="002A368A" w:rsidRPr="002A368A">
        <w:rPr>
          <w:i/>
          <w:iCs/>
          <w:sz w:val="24"/>
          <w:szCs w:val="24"/>
        </w:rPr>
        <w:t>go over their plan</w:t>
      </w:r>
      <w:r w:rsidR="001E1532">
        <w:rPr>
          <w:i/>
          <w:iCs/>
          <w:sz w:val="24"/>
          <w:szCs w:val="24"/>
        </w:rPr>
        <w:t xml:space="preserve"> and materials</w:t>
      </w:r>
      <w:r w:rsidR="002A368A" w:rsidRPr="002A368A">
        <w:rPr>
          <w:i/>
          <w:iCs/>
          <w:sz w:val="24"/>
          <w:szCs w:val="24"/>
        </w:rPr>
        <w:t xml:space="preserve"> to lead the class discussion. </w:t>
      </w:r>
    </w:p>
    <w:p w14:paraId="6EE5AFF0" w14:textId="77777777" w:rsidR="004A4F74" w:rsidRDefault="004A4F74" w:rsidP="004A4F74">
      <w:pPr>
        <w:pStyle w:val="ListParagraph"/>
        <w:tabs>
          <w:tab w:val="left" w:pos="1529"/>
        </w:tabs>
        <w:spacing w:before="3"/>
        <w:ind w:left="569" w:right="837" w:firstLine="0"/>
      </w:pPr>
    </w:p>
    <w:p w14:paraId="69BA1DA2" w14:textId="77777777" w:rsidR="00C45CF8" w:rsidRDefault="002E14E5">
      <w:pPr>
        <w:pStyle w:val="BodyText"/>
        <w:spacing w:before="1" w:line="275" w:lineRule="exact"/>
        <w:ind w:left="569"/>
      </w:pPr>
      <w:r>
        <w:t>The</w:t>
      </w:r>
      <w:r>
        <w:rPr>
          <w:spacing w:val="-2"/>
        </w:rPr>
        <w:t xml:space="preserve"> </w:t>
      </w:r>
      <w:r>
        <w:t>final</w:t>
      </w:r>
      <w:r>
        <w:rPr>
          <w:spacing w:val="-1"/>
        </w:rPr>
        <w:t xml:space="preserve"> </w:t>
      </w:r>
      <w:r>
        <w:t>grade</w:t>
      </w:r>
      <w:r>
        <w:rPr>
          <w:spacing w:val="-2"/>
        </w:rPr>
        <w:t xml:space="preserve"> </w:t>
      </w:r>
      <w:r>
        <w:t>will</w:t>
      </w:r>
      <w:r>
        <w:rPr>
          <w:spacing w:val="-1"/>
        </w:rPr>
        <w:t xml:space="preserve"> </w:t>
      </w:r>
      <w:r>
        <w:t>be</w:t>
      </w:r>
      <w:r>
        <w:rPr>
          <w:spacing w:val="-2"/>
        </w:rPr>
        <w:t xml:space="preserve"> </w:t>
      </w:r>
      <w:r>
        <w:t>determined</w:t>
      </w:r>
      <w:r>
        <w:rPr>
          <w:spacing w:val="-1"/>
        </w:rPr>
        <w:t xml:space="preserve"> </w:t>
      </w:r>
      <w:r>
        <w:t>and</w:t>
      </w:r>
      <w:r>
        <w:rPr>
          <w:spacing w:val="-1"/>
        </w:rPr>
        <w:t xml:space="preserve"> </w:t>
      </w:r>
      <w:r>
        <w:t>computed</w:t>
      </w:r>
      <w:r>
        <w:rPr>
          <w:spacing w:val="-1"/>
        </w:rPr>
        <w:t xml:space="preserve"> </w:t>
      </w:r>
      <w:r>
        <w:t>based</w:t>
      </w:r>
      <w:r>
        <w:rPr>
          <w:spacing w:val="-1"/>
        </w:rPr>
        <w:t xml:space="preserve"> </w:t>
      </w:r>
      <w:r>
        <w:t>on</w:t>
      </w:r>
      <w:r>
        <w:rPr>
          <w:spacing w:val="-1"/>
        </w:rPr>
        <w:t xml:space="preserve"> </w:t>
      </w:r>
      <w:r>
        <w:t>the</w:t>
      </w:r>
      <w:r>
        <w:rPr>
          <w:spacing w:val="-1"/>
        </w:rPr>
        <w:t xml:space="preserve"> </w:t>
      </w:r>
      <w:r>
        <w:rPr>
          <w:spacing w:val="-2"/>
        </w:rPr>
        <w:t>following:</w:t>
      </w:r>
    </w:p>
    <w:p w14:paraId="69BA1DA3" w14:textId="2386D46D" w:rsidR="00C45CF8" w:rsidRDefault="00E4271C">
      <w:pPr>
        <w:pStyle w:val="ListParagraph"/>
        <w:numPr>
          <w:ilvl w:val="0"/>
          <w:numId w:val="1"/>
        </w:numPr>
        <w:tabs>
          <w:tab w:val="left" w:pos="1529"/>
          <w:tab w:val="right" w:pos="5849"/>
        </w:tabs>
        <w:spacing w:line="275" w:lineRule="exact"/>
        <w:rPr>
          <w:sz w:val="24"/>
        </w:rPr>
      </w:pPr>
      <w:r>
        <w:rPr>
          <w:sz w:val="24"/>
        </w:rPr>
        <w:t>Participation and Attendance</w:t>
      </w:r>
      <w:r w:rsidR="002E14E5">
        <w:rPr>
          <w:sz w:val="24"/>
        </w:rPr>
        <w:tab/>
      </w:r>
      <w:r>
        <w:rPr>
          <w:sz w:val="24"/>
        </w:rPr>
        <w:tab/>
      </w:r>
      <w:r w:rsidR="002E14E5">
        <w:rPr>
          <w:spacing w:val="-5"/>
          <w:sz w:val="24"/>
        </w:rPr>
        <w:t>10</w:t>
      </w:r>
    </w:p>
    <w:p w14:paraId="69BA1DA4" w14:textId="406EFE5E" w:rsidR="00C45CF8" w:rsidRDefault="00E4271C">
      <w:pPr>
        <w:pStyle w:val="ListParagraph"/>
        <w:numPr>
          <w:ilvl w:val="0"/>
          <w:numId w:val="1"/>
        </w:numPr>
        <w:tabs>
          <w:tab w:val="left" w:pos="1529"/>
        </w:tabs>
        <w:spacing w:before="2" w:line="275" w:lineRule="exact"/>
        <w:rPr>
          <w:sz w:val="24"/>
        </w:rPr>
      </w:pPr>
      <w:r>
        <w:rPr>
          <w:sz w:val="24"/>
        </w:rPr>
        <w:t>Pre-Class Threaded Discussion</w:t>
      </w:r>
      <w:r>
        <w:rPr>
          <w:sz w:val="24"/>
        </w:rPr>
        <w:tab/>
        <w:t xml:space="preserve">      </w:t>
      </w:r>
      <w:r>
        <w:rPr>
          <w:sz w:val="24"/>
        </w:rPr>
        <w:tab/>
      </w:r>
      <w:r>
        <w:rPr>
          <w:sz w:val="24"/>
        </w:rPr>
        <w:tab/>
      </w:r>
      <w:r>
        <w:rPr>
          <w:sz w:val="24"/>
        </w:rPr>
        <w:tab/>
      </w:r>
      <w:r w:rsidR="00351686">
        <w:rPr>
          <w:sz w:val="24"/>
        </w:rPr>
        <w:t>10</w:t>
      </w:r>
    </w:p>
    <w:p w14:paraId="69BA1DA5" w14:textId="35F2DE24" w:rsidR="00C45CF8" w:rsidRDefault="001120FA">
      <w:pPr>
        <w:pStyle w:val="ListParagraph"/>
        <w:numPr>
          <w:ilvl w:val="0"/>
          <w:numId w:val="1"/>
        </w:numPr>
        <w:tabs>
          <w:tab w:val="left" w:pos="1529"/>
          <w:tab w:val="right" w:pos="5849"/>
        </w:tabs>
        <w:spacing w:line="275" w:lineRule="exact"/>
        <w:rPr>
          <w:sz w:val="24"/>
        </w:rPr>
      </w:pPr>
      <w:r>
        <w:rPr>
          <w:sz w:val="24"/>
        </w:rPr>
        <w:t>Research Design Project</w:t>
      </w:r>
      <w:r w:rsidR="002E14E5">
        <w:rPr>
          <w:sz w:val="24"/>
        </w:rPr>
        <w:tab/>
      </w:r>
      <w:r w:rsidR="00E4271C">
        <w:rPr>
          <w:sz w:val="24"/>
        </w:rPr>
        <w:tab/>
      </w:r>
      <w:r w:rsidR="005F11FB">
        <w:rPr>
          <w:spacing w:val="-5"/>
          <w:sz w:val="24"/>
        </w:rPr>
        <w:t>2</w:t>
      </w:r>
      <w:r w:rsidR="00351686">
        <w:rPr>
          <w:spacing w:val="-5"/>
          <w:sz w:val="24"/>
        </w:rPr>
        <w:t>0</w:t>
      </w:r>
    </w:p>
    <w:p w14:paraId="69BA1DA6" w14:textId="189F931B" w:rsidR="00C45CF8" w:rsidRDefault="001120FA">
      <w:pPr>
        <w:pStyle w:val="ListParagraph"/>
        <w:numPr>
          <w:ilvl w:val="0"/>
          <w:numId w:val="1"/>
        </w:numPr>
        <w:tabs>
          <w:tab w:val="left" w:pos="1529"/>
          <w:tab w:val="right" w:pos="5849"/>
        </w:tabs>
        <w:spacing w:before="2" w:line="275" w:lineRule="exact"/>
        <w:rPr>
          <w:sz w:val="24"/>
        </w:rPr>
      </w:pPr>
      <w:r>
        <w:rPr>
          <w:sz w:val="24"/>
        </w:rPr>
        <w:t xml:space="preserve">Article Critiques </w:t>
      </w:r>
      <w:r w:rsidR="00E4271C">
        <w:rPr>
          <w:sz w:val="24"/>
        </w:rPr>
        <w:tab/>
      </w:r>
      <w:r w:rsidR="00E4271C">
        <w:rPr>
          <w:sz w:val="24"/>
        </w:rPr>
        <w:tab/>
      </w:r>
      <w:r w:rsidR="003F0A91">
        <w:rPr>
          <w:spacing w:val="-5"/>
          <w:sz w:val="24"/>
        </w:rPr>
        <w:t>20</w:t>
      </w:r>
    </w:p>
    <w:p w14:paraId="69BA1DA7" w14:textId="59D8F7A8" w:rsidR="00C45CF8" w:rsidRPr="00E4271C" w:rsidRDefault="001120FA">
      <w:pPr>
        <w:pStyle w:val="ListParagraph"/>
        <w:numPr>
          <w:ilvl w:val="0"/>
          <w:numId w:val="1"/>
        </w:numPr>
        <w:tabs>
          <w:tab w:val="left" w:pos="1529"/>
          <w:tab w:val="right" w:pos="5849"/>
        </w:tabs>
        <w:spacing w:line="275" w:lineRule="exact"/>
        <w:rPr>
          <w:sz w:val="24"/>
        </w:rPr>
      </w:pPr>
      <w:r>
        <w:rPr>
          <w:sz w:val="24"/>
        </w:rPr>
        <w:t xml:space="preserve">Quizzes </w:t>
      </w:r>
      <w:r w:rsidR="00E4271C">
        <w:rPr>
          <w:sz w:val="24"/>
        </w:rPr>
        <w:tab/>
      </w:r>
      <w:r w:rsidR="00E4271C">
        <w:rPr>
          <w:sz w:val="24"/>
        </w:rPr>
        <w:tab/>
      </w:r>
      <w:r w:rsidR="002E14E5">
        <w:rPr>
          <w:spacing w:val="-5"/>
          <w:sz w:val="24"/>
        </w:rPr>
        <w:t>1</w:t>
      </w:r>
      <w:r w:rsidR="004A6474">
        <w:rPr>
          <w:spacing w:val="-5"/>
          <w:sz w:val="24"/>
        </w:rPr>
        <w:t>0</w:t>
      </w:r>
    </w:p>
    <w:p w14:paraId="2D2910B2" w14:textId="36ABAFA4" w:rsidR="004A6474" w:rsidRPr="004A6474" w:rsidRDefault="003F0A91">
      <w:pPr>
        <w:pStyle w:val="ListParagraph"/>
        <w:numPr>
          <w:ilvl w:val="0"/>
          <w:numId w:val="1"/>
        </w:numPr>
        <w:tabs>
          <w:tab w:val="left" w:pos="1529"/>
          <w:tab w:val="right" w:pos="5849"/>
        </w:tabs>
        <w:spacing w:line="275" w:lineRule="exact"/>
        <w:rPr>
          <w:sz w:val="24"/>
        </w:rPr>
      </w:pPr>
      <w:r>
        <w:rPr>
          <w:spacing w:val="-5"/>
          <w:sz w:val="24"/>
        </w:rPr>
        <w:t>Coding Exercise</w:t>
      </w:r>
      <w:r w:rsidR="00E4271C">
        <w:rPr>
          <w:spacing w:val="-5"/>
          <w:sz w:val="24"/>
        </w:rPr>
        <w:tab/>
      </w:r>
      <w:r w:rsidR="00351686">
        <w:rPr>
          <w:spacing w:val="-5"/>
          <w:sz w:val="24"/>
        </w:rPr>
        <w:tab/>
      </w:r>
      <w:r>
        <w:rPr>
          <w:spacing w:val="-5"/>
          <w:sz w:val="24"/>
        </w:rPr>
        <w:t>15</w:t>
      </w:r>
    </w:p>
    <w:p w14:paraId="11821893" w14:textId="0A532561" w:rsidR="00E4271C" w:rsidRDefault="003F0A91">
      <w:pPr>
        <w:pStyle w:val="ListParagraph"/>
        <w:numPr>
          <w:ilvl w:val="0"/>
          <w:numId w:val="1"/>
        </w:numPr>
        <w:tabs>
          <w:tab w:val="left" w:pos="1529"/>
          <w:tab w:val="right" w:pos="5849"/>
        </w:tabs>
        <w:spacing w:line="275" w:lineRule="exact"/>
        <w:rPr>
          <w:sz w:val="24"/>
        </w:rPr>
      </w:pPr>
      <w:r>
        <w:rPr>
          <w:spacing w:val="-5"/>
          <w:sz w:val="24"/>
        </w:rPr>
        <w:t>Lead Class Discussion</w:t>
      </w:r>
      <w:r w:rsidR="00E4271C">
        <w:rPr>
          <w:spacing w:val="-5"/>
          <w:sz w:val="24"/>
        </w:rPr>
        <w:tab/>
      </w:r>
      <w:r w:rsidR="00E4271C">
        <w:rPr>
          <w:spacing w:val="-5"/>
          <w:sz w:val="24"/>
        </w:rPr>
        <w:tab/>
      </w:r>
      <w:r w:rsidR="004A6474">
        <w:rPr>
          <w:spacing w:val="-5"/>
          <w:sz w:val="24"/>
        </w:rPr>
        <w:t>15</w:t>
      </w:r>
    </w:p>
    <w:p w14:paraId="69BA1DA8" w14:textId="36029909" w:rsidR="00C45CF8" w:rsidRDefault="002E14E5" w:rsidP="00351686">
      <w:pPr>
        <w:pStyle w:val="BodyText"/>
        <w:spacing w:before="11"/>
        <w:ind w:left="2160"/>
        <w:rPr>
          <w:sz w:val="12"/>
        </w:rPr>
      </w:pPr>
      <w:r>
        <w:rPr>
          <w:noProof/>
        </w:rPr>
        <mc:AlternateContent>
          <mc:Choice Requires="wps">
            <w:drawing>
              <wp:anchor distT="0" distB="0" distL="0" distR="0" simplePos="0" relativeHeight="487588352" behindDoc="1" locked="0" layoutInCell="1" allowOverlap="1" wp14:anchorId="69BA2087" wp14:editId="69BA2088">
                <wp:simplePos x="0" y="0"/>
                <wp:positionH relativeFrom="page">
                  <wp:posOffset>4120776</wp:posOffset>
                </wp:positionH>
                <wp:positionV relativeFrom="paragraph">
                  <wp:posOffset>109967</wp:posOffset>
                </wp:positionV>
                <wp:extent cx="7613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365" cy="1270"/>
                        </a:xfrm>
                        <a:custGeom>
                          <a:avLst/>
                          <a:gdLst/>
                          <a:ahLst/>
                          <a:cxnLst/>
                          <a:rect l="l" t="t" r="r" b="b"/>
                          <a:pathLst>
                            <a:path w="761365">
                              <a:moveTo>
                                <a:pt x="0" y="0"/>
                              </a:moveTo>
                              <a:lnTo>
                                <a:pt x="761238"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D8E86D3" id="Graphic 4" o:spid="_x0000_s1026" style="position:absolute;margin-left:324.45pt;margin-top:8.65pt;width:59.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61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" path="m,l761238,e" filled="f" strokeweight=".31325mm">
                <v:stroke dashstyle="dash"/>
                <v:path arrowok="t"/>
                <w10:wrap type="topAndBottom" anchorx="page"/>
              </v:shape>
            </w:pict>
          </mc:Fallback>
        </mc:AlternateContent>
      </w:r>
      <w:r w:rsidR="00351686">
        <w:rPr>
          <w:sz w:val="12"/>
        </w:rPr>
        <w:t xml:space="preserve">                                                                              </w:t>
      </w:r>
    </w:p>
    <w:p w14:paraId="060F7D3C" w14:textId="358ACFFA" w:rsidR="00351686" w:rsidRDefault="00351686" w:rsidP="00351686">
      <w:pPr>
        <w:pStyle w:val="BodyText"/>
        <w:spacing w:before="11"/>
        <w:ind w:left="2160"/>
        <w:rPr>
          <w:sz w:val="12"/>
        </w:rPr>
      </w:pPr>
      <w:r>
        <w:rPr>
          <w:sz w:val="12"/>
        </w:rPr>
        <w:t xml:space="preserve">               </w:t>
      </w:r>
    </w:p>
    <w:p w14:paraId="69BA1DA9" w14:textId="77777777" w:rsidR="00C45CF8" w:rsidRDefault="002E14E5">
      <w:pPr>
        <w:pStyle w:val="BodyText"/>
        <w:tabs>
          <w:tab w:val="left" w:pos="5609"/>
        </w:tabs>
        <w:spacing w:before="94"/>
        <w:ind w:left="929"/>
      </w:pPr>
      <w:r>
        <w:t>Maximum</w:t>
      </w:r>
      <w:r>
        <w:rPr>
          <w:spacing w:val="-1"/>
        </w:rPr>
        <w:t xml:space="preserve"> </w:t>
      </w:r>
      <w:r>
        <w:t xml:space="preserve">Point </w:t>
      </w:r>
      <w:r>
        <w:rPr>
          <w:spacing w:val="-4"/>
        </w:rPr>
        <w:t>Total</w:t>
      </w:r>
      <w:r>
        <w:tab/>
        <w:t>100</w:t>
      </w:r>
      <w:r>
        <w:rPr>
          <w:spacing w:val="-2"/>
        </w:rPr>
        <w:t xml:space="preserve"> points</w:t>
      </w:r>
    </w:p>
    <w:p w14:paraId="69BA1DAA" w14:textId="77777777" w:rsidR="00C45CF8" w:rsidRDefault="00C45CF8">
      <w:pPr>
        <w:pStyle w:val="BodyText"/>
      </w:pPr>
    </w:p>
    <w:p w14:paraId="69BA1DAB" w14:textId="77777777" w:rsidR="00C45CF8" w:rsidRDefault="002E14E5">
      <w:pPr>
        <w:pStyle w:val="Heading1"/>
      </w:pPr>
      <w:r>
        <w:t>Grades</w:t>
      </w:r>
      <w:r>
        <w:rPr>
          <w:spacing w:val="-2"/>
        </w:rPr>
        <w:t xml:space="preserve"> </w:t>
      </w:r>
      <w:r>
        <w:t>and</w:t>
      </w:r>
      <w:r>
        <w:rPr>
          <w:spacing w:val="-2"/>
        </w:rPr>
        <w:t xml:space="preserve"> </w:t>
      </w:r>
      <w:r>
        <w:t>Grading</w:t>
      </w:r>
      <w:r>
        <w:rPr>
          <w:spacing w:val="-2"/>
        </w:rPr>
        <w:t xml:space="preserve"> Policy</w:t>
      </w:r>
    </w:p>
    <w:p w14:paraId="69BA1DAC" w14:textId="77777777" w:rsidR="00C45CF8" w:rsidRDefault="002E14E5">
      <w:pPr>
        <w:pStyle w:val="BodyText"/>
        <w:tabs>
          <w:tab w:val="left" w:pos="3449"/>
        </w:tabs>
        <w:spacing w:before="3" w:line="275" w:lineRule="exact"/>
        <w:ind w:left="569"/>
      </w:pPr>
      <w:r>
        <w:t>Grade</w:t>
      </w:r>
      <w:r>
        <w:rPr>
          <w:spacing w:val="72"/>
        </w:rPr>
        <w:t xml:space="preserve"> </w:t>
      </w:r>
      <w:r>
        <w:rPr>
          <w:spacing w:val="-2"/>
        </w:rPr>
        <w:t>Description</w:t>
      </w:r>
      <w:r>
        <w:tab/>
        <w:t>Numerical</w:t>
      </w:r>
      <w:r>
        <w:rPr>
          <w:spacing w:val="-3"/>
        </w:rPr>
        <w:t xml:space="preserve"> </w:t>
      </w:r>
      <w:r>
        <w:rPr>
          <w:spacing w:val="-2"/>
        </w:rPr>
        <w:t>Equivalent</w:t>
      </w:r>
    </w:p>
    <w:p w14:paraId="69BA1DAD" w14:textId="77777777" w:rsidR="00C45CF8" w:rsidRDefault="002E14E5">
      <w:pPr>
        <w:pStyle w:val="BodyText"/>
        <w:tabs>
          <w:tab w:val="left" w:pos="1289"/>
          <w:tab w:val="left" w:pos="3449"/>
        </w:tabs>
        <w:spacing w:after="13" w:line="275" w:lineRule="exact"/>
        <w:ind w:left="569"/>
      </w:pPr>
      <w:r>
        <w:rPr>
          <w:spacing w:val="-10"/>
        </w:rPr>
        <w:t>A</w:t>
      </w:r>
      <w:r>
        <w:tab/>
      </w:r>
      <w:r>
        <w:rPr>
          <w:spacing w:val="-2"/>
        </w:rPr>
        <w:t>Outstanding</w:t>
      </w:r>
      <w:r>
        <w:tab/>
        <w:t xml:space="preserve">90-100 </w:t>
      </w:r>
      <w:r>
        <w:rPr>
          <w:spacing w:val="-2"/>
        </w:rPr>
        <w:t>(4.0)</w:t>
      </w:r>
    </w:p>
    <w:tbl>
      <w:tblPr>
        <w:tblW w:w="0" w:type="auto"/>
        <w:tblInd w:w="526" w:type="dxa"/>
        <w:tblLayout w:type="fixed"/>
        <w:tblCellMar>
          <w:left w:w="0" w:type="dxa"/>
          <w:right w:w="0" w:type="dxa"/>
        </w:tblCellMar>
        <w:tblLook w:val="01E0" w:firstRow="1" w:lastRow="1" w:firstColumn="1" w:lastColumn="1" w:noHBand="0" w:noVBand="0"/>
      </w:tblPr>
      <w:tblGrid>
        <w:gridCol w:w="617"/>
        <w:gridCol w:w="2163"/>
        <w:gridCol w:w="790"/>
        <w:gridCol w:w="670"/>
        <w:gridCol w:w="4413"/>
      </w:tblGrid>
      <w:tr w:rsidR="00C45CF8" w14:paraId="69BA1DB3" w14:textId="77777777">
        <w:trPr>
          <w:trHeight w:val="269"/>
        </w:trPr>
        <w:tc>
          <w:tcPr>
            <w:tcW w:w="617" w:type="dxa"/>
          </w:tcPr>
          <w:p w14:paraId="69BA1DAE" w14:textId="77777777" w:rsidR="00C45CF8" w:rsidRDefault="002E14E5">
            <w:pPr>
              <w:pStyle w:val="TableParagraph"/>
              <w:spacing w:line="250" w:lineRule="exact"/>
              <w:ind w:left="50"/>
              <w:rPr>
                <w:sz w:val="24"/>
              </w:rPr>
            </w:pPr>
            <w:r>
              <w:rPr>
                <w:spacing w:val="-5"/>
                <w:sz w:val="24"/>
              </w:rPr>
              <w:t>B+</w:t>
            </w:r>
          </w:p>
        </w:tc>
        <w:tc>
          <w:tcPr>
            <w:tcW w:w="2163" w:type="dxa"/>
          </w:tcPr>
          <w:p w14:paraId="69BA1DAF" w14:textId="77777777" w:rsidR="00C45CF8" w:rsidRDefault="002E14E5">
            <w:pPr>
              <w:pStyle w:val="TableParagraph"/>
              <w:spacing w:line="250" w:lineRule="exact"/>
              <w:ind w:left="153"/>
              <w:rPr>
                <w:sz w:val="24"/>
              </w:rPr>
            </w:pPr>
            <w:r>
              <w:rPr>
                <w:sz w:val="24"/>
              </w:rPr>
              <w:t>Intermediate</w:t>
            </w:r>
            <w:r>
              <w:rPr>
                <w:spacing w:val="-4"/>
                <w:sz w:val="24"/>
              </w:rPr>
              <w:t xml:space="preserve"> </w:t>
            </w:r>
            <w:r>
              <w:rPr>
                <w:spacing w:val="-2"/>
                <w:sz w:val="24"/>
              </w:rPr>
              <w:t>Grade</w:t>
            </w:r>
          </w:p>
        </w:tc>
        <w:tc>
          <w:tcPr>
            <w:tcW w:w="790" w:type="dxa"/>
          </w:tcPr>
          <w:p w14:paraId="69BA1DB0" w14:textId="77777777" w:rsidR="00C45CF8" w:rsidRDefault="002E14E5">
            <w:pPr>
              <w:pStyle w:val="TableParagraph"/>
              <w:spacing w:line="250" w:lineRule="exact"/>
              <w:ind w:right="78"/>
              <w:jc w:val="right"/>
              <w:rPr>
                <w:sz w:val="24"/>
              </w:rPr>
            </w:pPr>
            <w:r>
              <w:rPr>
                <w:sz w:val="24"/>
              </w:rPr>
              <w:t>87-</w:t>
            </w:r>
            <w:r>
              <w:rPr>
                <w:spacing w:val="-5"/>
                <w:sz w:val="24"/>
              </w:rPr>
              <w:t>89</w:t>
            </w:r>
          </w:p>
        </w:tc>
        <w:tc>
          <w:tcPr>
            <w:tcW w:w="670" w:type="dxa"/>
          </w:tcPr>
          <w:p w14:paraId="69BA1DB1" w14:textId="77777777" w:rsidR="00C45CF8" w:rsidRDefault="002E14E5">
            <w:pPr>
              <w:pStyle w:val="TableParagraph"/>
              <w:spacing w:line="250" w:lineRule="exact"/>
              <w:ind w:left="66" w:right="114"/>
              <w:jc w:val="center"/>
              <w:rPr>
                <w:sz w:val="24"/>
              </w:rPr>
            </w:pPr>
            <w:r>
              <w:rPr>
                <w:spacing w:val="-2"/>
                <w:sz w:val="24"/>
              </w:rPr>
              <w:t>(3.5)</w:t>
            </w:r>
          </w:p>
        </w:tc>
        <w:tc>
          <w:tcPr>
            <w:tcW w:w="4413" w:type="dxa"/>
            <w:vMerge w:val="restart"/>
          </w:tcPr>
          <w:p w14:paraId="69BA1DB2" w14:textId="77777777" w:rsidR="00C45CF8" w:rsidRDefault="00C45CF8">
            <w:pPr>
              <w:pStyle w:val="TableParagraph"/>
              <w:rPr>
                <w:sz w:val="24"/>
              </w:rPr>
            </w:pPr>
          </w:p>
        </w:tc>
      </w:tr>
      <w:tr w:rsidR="00C45CF8" w14:paraId="69BA1DB9" w14:textId="77777777">
        <w:trPr>
          <w:trHeight w:val="276"/>
        </w:trPr>
        <w:tc>
          <w:tcPr>
            <w:tcW w:w="617" w:type="dxa"/>
          </w:tcPr>
          <w:p w14:paraId="69BA1DB4" w14:textId="77777777" w:rsidR="00C45CF8" w:rsidRDefault="002E14E5">
            <w:pPr>
              <w:pStyle w:val="TableParagraph"/>
              <w:spacing w:line="256" w:lineRule="exact"/>
              <w:ind w:left="50"/>
              <w:rPr>
                <w:sz w:val="24"/>
              </w:rPr>
            </w:pPr>
            <w:r>
              <w:rPr>
                <w:sz w:val="24"/>
              </w:rPr>
              <w:t>B</w:t>
            </w:r>
          </w:p>
        </w:tc>
        <w:tc>
          <w:tcPr>
            <w:tcW w:w="2163" w:type="dxa"/>
          </w:tcPr>
          <w:p w14:paraId="69BA1DB5" w14:textId="77777777" w:rsidR="00C45CF8" w:rsidRDefault="002E14E5">
            <w:pPr>
              <w:pStyle w:val="TableParagraph"/>
              <w:spacing w:line="256" w:lineRule="exact"/>
              <w:ind w:left="153"/>
              <w:rPr>
                <w:sz w:val="24"/>
              </w:rPr>
            </w:pPr>
            <w:r>
              <w:rPr>
                <w:spacing w:val="-4"/>
                <w:sz w:val="24"/>
              </w:rPr>
              <w:t>Good</w:t>
            </w:r>
          </w:p>
        </w:tc>
        <w:tc>
          <w:tcPr>
            <w:tcW w:w="790" w:type="dxa"/>
          </w:tcPr>
          <w:p w14:paraId="69BA1DB6" w14:textId="77777777" w:rsidR="00C45CF8" w:rsidRDefault="002E14E5">
            <w:pPr>
              <w:pStyle w:val="TableParagraph"/>
              <w:spacing w:line="256" w:lineRule="exact"/>
              <w:ind w:right="78"/>
              <w:jc w:val="right"/>
              <w:rPr>
                <w:sz w:val="24"/>
              </w:rPr>
            </w:pPr>
            <w:r>
              <w:rPr>
                <w:sz w:val="24"/>
              </w:rPr>
              <w:t>80-</w:t>
            </w:r>
            <w:r>
              <w:rPr>
                <w:spacing w:val="-5"/>
                <w:sz w:val="24"/>
              </w:rPr>
              <w:t>86</w:t>
            </w:r>
          </w:p>
        </w:tc>
        <w:tc>
          <w:tcPr>
            <w:tcW w:w="670" w:type="dxa"/>
          </w:tcPr>
          <w:p w14:paraId="69BA1DB7" w14:textId="77777777" w:rsidR="00C45CF8" w:rsidRDefault="002E14E5">
            <w:pPr>
              <w:pStyle w:val="TableParagraph"/>
              <w:spacing w:line="256" w:lineRule="exact"/>
              <w:ind w:left="66" w:right="114"/>
              <w:jc w:val="center"/>
              <w:rPr>
                <w:sz w:val="24"/>
              </w:rPr>
            </w:pPr>
            <w:r>
              <w:rPr>
                <w:spacing w:val="-2"/>
                <w:sz w:val="24"/>
              </w:rPr>
              <w:t>(3.0)</w:t>
            </w:r>
          </w:p>
        </w:tc>
        <w:tc>
          <w:tcPr>
            <w:tcW w:w="4413" w:type="dxa"/>
            <w:vMerge/>
            <w:tcBorders>
              <w:top w:val="nil"/>
            </w:tcBorders>
          </w:tcPr>
          <w:p w14:paraId="69BA1DB8" w14:textId="77777777" w:rsidR="00C45CF8" w:rsidRDefault="00C45CF8">
            <w:pPr>
              <w:rPr>
                <w:sz w:val="2"/>
                <w:szCs w:val="2"/>
              </w:rPr>
            </w:pPr>
          </w:p>
        </w:tc>
      </w:tr>
      <w:tr w:rsidR="00C45CF8" w14:paraId="69BA1DBF" w14:textId="77777777">
        <w:trPr>
          <w:trHeight w:val="272"/>
        </w:trPr>
        <w:tc>
          <w:tcPr>
            <w:tcW w:w="617" w:type="dxa"/>
          </w:tcPr>
          <w:p w14:paraId="69BA1DBA" w14:textId="77777777" w:rsidR="00C45CF8" w:rsidRDefault="002E14E5">
            <w:pPr>
              <w:pStyle w:val="TableParagraph"/>
              <w:spacing w:line="252" w:lineRule="exact"/>
              <w:ind w:left="50"/>
              <w:rPr>
                <w:sz w:val="24"/>
              </w:rPr>
            </w:pPr>
            <w:r>
              <w:rPr>
                <w:sz w:val="24"/>
              </w:rPr>
              <w:t>C</w:t>
            </w:r>
          </w:p>
        </w:tc>
        <w:tc>
          <w:tcPr>
            <w:tcW w:w="2163" w:type="dxa"/>
          </w:tcPr>
          <w:p w14:paraId="69BA1DBB" w14:textId="77777777" w:rsidR="00C45CF8" w:rsidRDefault="002E14E5">
            <w:pPr>
              <w:pStyle w:val="TableParagraph"/>
              <w:spacing w:line="252" w:lineRule="exact"/>
              <w:ind w:left="153"/>
              <w:rPr>
                <w:sz w:val="24"/>
              </w:rPr>
            </w:pPr>
            <w:r>
              <w:rPr>
                <w:spacing w:val="-2"/>
                <w:sz w:val="24"/>
              </w:rPr>
              <w:t>Average</w:t>
            </w:r>
          </w:p>
        </w:tc>
        <w:tc>
          <w:tcPr>
            <w:tcW w:w="790" w:type="dxa"/>
          </w:tcPr>
          <w:p w14:paraId="69BA1DBC" w14:textId="77777777" w:rsidR="00C45CF8" w:rsidRDefault="002E14E5">
            <w:pPr>
              <w:pStyle w:val="TableParagraph"/>
              <w:spacing w:line="252" w:lineRule="exact"/>
              <w:ind w:right="78"/>
              <w:jc w:val="right"/>
              <w:rPr>
                <w:sz w:val="24"/>
              </w:rPr>
            </w:pPr>
            <w:r>
              <w:rPr>
                <w:sz w:val="24"/>
              </w:rPr>
              <w:t>70-</w:t>
            </w:r>
            <w:r>
              <w:rPr>
                <w:spacing w:val="-5"/>
                <w:sz w:val="24"/>
              </w:rPr>
              <w:t>79</w:t>
            </w:r>
          </w:p>
        </w:tc>
        <w:tc>
          <w:tcPr>
            <w:tcW w:w="670" w:type="dxa"/>
          </w:tcPr>
          <w:p w14:paraId="69BA1DBD" w14:textId="77777777" w:rsidR="00C45CF8" w:rsidRDefault="002E14E5">
            <w:pPr>
              <w:pStyle w:val="TableParagraph"/>
              <w:spacing w:line="252" w:lineRule="exact"/>
              <w:ind w:left="66" w:right="114"/>
              <w:jc w:val="center"/>
              <w:rPr>
                <w:sz w:val="24"/>
              </w:rPr>
            </w:pPr>
            <w:r>
              <w:rPr>
                <w:spacing w:val="-2"/>
                <w:sz w:val="24"/>
              </w:rPr>
              <w:t>(2.0)</w:t>
            </w:r>
          </w:p>
        </w:tc>
        <w:tc>
          <w:tcPr>
            <w:tcW w:w="4413" w:type="dxa"/>
          </w:tcPr>
          <w:p w14:paraId="69BA1DBE" w14:textId="77777777" w:rsidR="00C45CF8" w:rsidRDefault="002E14E5">
            <w:pPr>
              <w:pStyle w:val="TableParagraph"/>
              <w:spacing w:line="252" w:lineRule="exact"/>
              <w:ind w:left="129"/>
              <w:rPr>
                <w:sz w:val="24"/>
              </w:rPr>
            </w:pPr>
            <w:r>
              <w:rPr>
                <w:sz w:val="24"/>
              </w:rPr>
              <w:t>Grades</w:t>
            </w:r>
            <w:r>
              <w:rPr>
                <w:spacing w:val="-1"/>
                <w:sz w:val="24"/>
              </w:rPr>
              <w:t xml:space="preserve"> </w:t>
            </w:r>
            <w:r>
              <w:rPr>
                <w:sz w:val="24"/>
              </w:rPr>
              <w:t>of</w:t>
            </w:r>
            <w:r>
              <w:rPr>
                <w:spacing w:val="-1"/>
                <w:sz w:val="24"/>
              </w:rPr>
              <w:t xml:space="preserve"> </w:t>
            </w:r>
            <w:r>
              <w:rPr>
                <w:sz w:val="24"/>
              </w:rPr>
              <w:t>C</w:t>
            </w:r>
            <w:r>
              <w:rPr>
                <w:spacing w:val="-1"/>
                <w:sz w:val="24"/>
              </w:rPr>
              <w:t xml:space="preserve"> </w:t>
            </w:r>
            <w:r>
              <w:rPr>
                <w:sz w:val="24"/>
              </w:rPr>
              <w:t>do not</w:t>
            </w:r>
            <w:r>
              <w:rPr>
                <w:spacing w:val="-1"/>
                <w:sz w:val="24"/>
              </w:rPr>
              <w:t xml:space="preserve"> </w:t>
            </w:r>
            <w:r>
              <w:rPr>
                <w:sz w:val="24"/>
              </w:rPr>
              <w:t>count</w:t>
            </w:r>
            <w:r>
              <w:rPr>
                <w:spacing w:val="-1"/>
                <w:sz w:val="24"/>
              </w:rPr>
              <w:t xml:space="preserve"> </w:t>
            </w:r>
            <w:r>
              <w:rPr>
                <w:sz w:val="24"/>
              </w:rPr>
              <w:t xml:space="preserve">toward </w:t>
            </w:r>
            <w:r>
              <w:rPr>
                <w:spacing w:val="-2"/>
                <w:sz w:val="24"/>
              </w:rPr>
              <w:t>graduation</w:t>
            </w:r>
          </w:p>
        </w:tc>
      </w:tr>
      <w:tr w:rsidR="00C45CF8" w14:paraId="69BA1DC3" w14:textId="77777777">
        <w:trPr>
          <w:trHeight w:val="279"/>
        </w:trPr>
        <w:tc>
          <w:tcPr>
            <w:tcW w:w="617" w:type="dxa"/>
          </w:tcPr>
          <w:p w14:paraId="69BA1DC0" w14:textId="77777777" w:rsidR="00C45CF8" w:rsidRDefault="002E14E5">
            <w:pPr>
              <w:pStyle w:val="TableParagraph"/>
              <w:spacing w:line="252" w:lineRule="exact"/>
              <w:ind w:left="50"/>
              <w:rPr>
                <w:sz w:val="24"/>
              </w:rPr>
            </w:pPr>
            <w:r>
              <w:rPr>
                <w:sz w:val="24"/>
              </w:rPr>
              <w:t>F</w:t>
            </w:r>
          </w:p>
        </w:tc>
        <w:tc>
          <w:tcPr>
            <w:tcW w:w="2163" w:type="dxa"/>
          </w:tcPr>
          <w:p w14:paraId="69BA1DC1" w14:textId="77777777" w:rsidR="00C45CF8" w:rsidRDefault="002E14E5">
            <w:pPr>
              <w:pStyle w:val="TableParagraph"/>
              <w:spacing w:line="252" w:lineRule="exact"/>
              <w:ind w:left="153"/>
              <w:rPr>
                <w:sz w:val="24"/>
              </w:rPr>
            </w:pPr>
            <w:r>
              <w:rPr>
                <w:spacing w:val="-2"/>
                <w:sz w:val="24"/>
              </w:rPr>
              <w:t>Failure</w:t>
            </w:r>
          </w:p>
        </w:tc>
        <w:tc>
          <w:tcPr>
            <w:tcW w:w="5873" w:type="dxa"/>
            <w:gridSpan w:val="3"/>
          </w:tcPr>
          <w:p w14:paraId="69BA1DC2" w14:textId="77777777" w:rsidR="00C45CF8" w:rsidRDefault="002E14E5">
            <w:pPr>
              <w:pStyle w:val="TableParagraph"/>
              <w:spacing w:line="252" w:lineRule="exact"/>
              <w:ind w:left="150"/>
              <w:rPr>
                <w:sz w:val="24"/>
              </w:rPr>
            </w:pPr>
            <w:r>
              <w:rPr>
                <w:sz w:val="24"/>
              </w:rPr>
              <w:t>69</w:t>
            </w:r>
            <w:r>
              <w:rPr>
                <w:spacing w:val="-1"/>
                <w:sz w:val="24"/>
              </w:rPr>
              <w:t xml:space="preserve"> </w:t>
            </w:r>
            <w:r>
              <w:rPr>
                <w:sz w:val="24"/>
              </w:rPr>
              <w:t>or</w:t>
            </w:r>
            <w:r>
              <w:rPr>
                <w:spacing w:val="-1"/>
                <w:sz w:val="24"/>
              </w:rPr>
              <w:t xml:space="preserve"> </w:t>
            </w:r>
            <w:r>
              <w:rPr>
                <w:sz w:val="24"/>
              </w:rPr>
              <w:t xml:space="preserve">below </w:t>
            </w:r>
            <w:r>
              <w:rPr>
                <w:spacing w:val="-2"/>
                <w:sz w:val="24"/>
              </w:rPr>
              <w:t>(0.0)</w:t>
            </w:r>
          </w:p>
        </w:tc>
      </w:tr>
      <w:tr w:rsidR="00C45CF8" w14:paraId="69BA1DC7" w14:textId="77777777">
        <w:trPr>
          <w:trHeight w:val="275"/>
        </w:trPr>
        <w:tc>
          <w:tcPr>
            <w:tcW w:w="617" w:type="dxa"/>
          </w:tcPr>
          <w:p w14:paraId="69BA1DC4" w14:textId="77777777" w:rsidR="00C45CF8" w:rsidRDefault="002E14E5">
            <w:pPr>
              <w:pStyle w:val="TableParagraph"/>
              <w:spacing w:line="256" w:lineRule="exact"/>
              <w:ind w:left="50"/>
              <w:rPr>
                <w:sz w:val="24"/>
              </w:rPr>
            </w:pPr>
            <w:r>
              <w:rPr>
                <w:spacing w:val="-5"/>
                <w:sz w:val="24"/>
              </w:rPr>
              <w:t>INC</w:t>
            </w:r>
          </w:p>
        </w:tc>
        <w:tc>
          <w:tcPr>
            <w:tcW w:w="2163" w:type="dxa"/>
          </w:tcPr>
          <w:p w14:paraId="69BA1DC5" w14:textId="77777777" w:rsidR="00C45CF8" w:rsidRDefault="002E14E5">
            <w:pPr>
              <w:pStyle w:val="TableParagraph"/>
              <w:spacing w:line="256" w:lineRule="exact"/>
              <w:ind w:left="153"/>
              <w:rPr>
                <w:sz w:val="24"/>
              </w:rPr>
            </w:pPr>
            <w:r>
              <w:rPr>
                <w:spacing w:val="-2"/>
                <w:sz w:val="24"/>
              </w:rPr>
              <w:t>Incomplete</w:t>
            </w:r>
          </w:p>
        </w:tc>
        <w:tc>
          <w:tcPr>
            <w:tcW w:w="5873" w:type="dxa"/>
            <w:gridSpan w:val="3"/>
          </w:tcPr>
          <w:p w14:paraId="69BA1DC6" w14:textId="77777777" w:rsidR="00C45CF8" w:rsidRDefault="00C45CF8">
            <w:pPr>
              <w:pStyle w:val="TableParagraph"/>
              <w:rPr>
                <w:sz w:val="20"/>
              </w:rPr>
            </w:pPr>
          </w:p>
        </w:tc>
      </w:tr>
      <w:tr w:rsidR="00C45CF8" w14:paraId="69BA1DCB" w14:textId="77777777">
        <w:trPr>
          <w:trHeight w:val="276"/>
        </w:trPr>
        <w:tc>
          <w:tcPr>
            <w:tcW w:w="617" w:type="dxa"/>
          </w:tcPr>
          <w:p w14:paraId="69BA1DC8" w14:textId="77777777" w:rsidR="00C45CF8" w:rsidRDefault="002E14E5">
            <w:pPr>
              <w:pStyle w:val="TableParagraph"/>
              <w:spacing w:line="256" w:lineRule="exact"/>
              <w:ind w:left="50"/>
              <w:rPr>
                <w:sz w:val="24"/>
              </w:rPr>
            </w:pPr>
            <w:r>
              <w:rPr>
                <w:sz w:val="24"/>
              </w:rPr>
              <w:t>S</w:t>
            </w:r>
          </w:p>
        </w:tc>
        <w:tc>
          <w:tcPr>
            <w:tcW w:w="2163" w:type="dxa"/>
          </w:tcPr>
          <w:p w14:paraId="69BA1DC9" w14:textId="77777777" w:rsidR="00C45CF8" w:rsidRDefault="002E14E5">
            <w:pPr>
              <w:pStyle w:val="TableParagraph"/>
              <w:spacing w:line="256" w:lineRule="exact"/>
              <w:ind w:left="153"/>
              <w:rPr>
                <w:sz w:val="24"/>
              </w:rPr>
            </w:pPr>
            <w:r>
              <w:rPr>
                <w:spacing w:val="-2"/>
                <w:sz w:val="24"/>
              </w:rPr>
              <w:t>Satisfactory</w:t>
            </w:r>
          </w:p>
        </w:tc>
        <w:tc>
          <w:tcPr>
            <w:tcW w:w="5873" w:type="dxa"/>
            <w:gridSpan w:val="3"/>
          </w:tcPr>
          <w:p w14:paraId="69BA1DCA" w14:textId="77777777" w:rsidR="00C45CF8" w:rsidRDefault="00C45CF8">
            <w:pPr>
              <w:pStyle w:val="TableParagraph"/>
              <w:rPr>
                <w:sz w:val="20"/>
              </w:rPr>
            </w:pPr>
          </w:p>
        </w:tc>
      </w:tr>
      <w:tr w:rsidR="00C45CF8" w14:paraId="69BA1DCF" w14:textId="77777777">
        <w:trPr>
          <w:trHeight w:val="276"/>
        </w:trPr>
        <w:tc>
          <w:tcPr>
            <w:tcW w:w="617" w:type="dxa"/>
          </w:tcPr>
          <w:p w14:paraId="69BA1DCC" w14:textId="77777777" w:rsidR="00C45CF8" w:rsidRDefault="002E14E5">
            <w:pPr>
              <w:pStyle w:val="TableParagraph"/>
              <w:spacing w:line="256" w:lineRule="exact"/>
              <w:ind w:left="50"/>
              <w:rPr>
                <w:sz w:val="24"/>
              </w:rPr>
            </w:pPr>
            <w:r>
              <w:rPr>
                <w:sz w:val="24"/>
              </w:rPr>
              <w:t>U</w:t>
            </w:r>
          </w:p>
        </w:tc>
        <w:tc>
          <w:tcPr>
            <w:tcW w:w="2163" w:type="dxa"/>
          </w:tcPr>
          <w:p w14:paraId="69BA1DCD" w14:textId="77777777" w:rsidR="00C45CF8" w:rsidRDefault="002E14E5">
            <w:pPr>
              <w:pStyle w:val="TableParagraph"/>
              <w:spacing w:line="256" w:lineRule="exact"/>
              <w:ind w:left="153"/>
              <w:rPr>
                <w:sz w:val="24"/>
              </w:rPr>
            </w:pPr>
            <w:r>
              <w:rPr>
                <w:spacing w:val="-2"/>
                <w:sz w:val="24"/>
              </w:rPr>
              <w:t>Unsatisfactory</w:t>
            </w:r>
          </w:p>
        </w:tc>
        <w:tc>
          <w:tcPr>
            <w:tcW w:w="5873" w:type="dxa"/>
            <w:gridSpan w:val="3"/>
          </w:tcPr>
          <w:p w14:paraId="69BA1DCE" w14:textId="77777777" w:rsidR="00C45CF8" w:rsidRDefault="00C45CF8">
            <w:pPr>
              <w:pStyle w:val="TableParagraph"/>
              <w:rPr>
                <w:sz w:val="20"/>
              </w:rPr>
            </w:pPr>
          </w:p>
        </w:tc>
      </w:tr>
      <w:tr w:rsidR="00C45CF8" w14:paraId="69BA1DD3" w14:textId="77777777">
        <w:trPr>
          <w:trHeight w:val="275"/>
        </w:trPr>
        <w:tc>
          <w:tcPr>
            <w:tcW w:w="617" w:type="dxa"/>
          </w:tcPr>
          <w:p w14:paraId="69BA1DD0" w14:textId="77777777" w:rsidR="00C45CF8" w:rsidRDefault="002E14E5">
            <w:pPr>
              <w:pStyle w:val="TableParagraph"/>
              <w:spacing w:line="256" w:lineRule="exact"/>
              <w:ind w:left="50"/>
              <w:rPr>
                <w:sz w:val="24"/>
              </w:rPr>
            </w:pPr>
            <w:r>
              <w:rPr>
                <w:spacing w:val="-5"/>
                <w:sz w:val="24"/>
              </w:rPr>
              <w:t>PA</w:t>
            </w:r>
          </w:p>
        </w:tc>
        <w:tc>
          <w:tcPr>
            <w:tcW w:w="2163" w:type="dxa"/>
          </w:tcPr>
          <w:p w14:paraId="69BA1DD1" w14:textId="77777777" w:rsidR="00C45CF8" w:rsidRDefault="002E14E5">
            <w:pPr>
              <w:pStyle w:val="TableParagraph"/>
              <w:spacing w:line="256" w:lineRule="exact"/>
              <w:ind w:left="153"/>
              <w:rPr>
                <w:sz w:val="24"/>
              </w:rPr>
            </w:pPr>
            <w:r>
              <w:rPr>
                <w:spacing w:val="-4"/>
                <w:sz w:val="24"/>
              </w:rPr>
              <w:t>Pass</w:t>
            </w:r>
          </w:p>
        </w:tc>
        <w:tc>
          <w:tcPr>
            <w:tcW w:w="5873" w:type="dxa"/>
            <w:gridSpan w:val="3"/>
          </w:tcPr>
          <w:p w14:paraId="69BA1DD2" w14:textId="77777777" w:rsidR="00C45CF8" w:rsidRDefault="00C45CF8">
            <w:pPr>
              <w:pStyle w:val="TableParagraph"/>
              <w:rPr>
                <w:sz w:val="20"/>
              </w:rPr>
            </w:pPr>
          </w:p>
        </w:tc>
      </w:tr>
      <w:tr w:rsidR="00C45CF8" w14:paraId="69BA1DD7" w14:textId="77777777">
        <w:trPr>
          <w:trHeight w:val="272"/>
        </w:trPr>
        <w:tc>
          <w:tcPr>
            <w:tcW w:w="617" w:type="dxa"/>
          </w:tcPr>
          <w:p w14:paraId="69BA1DD4" w14:textId="77777777" w:rsidR="00C45CF8" w:rsidRDefault="002E14E5">
            <w:pPr>
              <w:pStyle w:val="TableParagraph"/>
              <w:spacing w:line="252" w:lineRule="exact"/>
              <w:ind w:left="50"/>
              <w:rPr>
                <w:sz w:val="24"/>
              </w:rPr>
            </w:pPr>
            <w:r>
              <w:rPr>
                <w:spacing w:val="-5"/>
                <w:sz w:val="24"/>
              </w:rPr>
              <w:t>NC</w:t>
            </w:r>
          </w:p>
        </w:tc>
        <w:tc>
          <w:tcPr>
            <w:tcW w:w="2163" w:type="dxa"/>
          </w:tcPr>
          <w:p w14:paraId="69BA1DD5" w14:textId="77777777" w:rsidR="00C45CF8" w:rsidRDefault="002E14E5">
            <w:pPr>
              <w:pStyle w:val="TableParagraph"/>
              <w:spacing w:line="252" w:lineRule="exact"/>
              <w:ind w:left="153"/>
              <w:rPr>
                <w:sz w:val="24"/>
              </w:rPr>
            </w:pPr>
            <w:r>
              <w:rPr>
                <w:sz w:val="24"/>
              </w:rPr>
              <w:t>No</w:t>
            </w:r>
            <w:r>
              <w:rPr>
                <w:spacing w:val="-1"/>
                <w:sz w:val="24"/>
              </w:rPr>
              <w:t xml:space="preserve"> </w:t>
            </w:r>
            <w:r>
              <w:rPr>
                <w:sz w:val="24"/>
              </w:rPr>
              <w:t>credit</w:t>
            </w:r>
            <w:r>
              <w:rPr>
                <w:spacing w:val="-1"/>
                <w:sz w:val="24"/>
              </w:rPr>
              <w:t xml:space="preserve"> </w:t>
            </w:r>
            <w:r>
              <w:rPr>
                <w:spacing w:val="-2"/>
                <w:sz w:val="24"/>
              </w:rPr>
              <w:t>given</w:t>
            </w:r>
          </w:p>
        </w:tc>
        <w:tc>
          <w:tcPr>
            <w:tcW w:w="5873" w:type="dxa"/>
            <w:gridSpan w:val="3"/>
          </w:tcPr>
          <w:p w14:paraId="69BA1DD6" w14:textId="77777777" w:rsidR="00C45CF8" w:rsidRDefault="00C45CF8">
            <w:pPr>
              <w:pStyle w:val="TableParagraph"/>
              <w:rPr>
                <w:sz w:val="20"/>
              </w:rPr>
            </w:pPr>
          </w:p>
        </w:tc>
      </w:tr>
    </w:tbl>
    <w:p w14:paraId="69BA1DD8" w14:textId="77777777" w:rsidR="00C45CF8" w:rsidRDefault="00C45CF8">
      <w:pPr>
        <w:pStyle w:val="BodyText"/>
        <w:spacing w:before="6"/>
      </w:pPr>
    </w:p>
    <w:p w14:paraId="69BA1DD9" w14:textId="77777777" w:rsidR="00C45CF8" w:rsidRDefault="002E14E5">
      <w:pPr>
        <w:pStyle w:val="BodyText"/>
        <w:spacing w:line="237" w:lineRule="auto"/>
        <w:ind w:left="569" w:right="914"/>
      </w:pPr>
      <w:r>
        <w:rPr>
          <w:b/>
        </w:rPr>
        <w:t>Program</w:t>
      </w:r>
      <w:r>
        <w:rPr>
          <w:b/>
          <w:spacing w:val="-2"/>
        </w:rPr>
        <w:t xml:space="preserve"> </w:t>
      </w:r>
      <w:r>
        <w:rPr>
          <w:b/>
        </w:rPr>
        <w:t>requirement:</w:t>
      </w:r>
      <w:r>
        <w:rPr>
          <w:b/>
          <w:spacing w:val="-3"/>
        </w:rPr>
        <w:t xml:space="preserve"> </w:t>
      </w:r>
      <w:r>
        <w:t>All</w:t>
      </w:r>
      <w:r>
        <w:rPr>
          <w:spacing w:val="-2"/>
        </w:rPr>
        <w:t xml:space="preserve"> </w:t>
      </w:r>
      <w:r>
        <w:t>students</w:t>
      </w:r>
      <w:r>
        <w:rPr>
          <w:spacing w:val="-2"/>
        </w:rPr>
        <w:t xml:space="preserve"> </w:t>
      </w:r>
      <w:r>
        <w:t>must</w:t>
      </w:r>
      <w:r>
        <w:rPr>
          <w:spacing w:val="-2"/>
        </w:rPr>
        <w:t xml:space="preserve"> </w:t>
      </w:r>
      <w:r>
        <w:t>achieve</w:t>
      </w:r>
      <w:r>
        <w:rPr>
          <w:spacing w:val="-3"/>
        </w:rPr>
        <w:t xml:space="preserve"> </w:t>
      </w:r>
      <w:r>
        <w:t>a</w:t>
      </w:r>
      <w:r>
        <w:rPr>
          <w:spacing w:val="-3"/>
        </w:rPr>
        <w:t xml:space="preserve"> </w:t>
      </w:r>
      <w:r>
        <w:t>grade</w:t>
      </w:r>
      <w:r>
        <w:rPr>
          <w:spacing w:val="-3"/>
        </w:rPr>
        <w:t xml:space="preserve"> </w:t>
      </w:r>
      <w:r>
        <w:t>of</w:t>
      </w:r>
      <w:r>
        <w:rPr>
          <w:spacing w:val="-3"/>
        </w:rPr>
        <w:t xml:space="preserve"> </w:t>
      </w:r>
      <w:r>
        <w:t>B</w:t>
      </w:r>
      <w:r>
        <w:rPr>
          <w:spacing w:val="-2"/>
        </w:rPr>
        <w:t xml:space="preserve"> </w:t>
      </w:r>
      <w:r>
        <w:t>or</w:t>
      </w:r>
      <w:r>
        <w:rPr>
          <w:spacing w:val="-2"/>
        </w:rPr>
        <w:t xml:space="preserve"> </w:t>
      </w:r>
      <w:r>
        <w:t>better</w:t>
      </w:r>
      <w:r>
        <w:rPr>
          <w:spacing w:val="-2"/>
        </w:rPr>
        <w:t xml:space="preserve"> </w:t>
      </w:r>
      <w:r>
        <w:t>and</w:t>
      </w:r>
      <w:r>
        <w:rPr>
          <w:spacing w:val="-2"/>
        </w:rPr>
        <w:t xml:space="preserve"> </w:t>
      </w:r>
      <w:r>
        <w:t>maintain</w:t>
      </w:r>
      <w:r>
        <w:rPr>
          <w:spacing w:val="-2"/>
        </w:rPr>
        <w:t xml:space="preserve"> </w:t>
      </w:r>
      <w:r>
        <w:t>a</w:t>
      </w:r>
      <w:r>
        <w:rPr>
          <w:spacing w:val="-3"/>
        </w:rPr>
        <w:t xml:space="preserve"> </w:t>
      </w:r>
      <w:r>
        <w:t>GPA</w:t>
      </w:r>
      <w:r>
        <w:rPr>
          <w:spacing w:val="-2"/>
        </w:rPr>
        <w:t xml:space="preserve"> </w:t>
      </w:r>
      <w:r>
        <w:t>of 3.0, or academic remediation will be enforced.</w:t>
      </w:r>
    </w:p>
    <w:p w14:paraId="79D245A6" w14:textId="77777777" w:rsidR="00A96DC0" w:rsidRDefault="00A96DC0">
      <w:pPr>
        <w:pStyle w:val="BodyText"/>
        <w:spacing w:line="237" w:lineRule="auto"/>
        <w:ind w:left="569" w:right="914"/>
      </w:pPr>
    </w:p>
    <w:p w14:paraId="75CFB286" w14:textId="292E0907" w:rsidR="00A96DC0" w:rsidRDefault="00A96DC0">
      <w:pPr>
        <w:pStyle w:val="BodyText"/>
        <w:spacing w:line="237" w:lineRule="auto"/>
        <w:ind w:left="569" w:right="914"/>
      </w:pPr>
      <w:r w:rsidRPr="00F128C5">
        <w:rPr>
          <w:b/>
          <w:bCs/>
        </w:rPr>
        <w:t>Policy on late assignments</w:t>
      </w:r>
      <w:r>
        <w:t>:</w:t>
      </w:r>
      <w:r w:rsidR="002B5543">
        <w:t xml:space="preserve"> Grades on late assignments will be reduced by 2 points</w:t>
      </w:r>
      <w:r w:rsidR="00F128C5">
        <w:t xml:space="preserve"> (out of a 10 point scale). Assignments will not be accepted more than 7 days late.</w:t>
      </w:r>
    </w:p>
    <w:p w14:paraId="03C46652" w14:textId="77777777" w:rsidR="00500C58" w:rsidRDefault="00500C58" w:rsidP="00500C58">
      <w:pPr>
        <w:rPr>
          <w:rFonts w:asciiTheme="minorHAnsi" w:hAnsiTheme="minorHAnsi" w:cstheme="minorHAnsi"/>
          <w:b/>
          <w:color w:val="00B0F0"/>
          <w:sz w:val="20"/>
        </w:rPr>
      </w:pPr>
    </w:p>
    <w:p w14:paraId="69BA1DDB" w14:textId="4A1E0A0C" w:rsidR="00C45CF8" w:rsidRDefault="002E14E5">
      <w:pPr>
        <w:pStyle w:val="Heading1"/>
        <w:spacing w:before="1"/>
        <w:rPr>
          <w:spacing w:val="-2"/>
        </w:rPr>
      </w:pPr>
      <w:r>
        <w:t>Required</w:t>
      </w:r>
      <w:r>
        <w:rPr>
          <w:spacing w:val="-1"/>
        </w:rPr>
        <w:t xml:space="preserve"> </w:t>
      </w:r>
      <w:r>
        <w:rPr>
          <w:spacing w:val="-2"/>
        </w:rPr>
        <w:t>Book</w:t>
      </w:r>
      <w:r w:rsidR="00D03CA8">
        <w:rPr>
          <w:spacing w:val="-2"/>
        </w:rPr>
        <w:t>s</w:t>
      </w:r>
      <w:r>
        <w:rPr>
          <w:spacing w:val="-2"/>
        </w:rPr>
        <w:t>:</w:t>
      </w:r>
    </w:p>
    <w:p w14:paraId="18E1F67C" w14:textId="77777777" w:rsidR="00E4047E" w:rsidRDefault="00E4047E" w:rsidP="00E4047E">
      <w:pPr>
        <w:pStyle w:val="Heading1"/>
        <w:spacing w:before="1"/>
        <w:ind w:left="1440"/>
        <w:rPr>
          <w:spacing w:val="-2"/>
        </w:rPr>
      </w:pPr>
    </w:p>
    <w:tbl>
      <w:tblPr>
        <w:tblStyle w:val="TableGrid"/>
        <w:tblW w:w="0" w:type="auto"/>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3"/>
        <w:gridCol w:w="6699"/>
      </w:tblGrid>
      <w:tr w:rsidR="00112FE1" w14:paraId="7751501F" w14:textId="77777777" w:rsidTr="004F304C">
        <w:tc>
          <w:tcPr>
            <w:tcW w:w="2503" w:type="dxa"/>
          </w:tcPr>
          <w:p w14:paraId="6EE35CE2" w14:textId="49EF1406" w:rsidR="00E4047E" w:rsidRDefault="00FA757E" w:rsidP="00FA757E">
            <w:pPr>
              <w:rPr>
                <w:b/>
                <w:color w:val="FF0000"/>
              </w:rPr>
            </w:pPr>
            <w:r>
              <w:rPr>
                <w:b/>
                <w:noProof/>
                <w:color w:val="FF0000"/>
              </w:rPr>
              <w:drawing>
                <wp:inline distT="0" distB="0" distL="0" distR="0" wp14:anchorId="1F49A875" wp14:editId="40CE37BD">
                  <wp:extent cx="1115546" cy="1381125"/>
                  <wp:effectExtent l="0" t="0" r="8890" b="0"/>
                  <wp:docPr id="780962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658" cy="1404787"/>
                          </a:xfrm>
                          <a:prstGeom prst="rect">
                            <a:avLst/>
                          </a:prstGeom>
                          <a:noFill/>
                        </pic:spPr>
                      </pic:pic>
                    </a:graphicData>
                  </a:graphic>
                </wp:inline>
              </w:drawing>
            </w:r>
          </w:p>
          <w:p w14:paraId="73B19F4A" w14:textId="77777777" w:rsidR="00E4047E" w:rsidRDefault="00E4047E" w:rsidP="00790C19">
            <w:pPr>
              <w:rPr>
                <w:i/>
                <w:iCs/>
              </w:rPr>
            </w:pPr>
          </w:p>
          <w:p w14:paraId="236F2BA9" w14:textId="4236725D" w:rsidR="00D03CA8" w:rsidRDefault="00112FE1" w:rsidP="00790C19">
            <w:pPr>
              <w:rPr>
                <w:i/>
                <w:iCs/>
              </w:rPr>
            </w:pPr>
            <w:r>
              <w:rPr>
                <w:noProof/>
              </w:rPr>
              <w:lastRenderedPageBreak/>
              <w:drawing>
                <wp:inline distT="0" distB="0" distL="0" distR="0" wp14:anchorId="797AFCF4" wp14:editId="127C2CC5">
                  <wp:extent cx="1145095" cy="1524000"/>
                  <wp:effectExtent l="0" t="0" r="0" b="0"/>
                  <wp:docPr id="797641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3956" cy="1549102"/>
                          </a:xfrm>
                          <a:prstGeom prst="rect">
                            <a:avLst/>
                          </a:prstGeom>
                          <a:noFill/>
                          <a:ln>
                            <a:noFill/>
                          </a:ln>
                        </pic:spPr>
                      </pic:pic>
                    </a:graphicData>
                  </a:graphic>
                </wp:inline>
              </w:drawing>
            </w:r>
          </w:p>
        </w:tc>
        <w:tc>
          <w:tcPr>
            <w:tcW w:w="6699" w:type="dxa"/>
          </w:tcPr>
          <w:p w14:paraId="7AEAB90C" w14:textId="487C50B6" w:rsidR="00E4047E" w:rsidRPr="004B3128" w:rsidRDefault="006355D1" w:rsidP="00790C19">
            <w:pPr>
              <w:rPr>
                <w:rFonts w:cs="Arial"/>
              </w:rPr>
            </w:pPr>
            <w:r w:rsidRPr="006355D1">
              <w:rPr>
                <w:rFonts w:cs="Arial"/>
              </w:rPr>
              <w:lastRenderedPageBreak/>
              <w:t>Creswell</w:t>
            </w:r>
            <w:r>
              <w:rPr>
                <w:rFonts w:cs="Arial"/>
              </w:rPr>
              <w:t>, J. W. &amp;</w:t>
            </w:r>
            <w:r w:rsidRPr="006355D1">
              <w:rPr>
                <w:rFonts w:cs="Arial"/>
              </w:rPr>
              <w:t xml:space="preserve"> Poth</w:t>
            </w:r>
            <w:r w:rsidR="002E0B3B">
              <w:rPr>
                <w:rFonts w:cs="Arial"/>
              </w:rPr>
              <w:t xml:space="preserve">, C. N. (2024). </w:t>
            </w:r>
            <w:r w:rsidR="002E0B3B" w:rsidRPr="002E0B3B">
              <w:rPr>
                <w:rFonts w:cs="Arial"/>
                <w:i/>
                <w:iCs/>
              </w:rPr>
              <w:t>Qualitative Inquiry and Research Design: Choosing Among the Five Approaches</w:t>
            </w:r>
            <w:r w:rsidR="002E0B3B">
              <w:rPr>
                <w:rFonts w:cs="Arial"/>
                <w:i/>
                <w:iCs/>
              </w:rPr>
              <w:t xml:space="preserve"> (5</w:t>
            </w:r>
            <w:r w:rsidR="002E0B3B" w:rsidRPr="002E0B3B">
              <w:rPr>
                <w:rFonts w:cs="Arial"/>
                <w:i/>
                <w:iCs/>
                <w:vertAlign w:val="superscript"/>
              </w:rPr>
              <w:t>th</w:t>
            </w:r>
            <w:r w:rsidR="002E0B3B">
              <w:rPr>
                <w:rFonts w:cs="Arial"/>
                <w:i/>
                <w:iCs/>
              </w:rPr>
              <w:t xml:space="preserve"> Ed.)</w:t>
            </w:r>
            <w:r w:rsidR="002E0B3B">
              <w:rPr>
                <w:rFonts w:cs="Arial"/>
              </w:rPr>
              <w:t xml:space="preserve">. </w:t>
            </w:r>
            <w:r w:rsidR="00F677E3" w:rsidRPr="00F677E3">
              <w:rPr>
                <w:rFonts w:cs="Arial"/>
              </w:rPr>
              <w:t>SAGE Publications</w:t>
            </w:r>
            <w:r w:rsidR="00F677E3">
              <w:rPr>
                <w:rFonts w:cs="Arial"/>
              </w:rPr>
              <w:t>.</w:t>
            </w:r>
          </w:p>
          <w:p w14:paraId="60386B8F" w14:textId="77777777" w:rsidR="00E4047E" w:rsidRDefault="00E4047E" w:rsidP="00790C19">
            <w:pPr>
              <w:rPr>
                <w:rFonts w:cs="Arial"/>
                <w:i/>
                <w:iCs/>
              </w:rPr>
            </w:pPr>
          </w:p>
          <w:p w14:paraId="15AA829A" w14:textId="77777777" w:rsidR="000B7F43" w:rsidRDefault="000B7F43" w:rsidP="00790C19">
            <w:pPr>
              <w:rPr>
                <w:rFonts w:cs="Arial"/>
                <w:i/>
                <w:iCs/>
              </w:rPr>
            </w:pPr>
          </w:p>
          <w:p w14:paraId="2935A145" w14:textId="77777777" w:rsidR="000B7F43" w:rsidRDefault="000B7F43" w:rsidP="00790C19">
            <w:pPr>
              <w:rPr>
                <w:rFonts w:cs="Arial"/>
                <w:i/>
                <w:iCs/>
              </w:rPr>
            </w:pPr>
          </w:p>
          <w:p w14:paraId="74727D6F" w14:textId="77777777" w:rsidR="000B7F43" w:rsidRDefault="000B7F43" w:rsidP="00790C19">
            <w:pPr>
              <w:rPr>
                <w:rFonts w:cs="Arial"/>
                <w:i/>
                <w:iCs/>
              </w:rPr>
            </w:pPr>
          </w:p>
          <w:p w14:paraId="123ACA80" w14:textId="77777777" w:rsidR="000B7F43" w:rsidRDefault="000B7F43" w:rsidP="00790C19">
            <w:pPr>
              <w:rPr>
                <w:rFonts w:cs="Arial"/>
                <w:i/>
                <w:iCs/>
              </w:rPr>
            </w:pPr>
          </w:p>
          <w:p w14:paraId="1F047928" w14:textId="77777777" w:rsidR="000B7F43" w:rsidRDefault="000B7F43" w:rsidP="00790C19">
            <w:pPr>
              <w:rPr>
                <w:rFonts w:cs="Arial"/>
                <w:i/>
                <w:iCs/>
              </w:rPr>
            </w:pPr>
          </w:p>
          <w:p w14:paraId="2F5E7A90" w14:textId="77777777" w:rsidR="00E66D05" w:rsidRDefault="00E66D05" w:rsidP="00790C19">
            <w:pPr>
              <w:rPr>
                <w:rFonts w:cs="Arial"/>
              </w:rPr>
            </w:pPr>
          </w:p>
          <w:p w14:paraId="0631B77F" w14:textId="77777777" w:rsidR="00E66D05" w:rsidRDefault="00E66D05" w:rsidP="00790C19">
            <w:pPr>
              <w:rPr>
                <w:rFonts w:cs="Arial"/>
              </w:rPr>
            </w:pPr>
          </w:p>
          <w:p w14:paraId="6319430D" w14:textId="5690A5B3" w:rsidR="000B7F43" w:rsidRPr="00B23EA5" w:rsidRDefault="00B23EA5" w:rsidP="00790C19">
            <w:pPr>
              <w:rPr>
                <w:rFonts w:cs="Arial"/>
              </w:rPr>
            </w:pPr>
            <w:r w:rsidRPr="00B23EA5">
              <w:rPr>
                <w:rFonts w:cs="Arial"/>
              </w:rPr>
              <w:lastRenderedPageBreak/>
              <w:t>Tracy, S. J. (2020)</w:t>
            </w:r>
            <w:r>
              <w:rPr>
                <w:rFonts w:cs="Arial"/>
              </w:rPr>
              <w:t xml:space="preserve">. </w:t>
            </w:r>
            <w:r w:rsidR="00903CFD" w:rsidRPr="00B93C57">
              <w:rPr>
                <w:rFonts w:cs="Arial"/>
                <w:i/>
                <w:iCs/>
              </w:rPr>
              <w:t>Qualitative Research Methods: Collecting Evidence, Crafting Analysis</w:t>
            </w:r>
            <w:r w:rsidR="00B93C57" w:rsidRPr="00B93C57">
              <w:rPr>
                <w:rFonts w:cs="Arial"/>
                <w:i/>
                <w:iCs/>
              </w:rPr>
              <w:t>, Communicating Impact</w:t>
            </w:r>
            <w:r w:rsidR="00B93C57">
              <w:rPr>
                <w:rFonts w:cs="Arial"/>
              </w:rPr>
              <w:t>. Wiley Blackwell.</w:t>
            </w:r>
          </w:p>
          <w:p w14:paraId="1616C5F8" w14:textId="77777777" w:rsidR="000B7F43" w:rsidRDefault="000B7F43" w:rsidP="00790C19">
            <w:pPr>
              <w:rPr>
                <w:rFonts w:cs="Arial"/>
                <w:i/>
                <w:iCs/>
              </w:rPr>
            </w:pPr>
          </w:p>
          <w:p w14:paraId="049C3182" w14:textId="77777777" w:rsidR="000B7F43" w:rsidRDefault="000B7F43" w:rsidP="00790C19">
            <w:pPr>
              <w:rPr>
                <w:rFonts w:cs="Arial"/>
                <w:i/>
                <w:iCs/>
              </w:rPr>
            </w:pPr>
          </w:p>
          <w:p w14:paraId="3C2B3DA8" w14:textId="77777777" w:rsidR="000B7F43" w:rsidRDefault="000B7F43" w:rsidP="00790C19">
            <w:pPr>
              <w:rPr>
                <w:rFonts w:cs="Arial"/>
                <w:i/>
                <w:iCs/>
              </w:rPr>
            </w:pPr>
          </w:p>
          <w:p w14:paraId="4B42BFA6" w14:textId="77777777" w:rsidR="000B7F43" w:rsidRDefault="000B7F43" w:rsidP="00790C19">
            <w:pPr>
              <w:rPr>
                <w:rFonts w:cs="Arial"/>
                <w:i/>
                <w:iCs/>
              </w:rPr>
            </w:pPr>
          </w:p>
          <w:p w14:paraId="19CA0C94" w14:textId="77777777" w:rsidR="000B7F43" w:rsidRPr="009813B7" w:rsidRDefault="000B7F43" w:rsidP="00790C19">
            <w:pPr>
              <w:rPr>
                <w:rFonts w:cs="Arial"/>
                <w:i/>
                <w:iCs/>
              </w:rPr>
            </w:pPr>
          </w:p>
        </w:tc>
      </w:tr>
      <w:tr w:rsidR="00112FE1" w14:paraId="43DA90A6" w14:textId="77777777" w:rsidTr="004F304C">
        <w:tc>
          <w:tcPr>
            <w:tcW w:w="2503" w:type="dxa"/>
          </w:tcPr>
          <w:p w14:paraId="057BA49C" w14:textId="77777777" w:rsidR="00E4047E" w:rsidRDefault="00E4047E" w:rsidP="00790C19">
            <w:pPr>
              <w:rPr>
                <w:i/>
                <w:iCs/>
              </w:rPr>
            </w:pPr>
          </w:p>
        </w:tc>
        <w:tc>
          <w:tcPr>
            <w:tcW w:w="6699" w:type="dxa"/>
          </w:tcPr>
          <w:p w14:paraId="7366A526" w14:textId="77777777" w:rsidR="00E4047E" w:rsidRPr="009813B7" w:rsidRDefault="00E4047E" w:rsidP="00790C19">
            <w:pPr>
              <w:rPr>
                <w:rFonts w:cs="Arial"/>
              </w:rPr>
            </w:pPr>
          </w:p>
        </w:tc>
      </w:tr>
    </w:tbl>
    <w:p w14:paraId="3FE20CBC" w14:textId="77777777" w:rsidR="00B93C57" w:rsidRDefault="00B93C57" w:rsidP="00E4047E">
      <w:pPr>
        <w:ind w:left="871"/>
        <w:rPr>
          <w:i/>
          <w:iCs/>
          <w:sz w:val="20"/>
        </w:rPr>
      </w:pPr>
    </w:p>
    <w:p w14:paraId="0C2F6D2E" w14:textId="77777777" w:rsidR="00B93C57" w:rsidRDefault="00B93C57" w:rsidP="00E4047E">
      <w:pPr>
        <w:ind w:left="871"/>
        <w:rPr>
          <w:i/>
          <w:iCs/>
          <w:sz w:val="20"/>
        </w:rPr>
      </w:pPr>
    </w:p>
    <w:p w14:paraId="42FE6623" w14:textId="5E0F4DFB" w:rsidR="00E4047E" w:rsidRDefault="00E4047E" w:rsidP="00E4047E">
      <w:pPr>
        <w:ind w:left="871"/>
        <w:rPr>
          <w:i/>
          <w:iCs/>
          <w:sz w:val="20"/>
        </w:rPr>
      </w:pPr>
      <w:r w:rsidRPr="00D8467B">
        <w:rPr>
          <w:i/>
          <w:iCs/>
          <w:sz w:val="20"/>
        </w:rPr>
        <w:t xml:space="preserve">All other required and optional texts will be made available via </w:t>
      </w:r>
      <w:r>
        <w:rPr>
          <w:i/>
          <w:iCs/>
          <w:sz w:val="20"/>
        </w:rPr>
        <w:t>Canvas</w:t>
      </w:r>
    </w:p>
    <w:p w14:paraId="2A792A61" w14:textId="77777777" w:rsidR="004B3128" w:rsidRDefault="004B3128" w:rsidP="00E4047E">
      <w:pPr>
        <w:ind w:left="871"/>
        <w:rPr>
          <w:i/>
          <w:iCs/>
          <w:sz w:val="20"/>
        </w:rPr>
      </w:pPr>
    </w:p>
    <w:p w14:paraId="69BA1DE3" w14:textId="6FAC02FA" w:rsidR="00C45CF8" w:rsidRDefault="00062096">
      <w:pPr>
        <w:pStyle w:val="Heading1"/>
        <w:spacing w:before="119"/>
        <w:rPr>
          <w:b w:val="0"/>
          <w:spacing w:val="-2"/>
        </w:rPr>
      </w:pPr>
      <w:r>
        <w:t>Class</w:t>
      </w:r>
      <w:r w:rsidR="002E14E5">
        <w:rPr>
          <w:spacing w:val="-3"/>
        </w:rPr>
        <w:t xml:space="preserve"> </w:t>
      </w:r>
      <w:r w:rsidR="002E14E5">
        <w:rPr>
          <w:spacing w:val="-2"/>
        </w:rPr>
        <w:t>Reading(s)</w:t>
      </w:r>
      <w:r w:rsidR="002E14E5">
        <w:rPr>
          <w:b w:val="0"/>
          <w:spacing w:val="-2"/>
        </w:rPr>
        <w:t>:</w:t>
      </w:r>
      <w:r>
        <w:rPr>
          <w:b w:val="0"/>
          <w:spacing w:val="-2"/>
        </w:rPr>
        <w:br/>
      </w:r>
    </w:p>
    <w:p w14:paraId="2EC8C978" w14:textId="3C42BA5D" w:rsidR="004B3128" w:rsidRPr="00062096" w:rsidRDefault="004B3128" w:rsidP="004B3128">
      <w:pPr>
        <w:pStyle w:val="Heading1"/>
        <w:spacing w:before="119"/>
        <w:rPr>
          <w:bCs w:val="0"/>
        </w:rPr>
      </w:pPr>
      <w:r w:rsidRPr="00062096">
        <w:rPr>
          <w:bCs w:val="0"/>
        </w:rPr>
        <w:t>Class #1 - Required</w:t>
      </w:r>
    </w:p>
    <w:p w14:paraId="366768FB" w14:textId="77777777" w:rsidR="007A4FBA" w:rsidRDefault="007A4FBA" w:rsidP="00C90F20">
      <w:pPr>
        <w:ind w:left="567"/>
        <w:rPr>
          <w:rFonts w:cs="Arial"/>
        </w:rPr>
      </w:pPr>
    </w:p>
    <w:p w14:paraId="220B2F16" w14:textId="050EE880" w:rsidR="007A4FBA" w:rsidRPr="004B3128" w:rsidRDefault="007A4FBA" w:rsidP="00C90F20">
      <w:pPr>
        <w:ind w:left="567"/>
        <w:rPr>
          <w:rFonts w:cs="Arial"/>
        </w:rPr>
      </w:pPr>
      <w:r w:rsidRPr="007A4FBA">
        <w:rPr>
          <w:rFonts w:cs="Arial"/>
        </w:rPr>
        <w:t>Tracy, S.</w:t>
      </w:r>
      <w:r w:rsidR="00B1293F">
        <w:rPr>
          <w:rFonts w:cs="Arial"/>
        </w:rPr>
        <w:t xml:space="preserve"> </w:t>
      </w:r>
      <w:r w:rsidRPr="007A4FBA">
        <w:rPr>
          <w:rFonts w:cs="Arial"/>
        </w:rPr>
        <w:t xml:space="preserve">J. </w:t>
      </w:r>
      <w:r>
        <w:rPr>
          <w:rFonts w:cs="Arial"/>
        </w:rPr>
        <w:t>(2010).</w:t>
      </w:r>
      <w:r w:rsidRPr="007A4FBA">
        <w:rPr>
          <w:rFonts w:cs="Arial"/>
        </w:rPr>
        <w:t xml:space="preserve"> Qualitative </w:t>
      </w:r>
      <w:r w:rsidR="001E4770">
        <w:rPr>
          <w:rFonts w:cs="Arial"/>
        </w:rPr>
        <w:t>q</w:t>
      </w:r>
      <w:r w:rsidRPr="007A4FBA">
        <w:rPr>
          <w:rFonts w:cs="Arial"/>
        </w:rPr>
        <w:t>uality: Eight “</w:t>
      </w:r>
      <w:r w:rsidR="001E4770">
        <w:rPr>
          <w:rFonts w:cs="Arial"/>
        </w:rPr>
        <w:t>b</w:t>
      </w:r>
      <w:r w:rsidRPr="007A4FBA">
        <w:rPr>
          <w:rFonts w:cs="Arial"/>
        </w:rPr>
        <w:t>ig-</w:t>
      </w:r>
      <w:r w:rsidR="001E4770">
        <w:rPr>
          <w:rFonts w:cs="Arial"/>
        </w:rPr>
        <w:t>t</w:t>
      </w:r>
      <w:r w:rsidRPr="007A4FBA">
        <w:rPr>
          <w:rFonts w:cs="Arial"/>
        </w:rPr>
        <w:t xml:space="preserve">ent” </w:t>
      </w:r>
      <w:r w:rsidR="001E4770">
        <w:rPr>
          <w:rFonts w:cs="Arial"/>
        </w:rPr>
        <w:t>c</w:t>
      </w:r>
      <w:r w:rsidRPr="007A4FBA">
        <w:rPr>
          <w:rFonts w:cs="Arial"/>
        </w:rPr>
        <w:t xml:space="preserve">riteria for </w:t>
      </w:r>
      <w:r w:rsidR="001E4770">
        <w:rPr>
          <w:rFonts w:cs="Arial"/>
        </w:rPr>
        <w:t>e</w:t>
      </w:r>
      <w:r w:rsidRPr="007A4FBA">
        <w:rPr>
          <w:rFonts w:cs="Arial"/>
        </w:rPr>
        <w:t xml:space="preserve">xcellent </w:t>
      </w:r>
      <w:r w:rsidR="001E4770">
        <w:rPr>
          <w:rFonts w:cs="Arial"/>
        </w:rPr>
        <w:t>q</w:t>
      </w:r>
      <w:r w:rsidRPr="007A4FBA">
        <w:rPr>
          <w:rFonts w:cs="Arial"/>
        </w:rPr>
        <w:t xml:space="preserve">ualitative </w:t>
      </w:r>
      <w:r w:rsidR="001E4770">
        <w:rPr>
          <w:rFonts w:cs="Arial"/>
        </w:rPr>
        <w:t>r</w:t>
      </w:r>
      <w:r w:rsidRPr="007A4FBA">
        <w:rPr>
          <w:rFonts w:cs="Arial"/>
        </w:rPr>
        <w:t>esearch</w:t>
      </w:r>
      <w:r>
        <w:rPr>
          <w:rFonts w:cs="Arial"/>
        </w:rPr>
        <w:t>.</w:t>
      </w:r>
      <w:r w:rsidRPr="007A4FBA">
        <w:rPr>
          <w:rFonts w:cs="Arial"/>
        </w:rPr>
        <w:t xml:space="preserve"> </w:t>
      </w:r>
      <w:r w:rsidRPr="001E4770">
        <w:rPr>
          <w:rFonts w:cs="Arial"/>
          <w:i/>
          <w:iCs/>
        </w:rPr>
        <w:t>Qualitative Inquiry</w:t>
      </w:r>
      <w:r w:rsidR="001E4770">
        <w:rPr>
          <w:rFonts w:cs="Arial"/>
        </w:rPr>
        <w:t>,</w:t>
      </w:r>
      <w:r w:rsidRPr="007A4FBA">
        <w:rPr>
          <w:rFonts w:cs="Arial"/>
        </w:rPr>
        <w:t xml:space="preserve"> 16(10), 837-851.</w:t>
      </w:r>
    </w:p>
    <w:p w14:paraId="2A33A1F7" w14:textId="77777777" w:rsidR="00C90F20" w:rsidRPr="004B3128" w:rsidRDefault="00C90F20" w:rsidP="00C21F29">
      <w:pPr>
        <w:ind w:left="567"/>
        <w:rPr>
          <w:rFonts w:cs="Arial"/>
        </w:rPr>
      </w:pPr>
    </w:p>
    <w:p w14:paraId="6CC288BD" w14:textId="626A6F87" w:rsidR="004B3128" w:rsidRPr="00062096" w:rsidRDefault="004B3128" w:rsidP="004B3128">
      <w:pPr>
        <w:pStyle w:val="Heading1"/>
        <w:spacing w:before="119"/>
        <w:rPr>
          <w:bCs w:val="0"/>
        </w:rPr>
      </w:pPr>
      <w:r w:rsidRPr="00062096">
        <w:rPr>
          <w:bCs w:val="0"/>
        </w:rPr>
        <w:t xml:space="preserve">Class #2 </w:t>
      </w:r>
      <w:r w:rsidR="007C21D8" w:rsidRPr="00062096">
        <w:rPr>
          <w:bCs w:val="0"/>
        </w:rPr>
        <w:t>–</w:t>
      </w:r>
      <w:r w:rsidRPr="00062096">
        <w:rPr>
          <w:bCs w:val="0"/>
        </w:rPr>
        <w:t xml:space="preserve"> Required</w:t>
      </w:r>
    </w:p>
    <w:p w14:paraId="03F9B2D2" w14:textId="77777777" w:rsidR="004A33BA" w:rsidRDefault="004A33BA" w:rsidP="00913C9A">
      <w:pPr>
        <w:ind w:left="567"/>
        <w:rPr>
          <w:rFonts w:cs="Arial"/>
        </w:rPr>
      </w:pPr>
    </w:p>
    <w:p w14:paraId="3808EB9A" w14:textId="77777777" w:rsidR="004A33BA" w:rsidRDefault="004A33BA" w:rsidP="004A33BA">
      <w:pPr>
        <w:ind w:left="567"/>
        <w:rPr>
          <w:rFonts w:cs="Arial"/>
        </w:rPr>
      </w:pPr>
      <w:r w:rsidRPr="006355D1">
        <w:rPr>
          <w:rFonts w:cs="Arial"/>
        </w:rPr>
        <w:t>Creswell</w:t>
      </w:r>
      <w:r>
        <w:rPr>
          <w:rFonts w:cs="Arial"/>
        </w:rPr>
        <w:t>, J. W., &amp;</w:t>
      </w:r>
      <w:r w:rsidRPr="006355D1">
        <w:rPr>
          <w:rFonts w:cs="Arial"/>
        </w:rPr>
        <w:t xml:space="preserve"> Poth</w:t>
      </w:r>
      <w:r>
        <w:rPr>
          <w:rFonts w:cs="Arial"/>
        </w:rPr>
        <w:t xml:space="preserve">, C. N. (2024). Introduction to qualitative inquiry and research design. In J. W. </w:t>
      </w:r>
      <w:r w:rsidRPr="006355D1">
        <w:rPr>
          <w:rFonts w:cs="Arial"/>
        </w:rPr>
        <w:t>Creswell</w:t>
      </w:r>
      <w:r>
        <w:rPr>
          <w:rFonts w:cs="Arial"/>
        </w:rPr>
        <w:t>, J. W. &amp;</w:t>
      </w:r>
      <w:r w:rsidRPr="006355D1">
        <w:rPr>
          <w:rFonts w:cs="Arial"/>
        </w:rPr>
        <w:t xml:space="preserve"> </w:t>
      </w:r>
      <w:r>
        <w:rPr>
          <w:rFonts w:cs="Arial"/>
        </w:rPr>
        <w:t xml:space="preserve">C. N. </w:t>
      </w:r>
      <w:r w:rsidRPr="006355D1">
        <w:rPr>
          <w:rFonts w:cs="Arial"/>
        </w:rPr>
        <w:t>Poth</w:t>
      </w:r>
      <w:r>
        <w:rPr>
          <w:rFonts w:cs="Arial"/>
        </w:rPr>
        <w:t xml:space="preserve"> (Eds.), </w:t>
      </w:r>
      <w:r w:rsidRPr="002E0B3B">
        <w:rPr>
          <w:rFonts w:cs="Arial"/>
          <w:i/>
          <w:iCs/>
        </w:rPr>
        <w:t xml:space="preserve">Qualitative </w:t>
      </w:r>
      <w:r>
        <w:rPr>
          <w:rFonts w:cs="Arial"/>
          <w:i/>
          <w:iCs/>
        </w:rPr>
        <w:t>i</w:t>
      </w:r>
      <w:r w:rsidRPr="002E0B3B">
        <w:rPr>
          <w:rFonts w:cs="Arial"/>
          <w:i/>
          <w:iCs/>
        </w:rPr>
        <w:t xml:space="preserve">nquiry and </w:t>
      </w:r>
      <w:r>
        <w:rPr>
          <w:rFonts w:cs="Arial"/>
          <w:i/>
          <w:iCs/>
        </w:rPr>
        <w:t>r</w:t>
      </w:r>
      <w:r w:rsidRPr="002E0B3B">
        <w:rPr>
          <w:rFonts w:cs="Arial"/>
          <w:i/>
          <w:iCs/>
        </w:rPr>
        <w:t xml:space="preserve">esearch </w:t>
      </w:r>
      <w:r>
        <w:rPr>
          <w:rFonts w:cs="Arial"/>
          <w:i/>
          <w:iCs/>
        </w:rPr>
        <w:t>d</w:t>
      </w:r>
      <w:r w:rsidRPr="002E0B3B">
        <w:rPr>
          <w:rFonts w:cs="Arial"/>
          <w:i/>
          <w:iCs/>
        </w:rPr>
        <w:t xml:space="preserve">esign: Choosing </w:t>
      </w:r>
      <w:r>
        <w:rPr>
          <w:rFonts w:cs="Arial"/>
          <w:i/>
          <w:iCs/>
        </w:rPr>
        <w:t>a</w:t>
      </w:r>
      <w:r w:rsidRPr="002E0B3B">
        <w:rPr>
          <w:rFonts w:cs="Arial"/>
          <w:i/>
          <w:iCs/>
        </w:rPr>
        <w:t xml:space="preserve">mong the </w:t>
      </w:r>
      <w:r>
        <w:rPr>
          <w:rFonts w:cs="Arial"/>
          <w:i/>
          <w:iCs/>
        </w:rPr>
        <w:t>f</w:t>
      </w:r>
      <w:r w:rsidRPr="002E0B3B">
        <w:rPr>
          <w:rFonts w:cs="Arial"/>
          <w:i/>
          <w:iCs/>
        </w:rPr>
        <w:t xml:space="preserve">ive </w:t>
      </w:r>
      <w:r>
        <w:rPr>
          <w:rFonts w:cs="Arial"/>
          <w:i/>
          <w:iCs/>
        </w:rPr>
        <w:t>a</w:t>
      </w:r>
      <w:r w:rsidRPr="002E0B3B">
        <w:rPr>
          <w:rFonts w:cs="Arial"/>
          <w:i/>
          <w:iCs/>
        </w:rPr>
        <w:t>pproaches</w:t>
      </w:r>
      <w:r>
        <w:rPr>
          <w:rFonts w:cs="Arial"/>
          <w:i/>
          <w:iCs/>
        </w:rPr>
        <w:t xml:space="preserve"> (5</w:t>
      </w:r>
      <w:r w:rsidRPr="002E0B3B">
        <w:rPr>
          <w:rFonts w:cs="Arial"/>
          <w:i/>
          <w:iCs/>
          <w:vertAlign w:val="superscript"/>
        </w:rPr>
        <w:t>th</w:t>
      </w:r>
      <w:r>
        <w:rPr>
          <w:rFonts w:cs="Arial"/>
          <w:i/>
          <w:iCs/>
        </w:rPr>
        <w:t xml:space="preserve"> ed., pp. 1-15)</w:t>
      </w:r>
      <w:r>
        <w:rPr>
          <w:rFonts w:cs="Arial"/>
        </w:rPr>
        <w:t xml:space="preserve">. </w:t>
      </w:r>
      <w:r w:rsidRPr="00F677E3">
        <w:rPr>
          <w:rFonts w:cs="Arial"/>
        </w:rPr>
        <w:t>SAGE Publications</w:t>
      </w:r>
      <w:r>
        <w:rPr>
          <w:rFonts w:cs="Arial"/>
        </w:rPr>
        <w:t xml:space="preserve">. </w:t>
      </w:r>
    </w:p>
    <w:p w14:paraId="49433C3A" w14:textId="77777777" w:rsidR="004A33BA" w:rsidRDefault="004A33BA" w:rsidP="004A33BA">
      <w:pPr>
        <w:ind w:left="567"/>
        <w:rPr>
          <w:rFonts w:cs="Arial"/>
        </w:rPr>
      </w:pPr>
    </w:p>
    <w:p w14:paraId="336A4946" w14:textId="1AA86034" w:rsidR="004A33BA" w:rsidRDefault="004A33BA" w:rsidP="004A33BA">
      <w:pPr>
        <w:ind w:left="567"/>
        <w:rPr>
          <w:rFonts w:cs="Arial"/>
        </w:rPr>
      </w:pPr>
      <w:r w:rsidRPr="006355D1">
        <w:rPr>
          <w:rFonts w:cs="Arial"/>
        </w:rPr>
        <w:t>Creswell</w:t>
      </w:r>
      <w:r>
        <w:rPr>
          <w:rFonts w:cs="Arial"/>
        </w:rPr>
        <w:t>, J. W., &amp;</w:t>
      </w:r>
      <w:r w:rsidRPr="006355D1">
        <w:rPr>
          <w:rFonts w:cs="Arial"/>
        </w:rPr>
        <w:t xml:space="preserve"> Poth</w:t>
      </w:r>
      <w:r>
        <w:rPr>
          <w:rFonts w:cs="Arial"/>
        </w:rPr>
        <w:t xml:space="preserve">, C. N. (2024). Philosophical assumptions and interpretive frameworks. In J. W. </w:t>
      </w:r>
      <w:r w:rsidRPr="006355D1">
        <w:rPr>
          <w:rFonts w:cs="Arial"/>
        </w:rPr>
        <w:t>Creswell</w:t>
      </w:r>
      <w:r>
        <w:rPr>
          <w:rFonts w:cs="Arial"/>
        </w:rPr>
        <w:t>, J. W. &amp;</w:t>
      </w:r>
      <w:r w:rsidRPr="006355D1">
        <w:rPr>
          <w:rFonts w:cs="Arial"/>
        </w:rPr>
        <w:t xml:space="preserve"> </w:t>
      </w:r>
      <w:r>
        <w:rPr>
          <w:rFonts w:cs="Arial"/>
        </w:rPr>
        <w:t xml:space="preserve">C. N. </w:t>
      </w:r>
      <w:r w:rsidRPr="006355D1">
        <w:rPr>
          <w:rFonts w:cs="Arial"/>
        </w:rPr>
        <w:t>Poth</w:t>
      </w:r>
      <w:r>
        <w:rPr>
          <w:rFonts w:cs="Arial"/>
        </w:rPr>
        <w:t xml:space="preserve"> (Eds.), </w:t>
      </w:r>
      <w:r w:rsidRPr="002E0B3B">
        <w:rPr>
          <w:rFonts w:cs="Arial"/>
          <w:i/>
          <w:iCs/>
        </w:rPr>
        <w:t xml:space="preserve">Qualitative </w:t>
      </w:r>
      <w:r>
        <w:rPr>
          <w:rFonts w:cs="Arial"/>
          <w:i/>
          <w:iCs/>
        </w:rPr>
        <w:t>i</w:t>
      </w:r>
      <w:r w:rsidRPr="002E0B3B">
        <w:rPr>
          <w:rFonts w:cs="Arial"/>
          <w:i/>
          <w:iCs/>
        </w:rPr>
        <w:t xml:space="preserve">nquiry and </w:t>
      </w:r>
      <w:r>
        <w:rPr>
          <w:rFonts w:cs="Arial"/>
          <w:i/>
          <w:iCs/>
        </w:rPr>
        <w:t>r</w:t>
      </w:r>
      <w:r w:rsidRPr="002E0B3B">
        <w:rPr>
          <w:rFonts w:cs="Arial"/>
          <w:i/>
          <w:iCs/>
        </w:rPr>
        <w:t xml:space="preserve">esearch </w:t>
      </w:r>
      <w:r>
        <w:rPr>
          <w:rFonts w:cs="Arial"/>
          <w:i/>
          <w:iCs/>
        </w:rPr>
        <w:t>d</w:t>
      </w:r>
      <w:r w:rsidRPr="002E0B3B">
        <w:rPr>
          <w:rFonts w:cs="Arial"/>
          <w:i/>
          <w:iCs/>
        </w:rPr>
        <w:t xml:space="preserve">esign: Choosing </w:t>
      </w:r>
      <w:r>
        <w:rPr>
          <w:rFonts w:cs="Arial"/>
          <w:i/>
          <w:iCs/>
        </w:rPr>
        <w:t>a</w:t>
      </w:r>
      <w:r w:rsidRPr="002E0B3B">
        <w:rPr>
          <w:rFonts w:cs="Arial"/>
          <w:i/>
          <w:iCs/>
        </w:rPr>
        <w:t xml:space="preserve">mong the </w:t>
      </w:r>
      <w:r>
        <w:rPr>
          <w:rFonts w:cs="Arial"/>
          <w:i/>
          <w:iCs/>
        </w:rPr>
        <w:t>f</w:t>
      </w:r>
      <w:r w:rsidRPr="002E0B3B">
        <w:rPr>
          <w:rFonts w:cs="Arial"/>
          <w:i/>
          <w:iCs/>
        </w:rPr>
        <w:t xml:space="preserve">ive </w:t>
      </w:r>
      <w:r>
        <w:rPr>
          <w:rFonts w:cs="Arial"/>
          <w:i/>
          <w:iCs/>
        </w:rPr>
        <w:t>a</w:t>
      </w:r>
      <w:r w:rsidRPr="002E0B3B">
        <w:rPr>
          <w:rFonts w:cs="Arial"/>
          <w:i/>
          <w:iCs/>
        </w:rPr>
        <w:t>pproaches</w:t>
      </w:r>
      <w:r>
        <w:rPr>
          <w:rFonts w:cs="Arial"/>
          <w:i/>
          <w:iCs/>
        </w:rPr>
        <w:t xml:space="preserve"> (5</w:t>
      </w:r>
      <w:r w:rsidRPr="002E0B3B">
        <w:rPr>
          <w:rFonts w:cs="Arial"/>
          <w:i/>
          <w:iCs/>
          <w:vertAlign w:val="superscript"/>
        </w:rPr>
        <w:t>th</w:t>
      </w:r>
      <w:r>
        <w:rPr>
          <w:rFonts w:cs="Arial"/>
          <w:i/>
          <w:iCs/>
        </w:rPr>
        <w:t xml:space="preserve"> ed., pp. </w:t>
      </w:r>
      <w:r w:rsidR="003368B2">
        <w:rPr>
          <w:rFonts w:cs="Arial"/>
          <w:i/>
          <w:iCs/>
        </w:rPr>
        <w:t>16-45</w:t>
      </w:r>
      <w:r>
        <w:rPr>
          <w:rFonts w:cs="Arial"/>
          <w:i/>
          <w:iCs/>
        </w:rPr>
        <w:t>)</w:t>
      </w:r>
      <w:r>
        <w:rPr>
          <w:rFonts w:cs="Arial"/>
        </w:rPr>
        <w:t xml:space="preserve">. </w:t>
      </w:r>
      <w:r w:rsidRPr="00F677E3">
        <w:rPr>
          <w:rFonts w:cs="Arial"/>
        </w:rPr>
        <w:t>SAGE Publications</w:t>
      </w:r>
      <w:r>
        <w:rPr>
          <w:rFonts w:cs="Arial"/>
        </w:rPr>
        <w:t xml:space="preserve">. </w:t>
      </w:r>
    </w:p>
    <w:p w14:paraId="4B9BEE11" w14:textId="77777777" w:rsidR="004A33BA" w:rsidRDefault="004A33BA" w:rsidP="00913C9A">
      <w:pPr>
        <w:ind w:left="567"/>
        <w:rPr>
          <w:rFonts w:cs="Arial"/>
        </w:rPr>
      </w:pPr>
    </w:p>
    <w:p w14:paraId="567A1EB8" w14:textId="226862FE" w:rsidR="00913C9A" w:rsidRDefault="00913C9A" w:rsidP="00913C9A">
      <w:pPr>
        <w:ind w:left="567"/>
        <w:rPr>
          <w:rFonts w:cs="Arial"/>
        </w:rPr>
      </w:pPr>
      <w:r w:rsidRPr="006355D1">
        <w:rPr>
          <w:rFonts w:cs="Arial"/>
        </w:rPr>
        <w:t>Creswell</w:t>
      </w:r>
      <w:r>
        <w:rPr>
          <w:rFonts w:cs="Arial"/>
        </w:rPr>
        <w:t>, J. W., &amp;</w:t>
      </w:r>
      <w:r w:rsidRPr="006355D1">
        <w:rPr>
          <w:rFonts w:cs="Arial"/>
        </w:rPr>
        <w:t xml:space="preserve"> Poth</w:t>
      </w:r>
      <w:r>
        <w:rPr>
          <w:rFonts w:cs="Arial"/>
        </w:rPr>
        <w:t>, C. N. (2024).</w:t>
      </w:r>
      <w:r w:rsidR="006B79F3">
        <w:rPr>
          <w:rFonts w:cs="Arial"/>
        </w:rPr>
        <w:t xml:space="preserve"> </w:t>
      </w:r>
      <w:r w:rsidR="00EB5361">
        <w:rPr>
          <w:rFonts w:cs="Arial"/>
        </w:rPr>
        <w:t>Designing a qualitative study</w:t>
      </w:r>
      <w:r>
        <w:rPr>
          <w:rFonts w:cs="Arial"/>
        </w:rPr>
        <w:t xml:space="preserve">. In J. W. </w:t>
      </w:r>
      <w:r w:rsidRPr="006355D1">
        <w:rPr>
          <w:rFonts w:cs="Arial"/>
        </w:rPr>
        <w:t>Creswell</w:t>
      </w:r>
      <w:r>
        <w:rPr>
          <w:rFonts w:cs="Arial"/>
        </w:rPr>
        <w:t>, J. W. &amp;</w:t>
      </w:r>
      <w:r w:rsidRPr="006355D1">
        <w:rPr>
          <w:rFonts w:cs="Arial"/>
        </w:rPr>
        <w:t xml:space="preserve"> </w:t>
      </w:r>
      <w:r>
        <w:rPr>
          <w:rFonts w:cs="Arial"/>
        </w:rPr>
        <w:t xml:space="preserve">C. N. </w:t>
      </w:r>
      <w:r w:rsidRPr="006355D1">
        <w:rPr>
          <w:rFonts w:cs="Arial"/>
        </w:rPr>
        <w:t>Poth</w:t>
      </w:r>
      <w:r>
        <w:rPr>
          <w:rFonts w:cs="Arial"/>
        </w:rPr>
        <w:t xml:space="preserve"> (Eds.), </w:t>
      </w:r>
      <w:r w:rsidRPr="002E0B3B">
        <w:rPr>
          <w:rFonts w:cs="Arial"/>
          <w:i/>
          <w:iCs/>
        </w:rPr>
        <w:t xml:space="preserve">Qualitative </w:t>
      </w:r>
      <w:r>
        <w:rPr>
          <w:rFonts w:cs="Arial"/>
          <w:i/>
          <w:iCs/>
        </w:rPr>
        <w:t>i</w:t>
      </w:r>
      <w:r w:rsidRPr="002E0B3B">
        <w:rPr>
          <w:rFonts w:cs="Arial"/>
          <w:i/>
          <w:iCs/>
        </w:rPr>
        <w:t xml:space="preserve">nquiry and </w:t>
      </w:r>
      <w:r>
        <w:rPr>
          <w:rFonts w:cs="Arial"/>
          <w:i/>
          <w:iCs/>
        </w:rPr>
        <w:t>r</w:t>
      </w:r>
      <w:r w:rsidRPr="002E0B3B">
        <w:rPr>
          <w:rFonts w:cs="Arial"/>
          <w:i/>
          <w:iCs/>
        </w:rPr>
        <w:t xml:space="preserve">esearch </w:t>
      </w:r>
      <w:r>
        <w:rPr>
          <w:rFonts w:cs="Arial"/>
          <w:i/>
          <w:iCs/>
        </w:rPr>
        <w:t>d</w:t>
      </w:r>
      <w:r w:rsidRPr="002E0B3B">
        <w:rPr>
          <w:rFonts w:cs="Arial"/>
          <w:i/>
          <w:iCs/>
        </w:rPr>
        <w:t xml:space="preserve">esign: Choosing </w:t>
      </w:r>
      <w:r>
        <w:rPr>
          <w:rFonts w:cs="Arial"/>
          <w:i/>
          <w:iCs/>
        </w:rPr>
        <w:t>a</w:t>
      </w:r>
      <w:r w:rsidRPr="002E0B3B">
        <w:rPr>
          <w:rFonts w:cs="Arial"/>
          <w:i/>
          <w:iCs/>
        </w:rPr>
        <w:t xml:space="preserve">mong the </w:t>
      </w:r>
      <w:r>
        <w:rPr>
          <w:rFonts w:cs="Arial"/>
          <w:i/>
          <w:iCs/>
        </w:rPr>
        <w:t>f</w:t>
      </w:r>
      <w:r w:rsidRPr="002E0B3B">
        <w:rPr>
          <w:rFonts w:cs="Arial"/>
          <w:i/>
          <w:iCs/>
        </w:rPr>
        <w:t xml:space="preserve">ive </w:t>
      </w:r>
      <w:r>
        <w:rPr>
          <w:rFonts w:cs="Arial"/>
          <w:i/>
          <w:iCs/>
        </w:rPr>
        <w:t>a</w:t>
      </w:r>
      <w:r w:rsidRPr="002E0B3B">
        <w:rPr>
          <w:rFonts w:cs="Arial"/>
          <w:i/>
          <w:iCs/>
        </w:rPr>
        <w:t>pproaches</w:t>
      </w:r>
      <w:r>
        <w:rPr>
          <w:rFonts w:cs="Arial"/>
          <w:i/>
          <w:iCs/>
        </w:rPr>
        <w:t xml:space="preserve"> (5</w:t>
      </w:r>
      <w:r w:rsidRPr="002E0B3B">
        <w:rPr>
          <w:rFonts w:cs="Arial"/>
          <w:i/>
          <w:iCs/>
          <w:vertAlign w:val="superscript"/>
        </w:rPr>
        <w:t>th</w:t>
      </w:r>
      <w:r>
        <w:rPr>
          <w:rFonts w:cs="Arial"/>
          <w:i/>
          <w:iCs/>
        </w:rPr>
        <w:t xml:space="preserve"> ed., pp. </w:t>
      </w:r>
      <w:r w:rsidR="000B20CF">
        <w:rPr>
          <w:rFonts w:cs="Arial"/>
          <w:i/>
          <w:iCs/>
        </w:rPr>
        <w:t>46-73</w:t>
      </w:r>
      <w:r>
        <w:rPr>
          <w:rFonts w:cs="Arial"/>
          <w:i/>
          <w:iCs/>
        </w:rPr>
        <w:t>)</w:t>
      </w:r>
      <w:r>
        <w:rPr>
          <w:rFonts w:cs="Arial"/>
        </w:rPr>
        <w:t xml:space="preserve">. </w:t>
      </w:r>
      <w:r w:rsidRPr="00F677E3">
        <w:rPr>
          <w:rFonts w:cs="Arial"/>
        </w:rPr>
        <w:t>SAGE Publications</w:t>
      </w:r>
      <w:r>
        <w:rPr>
          <w:rFonts w:cs="Arial"/>
        </w:rPr>
        <w:t xml:space="preserve">. </w:t>
      </w:r>
    </w:p>
    <w:p w14:paraId="6CF77689" w14:textId="77777777" w:rsidR="00EB5361" w:rsidRDefault="00EB5361" w:rsidP="00913C9A">
      <w:pPr>
        <w:ind w:left="567"/>
        <w:rPr>
          <w:rFonts w:cs="Arial"/>
        </w:rPr>
      </w:pPr>
    </w:p>
    <w:p w14:paraId="36F41FE6" w14:textId="5A876A12" w:rsidR="00EB5361" w:rsidRDefault="000731BC" w:rsidP="00913C9A">
      <w:pPr>
        <w:ind w:left="567"/>
        <w:rPr>
          <w:rFonts w:cs="Arial"/>
        </w:rPr>
      </w:pPr>
      <w:r>
        <w:rPr>
          <w:rFonts w:cs="Arial"/>
        </w:rPr>
        <w:t>Maxwell</w:t>
      </w:r>
      <w:r w:rsidR="003A4CAF">
        <w:rPr>
          <w:rFonts w:cs="Arial"/>
        </w:rPr>
        <w:t xml:space="preserve">, J. A. (2014). </w:t>
      </w:r>
      <w:r w:rsidR="00E361FE">
        <w:rPr>
          <w:rFonts w:cs="Arial"/>
        </w:rPr>
        <w:t xml:space="preserve">A model </w:t>
      </w:r>
      <w:r w:rsidR="009C300D">
        <w:rPr>
          <w:rFonts w:cs="Arial"/>
        </w:rPr>
        <w:t>for</w:t>
      </w:r>
      <w:r w:rsidR="00E361FE">
        <w:rPr>
          <w:rFonts w:cs="Arial"/>
        </w:rPr>
        <w:t xml:space="preserve"> qualitative research design. </w:t>
      </w:r>
      <w:r w:rsidR="00A53771">
        <w:rPr>
          <w:rFonts w:cs="Arial"/>
        </w:rPr>
        <w:t xml:space="preserve">Qualitative research design: </w:t>
      </w:r>
      <w:r w:rsidR="00C86229">
        <w:rPr>
          <w:rFonts w:cs="Arial"/>
        </w:rPr>
        <w:t>A</w:t>
      </w:r>
      <w:r w:rsidR="00A53771">
        <w:rPr>
          <w:rFonts w:cs="Arial"/>
        </w:rPr>
        <w:t>n interactive app</w:t>
      </w:r>
      <w:r w:rsidR="00C86229">
        <w:rPr>
          <w:rFonts w:cs="Arial"/>
        </w:rPr>
        <w:t>roach (3</w:t>
      </w:r>
      <w:r w:rsidR="00C86229" w:rsidRPr="00C86229">
        <w:rPr>
          <w:rFonts w:cs="Arial"/>
          <w:vertAlign w:val="superscript"/>
        </w:rPr>
        <w:t>rd</w:t>
      </w:r>
      <w:r w:rsidR="00C86229">
        <w:rPr>
          <w:rFonts w:cs="Arial"/>
        </w:rPr>
        <w:t xml:space="preserve"> ed.). </w:t>
      </w:r>
      <w:r w:rsidR="006E2B89">
        <w:rPr>
          <w:rFonts w:cs="Arial"/>
        </w:rPr>
        <w:t>Chapter 1</w:t>
      </w:r>
    </w:p>
    <w:p w14:paraId="15A63688" w14:textId="77777777" w:rsidR="00CF118E" w:rsidRDefault="00062096" w:rsidP="004B3128">
      <w:pPr>
        <w:pStyle w:val="Heading1"/>
        <w:spacing w:before="119"/>
        <w:rPr>
          <w:bCs w:val="0"/>
        </w:rPr>
      </w:pPr>
      <w:r w:rsidRPr="00062096">
        <w:rPr>
          <w:bCs w:val="0"/>
        </w:rPr>
        <w:t>Class #3 – Required</w:t>
      </w:r>
    </w:p>
    <w:p w14:paraId="41C5F6E9" w14:textId="009EC435" w:rsidR="004A37D3" w:rsidRDefault="00500BB3" w:rsidP="00295E8B">
      <w:pPr>
        <w:ind w:left="567"/>
        <w:rPr>
          <w:rFonts w:cs="Arial"/>
        </w:rPr>
      </w:pPr>
      <w:r>
        <w:rPr>
          <w:rFonts w:cs="Arial"/>
        </w:rPr>
        <w:br/>
      </w:r>
      <w:r w:rsidR="004A37D3">
        <w:rPr>
          <w:rFonts w:cs="Arial"/>
        </w:rPr>
        <w:t>Bhattacharya</w:t>
      </w:r>
      <w:r w:rsidR="000278CC">
        <w:rPr>
          <w:rFonts w:cs="Arial"/>
        </w:rPr>
        <w:t xml:space="preserve">, K. (2017). </w:t>
      </w:r>
      <w:r w:rsidR="00EE4E22">
        <w:rPr>
          <w:rFonts w:cs="Arial"/>
        </w:rPr>
        <w:t>Data collection methods. In K. Bhattacharya (Ed.)</w:t>
      </w:r>
      <w:r w:rsidR="003A4C00">
        <w:rPr>
          <w:rFonts w:cs="Arial"/>
        </w:rPr>
        <w:t>, Fundamentals of qualitative research: A practical guide</w:t>
      </w:r>
      <w:r w:rsidR="00895722">
        <w:rPr>
          <w:rFonts w:cs="Arial"/>
        </w:rPr>
        <w:t xml:space="preserve"> (pp </w:t>
      </w:r>
      <w:r w:rsidR="004550EF" w:rsidRPr="005520D2">
        <w:rPr>
          <w:rFonts w:cs="Arial"/>
          <w:b/>
          <w:bCs/>
        </w:rPr>
        <w:t>126-1</w:t>
      </w:r>
      <w:r w:rsidR="00733B1B">
        <w:rPr>
          <w:rFonts w:cs="Arial"/>
          <w:b/>
          <w:bCs/>
        </w:rPr>
        <w:t>39</w:t>
      </w:r>
      <w:r w:rsidR="004550EF">
        <w:rPr>
          <w:rFonts w:cs="Arial"/>
        </w:rPr>
        <w:t>). Rout</w:t>
      </w:r>
      <w:r w:rsidR="005520D2">
        <w:rPr>
          <w:rFonts w:cs="Arial"/>
        </w:rPr>
        <w:t>ledge.</w:t>
      </w:r>
    </w:p>
    <w:p w14:paraId="21E2B5BE" w14:textId="77777777" w:rsidR="005520D2" w:rsidRDefault="005520D2" w:rsidP="00295E8B">
      <w:pPr>
        <w:ind w:left="567"/>
        <w:rPr>
          <w:rFonts w:cs="Arial"/>
        </w:rPr>
      </w:pPr>
    </w:p>
    <w:p w14:paraId="2C22F901" w14:textId="53DF8A35" w:rsidR="00295E8B" w:rsidRDefault="00295E8B" w:rsidP="00295E8B">
      <w:pPr>
        <w:ind w:left="567"/>
        <w:rPr>
          <w:rFonts w:cs="Arial"/>
        </w:rPr>
      </w:pPr>
      <w:r w:rsidRPr="006355D1">
        <w:rPr>
          <w:rFonts w:cs="Arial"/>
        </w:rPr>
        <w:t>Creswell</w:t>
      </w:r>
      <w:r>
        <w:rPr>
          <w:rFonts w:cs="Arial"/>
        </w:rPr>
        <w:t>, J. W., &amp;</w:t>
      </w:r>
      <w:r w:rsidRPr="006355D1">
        <w:rPr>
          <w:rFonts w:cs="Arial"/>
        </w:rPr>
        <w:t xml:space="preserve"> Poth</w:t>
      </w:r>
      <w:r>
        <w:rPr>
          <w:rFonts w:cs="Arial"/>
        </w:rPr>
        <w:t xml:space="preserve">, C. N. (2024). </w:t>
      </w:r>
      <w:r w:rsidR="00AA4EDD">
        <w:rPr>
          <w:rFonts w:cs="Arial"/>
        </w:rPr>
        <w:t xml:space="preserve">Five </w:t>
      </w:r>
      <w:r w:rsidR="009E3746">
        <w:rPr>
          <w:rFonts w:cs="Arial"/>
        </w:rPr>
        <w:t>approaches to qualitative inquiry</w:t>
      </w:r>
      <w:r>
        <w:rPr>
          <w:rFonts w:cs="Arial"/>
        </w:rPr>
        <w:t xml:space="preserve">. In J. W. </w:t>
      </w:r>
      <w:r w:rsidRPr="006355D1">
        <w:rPr>
          <w:rFonts w:cs="Arial"/>
        </w:rPr>
        <w:t>Creswell</w:t>
      </w:r>
      <w:r>
        <w:rPr>
          <w:rFonts w:cs="Arial"/>
        </w:rPr>
        <w:t>, J. W. &amp;</w:t>
      </w:r>
      <w:r w:rsidRPr="006355D1">
        <w:rPr>
          <w:rFonts w:cs="Arial"/>
        </w:rPr>
        <w:t xml:space="preserve"> </w:t>
      </w:r>
      <w:r>
        <w:rPr>
          <w:rFonts w:cs="Arial"/>
        </w:rPr>
        <w:t xml:space="preserve">C. N. </w:t>
      </w:r>
      <w:r w:rsidRPr="006355D1">
        <w:rPr>
          <w:rFonts w:cs="Arial"/>
        </w:rPr>
        <w:t>Poth</w:t>
      </w:r>
      <w:r>
        <w:rPr>
          <w:rFonts w:cs="Arial"/>
        </w:rPr>
        <w:t xml:space="preserve"> (Eds.), </w:t>
      </w:r>
      <w:r w:rsidRPr="002E0B3B">
        <w:rPr>
          <w:rFonts w:cs="Arial"/>
          <w:i/>
          <w:iCs/>
        </w:rPr>
        <w:t xml:space="preserve">Qualitative </w:t>
      </w:r>
      <w:r>
        <w:rPr>
          <w:rFonts w:cs="Arial"/>
          <w:i/>
          <w:iCs/>
        </w:rPr>
        <w:t>i</w:t>
      </w:r>
      <w:r w:rsidRPr="002E0B3B">
        <w:rPr>
          <w:rFonts w:cs="Arial"/>
          <w:i/>
          <w:iCs/>
        </w:rPr>
        <w:t xml:space="preserve">nquiry and </w:t>
      </w:r>
      <w:r>
        <w:rPr>
          <w:rFonts w:cs="Arial"/>
          <w:i/>
          <w:iCs/>
        </w:rPr>
        <w:t>r</w:t>
      </w:r>
      <w:r w:rsidRPr="002E0B3B">
        <w:rPr>
          <w:rFonts w:cs="Arial"/>
          <w:i/>
          <w:iCs/>
        </w:rPr>
        <w:t xml:space="preserve">esearch </w:t>
      </w:r>
      <w:r>
        <w:rPr>
          <w:rFonts w:cs="Arial"/>
          <w:i/>
          <w:iCs/>
        </w:rPr>
        <w:t>d</w:t>
      </w:r>
      <w:r w:rsidRPr="002E0B3B">
        <w:rPr>
          <w:rFonts w:cs="Arial"/>
          <w:i/>
          <w:iCs/>
        </w:rPr>
        <w:t xml:space="preserve">esign: Choosing </w:t>
      </w:r>
      <w:r>
        <w:rPr>
          <w:rFonts w:cs="Arial"/>
          <w:i/>
          <w:iCs/>
        </w:rPr>
        <w:t>a</w:t>
      </w:r>
      <w:r w:rsidRPr="002E0B3B">
        <w:rPr>
          <w:rFonts w:cs="Arial"/>
          <w:i/>
          <w:iCs/>
        </w:rPr>
        <w:t xml:space="preserve">mong the </w:t>
      </w:r>
      <w:r>
        <w:rPr>
          <w:rFonts w:cs="Arial"/>
          <w:i/>
          <w:iCs/>
        </w:rPr>
        <w:t>f</w:t>
      </w:r>
      <w:r w:rsidRPr="002E0B3B">
        <w:rPr>
          <w:rFonts w:cs="Arial"/>
          <w:i/>
          <w:iCs/>
        </w:rPr>
        <w:t xml:space="preserve">ive </w:t>
      </w:r>
      <w:r>
        <w:rPr>
          <w:rFonts w:cs="Arial"/>
          <w:i/>
          <w:iCs/>
        </w:rPr>
        <w:t>a</w:t>
      </w:r>
      <w:r w:rsidRPr="002E0B3B">
        <w:rPr>
          <w:rFonts w:cs="Arial"/>
          <w:i/>
          <w:iCs/>
        </w:rPr>
        <w:t>pproaches</w:t>
      </w:r>
      <w:r>
        <w:rPr>
          <w:rFonts w:cs="Arial"/>
          <w:i/>
          <w:iCs/>
        </w:rPr>
        <w:t xml:space="preserve"> (5</w:t>
      </w:r>
      <w:r w:rsidRPr="002E0B3B">
        <w:rPr>
          <w:rFonts w:cs="Arial"/>
          <w:i/>
          <w:iCs/>
          <w:vertAlign w:val="superscript"/>
        </w:rPr>
        <w:t>th</w:t>
      </w:r>
      <w:r>
        <w:rPr>
          <w:rFonts w:cs="Arial"/>
          <w:i/>
          <w:iCs/>
        </w:rPr>
        <w:t xml:space="preserve"> ed., pp. </w:t>
      </w:r>
      <w:r w:rsidR="009E3746">
        <w:rPr>
          <w:rFonts w:cs="Arial"/>
          <w:i/>
          <w:iCs/>
        </w:rPr>
        <w:t>74</w:t>
      </w:r>
      <w:r>
        <w:rPr>
          <w:rFonts w:cs="Arial"/>
          <w:i/>
          <w:iCs/>
        </w:rPr>
        <w:t>-</w:t>
      </w:r>
      <w:r w:rsidR="009E3746">
        <w:rPr>
          <w:rFonts w:cs="Arial"/>
          <w:i/>
          <w:iCs/>
        </w:rPr>
        <w:t>1</w:t>
      </w:r>
      <w:r w:rsidR="00E14209">
        <w:rPr>
          <w:rFonts w:cs="Arial"/>
          <w:i/>
          <w:iCs/>
        </w:rPr>
        <w:t>33</w:t>
      </w:r>
      <w:r>
        <w:rPr>
          <w:rFonts w:cs="Arial"/>
          <w:i/>
          <w:iCs/>
        </w:rPr>
        <w:t>)</w:t>
      </w:r>
      <w:r>
        <w:rPr>
          <w:rFonts w:cs="Arial"/>
        </w:rPr>
        <w:t xml:space="preserve">. </w:t>
      </w:r>
      <w:r w:rsidRPr="00F677E3">
        <w:rPr>
          <w:rFonts w:cs="Arial"/>
        </w:rPr>
        <w:t>SAGE Publications</w:t>
      </w:r>
      <w:r>
        <w:rPr>
          <w:rFonts w:cs="Arial"/>
        </w:rPr>
        <w:t xml:space="preserve">. </w:t>
      </w:r>
    </w:p>
    <w:p w14:paraId="37345F08" w14:textId="77777777" w:rsidR="00E14209" w:rsidRDefault="00E14209" w:rsidP="00295E8B">
      <w:pPr>
        <w:ind w:left="567"/>
        <w:rPr>
          <w:rFonts w:cs="Arial"/>
        </w:rPr>
      </w:pPr>
    </w:p>
    <w:p w14:paraId="19AB43A0" w14:textId="68EA7E99" w:rsidR="0055629F" w:rsidRDefault="0055629F" w:rsidP="00295E8B">
      <w:pPr>
        <w:ind w:left="567"/>
        <w:rPr>
          <w:rFonts w:cs="Arial"/>
        </w:rPr>
      </w:pPr>
      <w:r>
        <w:rPr>
          <w:rFonts w:cs="Arial"/>
        </w:rPr>
        <w:t xml:space="preserve">Tracy, S. J. (2020). </w:t>
      </w:r>
      <w:r w:rsidR="00722124">
        <w:rPr>
          <w:rFonts w:cs="Arial"/>
        </w:rPr>
        <w:t>Interview planning and design: Structuring, wording, and question</w:t>
      </w:r>
      <w:r w:rsidR="00E87303">
        <w:rPr>
          <w:rFonts w:cs="Arial"/>
        </w:rPr>
        <w:t>ing. In S. J. Tracy (Ed.)</w:t>
      </w:r>
      <w:r w:rsidR="00CC0EED">
        <w:rPr>
          <w:rFonts w:cs="Arial"/>
        </w:rPr>
        <w:t xml:space="preserve">, </w:t>
      </w:r>
      <w:r w:rsidR="00CC0EED" w:rsidRPr="001E33AC">
        <w:rPr>
          <w:rFonts w:cs="Arial"/>
          <w:i/>
          <w:iCs/>
        </w:rPr>
        <w:t>Qualitative research method</w:t>
      </w:r>
      <w:r w:rsidR="00C25FA4" w:rsidRPr="001E33AC">
        <w:rPr>
          <w:rFonts w:cs="Arial"/>
          <w:i/>
          <w:iCs/>
        </w:rPr>
        <w:t>s</w:t>
      </w:r>
      <w:r w:rsidR="00C25FA4">
        <w:rPr>
          <w:rFonts w:cs="Arial"/>
        </w:rPr>
        <w:t xml:space="preserve"> (2</w:t>
      </w:r>
      <w:r w:rsidR="00C25FA4" w:rsidRPr="00C25FA4">
        <w:rPr>
          <w:rFonts w:cs="Arial"/>
          <w:vertAlign w:val="superscript"/>
        </w:rPr>
        <w:t>nd</w:t>
      </w:r>
      <w:r w:rsidR="00C25FA4">
        <w:rPr>
          <w:rFonts w:cs="Arial"/>
        </w:rPr>
        <w:t xml:space="preserve"> ed., pp </w:t>
      </w:r>
      <w:r w:rsidR="001E33AC">
        <w:rPr>
          <w:rFonts w:cs="Arial"/>
        </w:rPr>
        <w:t>155-176). Wiley Blackwell.</w:t>
      </w:r>
    </w:p>
    <w:p w14:paraId="446F45F7" w14:textId="1FCE3AEF" w:rsidR="007E291B" w:rsidRPr="00062096" w:rsidRDefault="007E291B" w:rsidP="004B3128">
      <w:pPr>
        <w:pStyle w:val="Heading1"/>
        <w:spacing w:before="119"/>
        <w:rPr>
          <w:bCs w:val="0"/>
        </w:rPr>
      </w:pPr>
      <w:r w:rsidRPr="00062096">
        <w:rPr>
          <w:bCs w:val="0"/>
        </w:rPr>
        <w:t xml:space="preserve">Class #4 – Required </w:t>
      </w:r>
    </w:p>
    <w:p w14:paraId="3938A3A5" w14:textId="7DB8D4A7" w:rsidR="00986567" w:rsidRDefault="00986567" w:rsidP="00986567">
      <w:pPr>
        <w:ind w:left="567"/>
        <w:rPr>
          <w:rFonts w:cs="Arial"/>
        </w:rPr>
      </w:pPr>
      <w:r>
        <w:rPr>
          <w:rFonts w:cs="Arial"/>
        </w:rPr>
        <w:t xml:space="preserve">Bhattacharya, K. (2017). Data collection methods. In K. Bhattacharya (Ed.), Fundamentals of qualitative research: A practical guide (pp </w:t>
      </w:r>
      <w:r w:rsidRPr="005520D2">
        <w:rPr>
          <w:rFonts w:cs="Arial"/>
          <w:b/>
          <w:bCs/>
        </w:rPr>
        <w:t>1</w:t>
      </w:r>
      <w:r w:rsidR="00AA3281">
        <w:rPr>
          <w:rFonts w:cs="Arial"/>
          <w:b/>
          <w:bCs/>
        </w:rPr>
        <w:t>40</w:t>
      </w:r>
      <w:r w:rsidR="00A44C95">
        <w:rPr>
          <w:rFonts w:cs="Arial"/>
          <w:b/>
          <w:bCs/>
        </w:rPr>
        <w:t xml:space="preserve"> - </w:t>
      </w:r>
      <w:r w:rsidR="00733B1B">
        <w:rPr>
          <w:rFonts w:cs="Arial"/>
          <w:b/>
          <w:bCs/>
        </w:rPr>
        <w:t>146</w:t>
      </w:r>
      <w:r>
        <w:rPr>
          <w:rFonts w:cs="Arial"/>
        </w:rPr>
        <w:t>). Routledge.</w:t>
      </w:r>
    </w:p>
    <w:p w14:paraId="4CEAD0C6" w14:textId="77777777" w:rsidR="00986567" w:rsidRDefault="00986567" w:rsidP="00986567">
      <w:pPr>
        <w:ind w:left="567"/>
        <w:rPr>
          <w:rFonts w:cs="Arial"/>
        </w:rPr>
      </w:pPr>
    </w:p>
    <w:p w14:paraId="4FE081BA" w14:textId="3003B088" w:rsidR="00986567" w:rsidRDefault="00986567" w:rsidP="00986567">
      <w:pPr>
        <w:ind w:left="567"/>
        <w:rPr>
          <w:rFonts w:cs="Arial"/>
        </w:rPr>
      </w:pPr>
      <w:r>
        <w:rPr>
          <w:rFonts w:cs="Arial"/>
        </w:rPr>
        <w:t xml:space="preserve">Tracy, S. J. (2020). </w:t>
      </w:r>
      <w:r w:rsidR="00346C10">
        <w:rPr>
          <w:rFonts w:cs="Arial"/>
        </w:rPr>
        <w:t>Interview practice: Embodied, mediated, and focus-group approaches</w:t>
      </w:r>
      <w:r>
        <w:rPr>
          <w:rFonts w:cs="Arial"/>
        </w:rPr>
        <w:t xml:space="preserve">. In S. J. Tracy (Ed.), </w:t>
      </w:r>
      <w:r w:rsidRPr="001E33AC">
        <w:rPr>
          <w:rFonts w:cs="Arial"/>
          <w:i/>
          <w:iCs/>
        </w:rPr>
        <w:t>Qualitative research methods</w:t>
      </w:r>
      <w:r>
        <w:rPr>
          <w:rFonts w:cs="Arial"/>
        </w:rPr>
        <w:t xml:space="preserve"> (2</w:t>
      </w:r>
      <w:r w:rsidRPr="00C25FA4">
        <w:rPr>
          <w:rFonts w:cs="Arial"/>
          <w:vertAlign w:val="superscript"/>
        </w:rPr>
        <w:t>nd</w:t>
      </w:r>
      <w:r>
        <w:rPr>
          <w:rFonts w:cs="Arial"/>
        </w:rPr>
        <w:t xml:space="preserve"> ed., pp </w:t>
      </w:r>
      <w:r w:rsidR="00863007">
        <w:rPr>
          <w:rFonts w:cs="Arial"/>
        </w:rPr>
        <w:t>182-206</w:t>
      </w:r>
      <w:r>
        <w:rPr>
          <w:rFonts w:cs="Arial"/>
        </w:rPr>
        <w:t>). Wiley Blackwell.</w:t>
      </w:r>
    </w:p>
    <w:p w14:paraId="102A9A13" w14:textId="62FD2D8B" w:rsidR="002322D8" w:rsidRDefault="002322D8" w:rsidP="007E291B">
      <w:pPr>
        <w:pStyle w:val="Heading1"/>
        <w:spacing w:before="119"/>
        <w:rPr>
          <w:bCs w:val="0"/>
        </w:rPr>
      </w:pPr>
      <w:r w:rsidRPr="009A56C9">
        <w:rPr>
          <w:bCs w:val="0"/>
        </w:rPr>
        <w:lastRenderedPageBreak/>
        <w:t>Class #5 – Required</w:t>
      </w:r>
    </w:p>
    <w:p w14:paraId="1A70BCEE" w14:textId="5C1C377F" w:rsidR="003E484A" w:rsidRDefault="003E484A" w:rsidP="003E484A">
      <w:pPr>
        <w:ind w:left="567"/>
        <w:rPr>
          <w:rFonts w:cs="Arial"/>
        </w:rPr>
      </w:pPr>
      <w:r>
        <w:rPr>
          <w:rFonts w:cs="Arial"/>
        </w:rPr>
        <w:t xml:space="preserve">Tracy, S. J. (2020). </w:t>
      </w:r>
      <w:r w:rsidR="00680E20">
        <w:rPr>
          <w:rFonts w:cs="Arial"/>
        </w:rPr>
        <w:t>Negotiating access and exploring the scene</w:t>
      </w:r>
      <w:r>
        <w:rPr>
          <w:rFonts w:cs="Arial"/>
        </w:rPr>
        <w:t xml:space="preserve">. In S. J. Tracy (Ed.), </w:t>
      </w:r>
      <w:r w:rsidRPr="001E33AC">
        <w:rPr>
          <w:rFonts w:cs="Arial"/>
          <w:i/>
          <w:iCs/>
        </w:rPr>
        <w:t>Qualitative research methods</w:t>
      </w:r>
      <w:r>
        <w:rPr>
          <w:rFonts w:cs="Arial"/>
        </w:rPr>
        <w:t xml:space="preserve"> (2</w:t>
      </w:r>
      <w:r w:rsidRPr="00C25FA4">
        <w:rPr>
          <w:rFonts w:cs="Arial"/>
          <w:vertAlign w:val="superscript"/>
        </w:rPr>
        <w:t>nd</w:t>
      </w:r>
      <w:r>
        <w:rPr>
          <w:rFonts w:cs="Arial"/>
        </w:rPr>
        <w:t xml:space="preserve"> ed., pp 1</w:t>
      </w:r>
      <w:r w:rsidR="008029F2">
        <w:rPr>
          <w:rFonts w:cs="Arial"/>
        </w:rPr>
        <w:t>04</w:t>
      </w:r>
      <w:r>
        <w:rPr>
          <w:rFonts w:cs="Arial"/>
        </w:rPr>
        <w:t>-</w:t>
      </w:r>
      <w:r w:rsidR="008029F2">
        <w:rPr>
          <w:rFonts w:cs="Arial"/>
        </w:rPr>
        <w:t>127</w:t>
      </w:r>
      <w:r>
        <w:rPr>
          <w:rFonts w:cs="Arial"/>
        </w:rPr>
        <w:t>). Wiley Blackwell.</w:t>
      </w:r>
    </w:p>
    <w:p w14:paraId="0AEFB0C9" w14:textId="77777777" w:rsidR="00436FE0" w:rsidRDefault="00436FE0" w:rsidP="003E484A">
      <w:pPr>
        <w:ind w:left="567"/>
        <w:rPr>
          <w:rFonts w:cs="Arial"/>
        </w:rPr>
      </w:pPr>
    </w:p>
    <w:p w14:paraId="0BA82A6B" w14:textId="6C97C895" w:rsidR="00EB1719" w:rsidRDefault="008029F2" w:rsidP="000D4B42">
      <w:pPr>
        <w:ind w:left="567"/>
        <w:rPr>
          <w:b/>
        </w:rPr>
      </w:pPr>
      <w:r>
        <w:rPr>
          <w:rFonts w:cs="Arial"/>
        </w:rPr>
        <w:t>Tracy, S. J. (2020). Field roles, fieldnotes, and fi</w:t>
      </w:r>
      <w:r w:rsidR="00C57C91">
        <w:rPr>
          <w:rFonts w:cs="Arial"/>
        </w:rPr>
        <w:t>eld focus</w:t>
      </w:r>
      <w:r>
        <w:rPr>
          <w:rFonts w:cs="Arial"/>
        </w:rPr>
        <w:t xml:space="preserve">. In S. J. Tracy (Ed.), </w:t>
      </w:r>
      <w:r w:rsidRPr="001E33AC">
        <w:rPr>
          <w:rFonts w:cs="Arial"/>
          <w:i/>
          <w:iCs/>
        </w:rPr>
        <w:t>Qualitative research methods</w:t>
      </w:r>
      <w:r>
        <w:rPr>
          <w:rFonts w:cs="Arial"/>
        </w:rPr>
        <w:t xml:space="preserve"> (2</w:t>
      </w:r>
      <w:r w:rsidRPr="00C25FA4">
        <w:rPr>
          <w:rFonts w:cs="Arial"/>
          <w:vertAlign w:val="superscript"/>
        </w:rPr>
        <w:t>nd</w:t>
      </w:r>
      <w:r>
        <w:rPr>
          <w:rFonts w:cs="Arial"/>
        </w:rPr>
        <w:t xml:space="preserve"> ed., pp </w:t>
      </w:r>
      <w:r w:rsidR="000D4B42">
        <w:rPr>
          <w:rFonts w:cs="Arial"/>
        </w:rPr>
        <w:t>129-152</w:t>
      </w:r>
      <w:r>
        <w:rPr>
          <w:rFonts w:cs="Arial"/>
        </w:rPr>
        <w:t>). Wiley Blackwell.</w:t>
      </w:r>
    </w:p>
    <w:p w14:paraId="6CDCA47F" w14:textId="04FB3AA2" w:rsidR="00A279B1" w:rsidRDefault="00A279B1" w:rsidP="002322D8">
      <w:pPr>
        <w:pStyle w:val="Heading1"/>
        <w:spacing w:before="119"/>
        <w:rPr>
          <w:bCs w:val="0"/>
        </w:rPr>
      </w:pPr>
      <w:r w:rsidRPr="00A279B1">
        <w:rPr>
          <w:bCs w:val="0"/>
        </w:rPr>
        <w:t xml:space="preserve">Class #6 </w:t>
      </w:r>
      <w:r>
        <w:rPr>
          <w:bCs w:val="0"/>
        </w:rPr>
        <w:t>–</w:t>
      </w:r>
      <w:r w:rsidRPr="00A279B1">
        <w:rPr>
          <w:bCs w:val="0"/>
        </w:rPr>
        <w:t xml:space="preserve"> Required</w:t>
      </w:r>
    </w:p>
    <w:p w14:paraId="40E1B1A7" w14:textId="59597DB5" w:rsidR="008C6E72" w:rsidRDefault="008C6E72" w:rsidP="002322D8">
      <w:pPr>
        <w:pStyle w:val="Heading1"/>
        <w:spacing w:before="119"/>
        <w:rPr>
          <w:b w:val="0"/>
        </w:rPr>
      </w:pPr>
      <w:r w:rsidRPr="008C6E72">
        <w:rPr>
          <w:b w:val="0"/>
        </w:rPr>
        <w:t xml:space="preserve">Flyvbjerg, B. (2006). Five misunderstandings about case study research, </w:t>
      </w:r>
      <w:r w:rsidRPr="008C6E72">
        <w:rPr>
          <w:b w:val="0"/>
          <w:i/>
          <w:iCs/>
        </w:rPr>
        <w:t xml:space="preserve">Qualitative </w:t>
      </w:r>
      <w:r w:rsidR="00341800">
        <w:rPr>
          <w:b w:val="0"/>
          <w:i/>
          <w:iCs/>
        </w:rPr>
        <w:t>i</w:t>
      </w:r>
      <w:r w:rsidRPr="008C6E72">
        <w:rPr>
          <w:b w:val="0"/>
          <w:i/>
          <w:iCs/>
        </w:rPr>
        <w:t>nquiry</w:t>
      </w:r>
      <w:r w:rsidRPr="008C6E72">
        <w:rPr>
          <w:b w:val="0"/>
        </w:rPr>
        <w:t>, 12(2), 219-245.</w:t>
      </w:r>
    </w:p>
    <w:p w14:paraId="304D883C" w14:textId="30BC4417" w:rsidR="008C6E72" w:rsidRDefault="000D39C9" w:rsidP="002322D8">
      <w:pPr>
        <w:pStyle w:val="Heading1"/>
        <w:spacing w:before="119"/>
        <w:rPr>
          <w:b w:val="0"/>
        </w:rPr>
      </w:pPr>
      <w:r>
        <w:rPr>
          <w:b w:val="0"/>
        </w:rPr>
        <w:t xml:space="preserve">Lincoln, </w:t>
      </w:r>
      <w:r w:rsidR="009A2FE7">
        <w:rPr>
          <w:b w:val="0"/>
        </w:rPr>
        <w:t>Y. S., &amp; Guba, E. G. (1990). Judging the quality of case study reports</w:t>
      </w:r>
      <w:r w:rsidR="00C317F1">
        <w:rPr>
          <w:b w:val="0"/>
        </w:rPr>
        <w:t xml:space="preserve">. </w:t>
      </w:r>
      <w:r w:rsidR="00C317F1" w:rsidRPr="00F672FA">
        <w:rPr>
          <w:b w:val="0"/>
          <w:i/>
          <w:iCs/>
        </w:rPr>
        <w:t>Qualitative studies in education</w:t>
      </w:r>
      <w:r w:rsidR="00C317F1">
        <w:rPr>
          <w:b w:val="0"/>
        </w:rPr>
        <w:t xml:space="preserve">, 3(1), </w:t>
      </w:r>
      <w:r w:rsidR="00E753DA">
        <w:rPr>
          <w:b w:val="0"/>
        </w:rPr>
        <w:t>53-59.</w:t>
      </w:r>
    </w:p>
    <w:p w14:paraId="07DF401D" w14:textId="50A80842" w:rsidR="009077D8" w:rsidRDefault="002773CB" w:rsidP="002322D8">
      <w:pPr>
        <w:pStyle w:val="Heading1"/>
        <w:spacing w:before="119"/>
        <w:rPr>
          <w:bCs w:val="0"/>
        </w:rPr>
      </w:pPr>
      <w:r w:rsidRPr="002773CB">
        <w:rPr>
          <w:bCs w:val="0"/>
        </w:rPr>
        <w:t xml:space="preserve">Class # 7 </w:t>
      </w:r>
      <w:r>
        <w:rPr>
          <w:bCs w:val="0"/>
        </w:rPr>
        <w:t>–</w:t>
      </w:r>
      <w:r w:rsidRPr="002773CB">
        <w:rPr>
          <w:bCs w:val="0"/>
        </w:rPr>
        <w:t xml:space="preserve"> Required</w:t>
      </w:r>
    </w:p>
    <w:p w14:paraId="7B2B42F0" w14:textId="5576F7D9" w:rsidR="00F9038C" w:rsidRDefault="00341800" w:rsidP="002322D8">
      <w:pPr>
        <w:pStyle w:val="Heading1"/>
        <w:spacing w:before="119"/>
        <w:rPr>
          <w:b w:val="0"/>
        </w:rPr>
      </w:pPr>
      <w:r w:rsidRPr="00341800">
        <w:rPr>
          <w:b w:val="0"/>
        </w:rPr>
        <w:t xml:space="preserve">Suddaby, R. (2006). From the editors: What grounded theory is not, </w:t>
      </w:r>
      <w:r w:rsidRPr="00341800">
        <w:rPr>
          <w:b w:val="0"/>
          <w:i/>
          <w:iCs/>
        </w:rPr>
        <w:t xml:space="preserve">Academy of </w:t>
      </w:r>
      <w:r>
        <w:rPr>
          <w:b w:val="0"/>
          <w:i/>
          <w:iCs/>
        </w:rPr>
        <w:t>m</w:t>
      </w:r>
      <w:r w:rsidRPr="00341800">
        <w:rPr>
          <w:b w:val="0"/>
          <w:i/>
          <w:iCs/>
        </w:rPr>
        <w:t xml:space="preserve">anagement </w:t>
      </w:r>
      <w:r>
        <w:rPr>
          <w:b w:val="0"/>
          <w:i/>
          <w:iCs/>
        </w:rPr>
        <w:t>j</w:t>
      </w:r>
      <w:r w:rsidRPr="00341800">
        <w:rPr>
          <w:b w:val="0"/>
          <w:i/>
          <w:iCs/>
        </w:rPr>
        <w:t>ournal</w:t>
      </w:r>
      <w:r w:rsidRPr="00341800">
        <w:rPr>
          <w:b w:val="0"/>
        </w:rPr>
        <w:t>, 49(4), 633-642.</w:t>
      </w:r>
    </w:p>
    <w:p w14:paraId="65FC2558" w14:textId="76BB3C9C" w:rsidR="009C2249" w:rsidRPr="00F9038C" w:rsidRDefault="001A7FE3" w:rsidP="002322D8">
      <w:pPr>
        <w:pStyle w:val="Heading1"/>
        <w:spacing w:before="119"/>
        <w:rPr>
          <w:b w:val="0"/>
        </w:rPr>
      </w:pPr>
      <w:r w:rsidRPr="001A7FE3">
        <w:rPr>
          <w:b w:val="0"/>
        </w:rPr>
        <w:t xml:space="preserve">Winter, D. G. (1992). Content analysis of archival materials, personal documents, and everyday verbal production. In C. P. Smith, J. W. Atkinson, D. C. McClelland, &amp; J. Veroff (Eds.), </w:t>
      </w:r>
      <w:r w:rsidRPr="0027076E">
        <w:rPr>
          <w:b w:val="0"/>
          <w:i/>
          <w:iCs/>
        </w:rPr>
        <w:t>Motivation and Personality: Handbook of Thematic Content Analysis. New York</w:t>
      </w:r>
      <w:r w:rsidRPr="001A7FE3">
        <w:rPr>
          <w:b w:val="0"/>
        </w:rPr>
        <w:t>: Cambridge University.</w:t>
      </w:r>
    </w:p>
    <w:p w14:paraId="4C8F9862" w14:textId="298D2E84" w:rsidR="002773CB" w:rsidRDefault="002773CB" w:rsidP="002322D8">
      <w:pPr>
        <w:pStyle w:val="Heading1"/>
        <w:spacing w:before="119"/>
        <w:rPr>
          <w:bCs w:val="0"/>
        </w:rPr>
      </w:pPr>
      <w:r>
        <w:rPr>
          <w:bCs w:val="0"/>
        </w:rPr>
        <w:t>Class # 8 – Required</w:t>
      </w:r>
    </w:p>
    <w:p w14:paraId="4044DF6A" w14:textId="06BFEB06" w:rsidR="00960FDC" w:rsidRPr="00A61F9A" w:rsidRDefault="00960FDC" w:rsidP="00960FDC">
      <w:pPr>
        <w:pStyle w:val="Heading1"/>
        <w:spacing w:before="119"/>
        <w:rPr>
          <w:b w:val="0"/>
        </w:rPr>
      </w:pPr>
      <w:r w:rsidRPr="00E215DC">
        <w:rPr>
          <w:b w:val="0"/>
        </w:rPr>
        <w:t xml:space="preserve">Boyatzis, R. (1998). </w:t>
      </w:r>
      <w:r w:rsidR="00632385">
        <w:rPr>
          <w:b w:val="0"/>
        </w:rPr>
        <w:t>The search for the codeable moment: A way of seeing.</w:t>
      </w:r>
      <w:r>
        <w:rPr>
          <w:b w:val="0"/>
        </w:rPr>
        <w:t xml:space="preserve"> In R. E. Boyatzis (Ed.), </w:t>
      </w:r>
      <w:r w:rsidRPr="006335F6">
        <w:rPr>
          <w:b w:val="0"/>
          <w:i/>
          <w:iCs/>
        </w:rPr>
        <w:t>Transforming qualitative information: Thematic analysis and code development</w:t>
      </w:r>
      <w:r>
        <w:rPr>
          <w:b w:val="0"/>
        </w:rPr>
        <w:t xml:space="preserve">, (pp. </w:t>
      </w:r>
      <w:r w:rsidR="00455DF0">
        <w:rPr>
          <w:b w:val="0"/>
        </w:rPr>
        <w:t>1</w:t>
      </w:r>
      <w:r>
        <w:rPr>
          <w:b w:val="0"/>
        </w:rPr>
        <w:t xml:space="preserve"> – </w:t>
      </w:r>
      <w:r w:rsidR="00455DF0">
        <w:rPr>
          <w:b w:val="0"/>
        </w:rPr>
        <w:t>28</w:t>
      </w:r>
      <w:r>
        <w:rPr>
          <w:b w:val="0"/>
        </w:rPr>
        <w:t>). Sage Publications</w:t>
      </w:r>
    </w:p>
    <w:p w14:paraId="6A3F32F2" w14:textId="77777777" w:rsidR="00960FDC" w:rsidRPr="00A61F9A" w:rsidRDefault="00960FDC" w:rsidP="00960FDC">
      <w:pPr>
        <w:pStyle w:val="Heading1"/>
        <w:spacing w:before="119"/>
        <w:rPr>
          <w:b w:val="0"/>
        </w:rPr>
      </w:pPr>
      <w:r w:rsidRPr="00E215DC">
        <w:rPr>
          <w:b w:val="0"/>
        </w:rPr>
        <w:t xml:space="preserve">Boyatzis, R. (1998). </w:t>
      </w:r>
      <w:r>
        <w:rPr>
          <w:b w:val="0"/>
        </w:rPr>
        <w:t xml:space="preserve">Developing themes and codes. In R. E. Boyatzis (Ed.), </w:t>
      </w:r>
      <w:r w:rsidRPr="006335F6">
        <w:rPr>
          <w:b w:val="0"/>
          <w:i/>
          <w:iCs/>
        </w:rPr>
        <w:t>Transforming qualitative information: Thematic analysis and code development</w:t>
      </w:r>
      <w:r>
        <w:rPr>
          <w:b w:val="0"/>
        </w:rPr>
        <w:t>, (pp. 29 – 53). Sage Publications</w:t>
      </w:r>
    </w:p>
    <w:p w14:paraId="30A0C924" w14:textId="4688DEE9" w:rsidR="00C64AC5" w:rsidRDefault="00E215DC" w:rsidP="002F39F6">
      <w:pPr>
        <w:pStyle w:val="Heading1"/>
        <w:spacing w:before="119"/>
        <w:rPr>
          <w:b w:val="0"/>
        </w:rPr>
      </w:pPr>
      <w:r w:rsidRPr="00E215DC">
        <w:rPr>
          <w:b w:val="0"/>
        </w:rPr>
        <w:t xml:space="preserve">Boyatzis, R. (1998). </w:t>
      </w:r>
      <w:r w:rsidR="00036F7C">
        <w:rPr>
          <w:b w:val="0"/>
        </w:rPr>
        <w:t xml:space="preserve">Deciding on </w:t>
      </w:r>
      <w:r w:rsidR="0037789A">
        <w:rPr>
          <w:b w:val="0"/>
        </w:rPr>
        <w:t>units of analysis and units of coding as issues of sampling</w:t>
      </w:r>
      <w:r w:rsidR="00491CA9">
        <w:rPr>
          <w:b w:val="0"/>
        </w:rPr>
        <w:t>. In R. E. Boyatzis (Ed.)</w:t>
      </w:r>
      <w:r w:rsidR="00960FDC">
        <w:rPr>
          <w:b w:val="0"/>
        </w:rPr>
        <w:t>,</w:t>
      </w:r>
      <w:r w:rsidR="00491CA9">
        <w:rPr>
          <w:b w:val="0"/>
        </w:rPr>
        <w:t xml:space="preserve"> </w:t>
      </w:r>
      <w:r w:rsidRPr="006335F6">
        <w:rPr>
          <w:b w:val="0"/>
          <w:i/>
          <w:iCs/>
        </w:rPr>
        <w:t>Transforming qualitative information: Thematic analysis and code development</w:t>
      </w:r>
      <w:r w:rsidR="00960FDC">
        <w:rPr>
          <w:b w:val="0"/>
        </w:rPr>
        <w:t>,</w:t>
      </w:r>
      <w:r w:rsidR="00F71762">
        <w:rPr>
          <w:b w:val="0"/>
        </w:rPr>
        <w:t xml:space="preserve"> (pp</w:t>
      </w:r>
      <w:r w:rsidR="00960FDC">
        <w:rPr>
          <w:b w:val="0"/>
        </w:rPr>
        <w:t xml:space="preserve">. </w:t>
      </w:r>
      <w:r w:rsidR="00554CD9">
        <w:rPr>
          <w:b w:val="0"/>
        </w:rPr>
        <w:t>54</w:t>
      </w:r>
      <w:r w:rsidR="00960FDC">
        <w:rPr>
          <w:b w:val="0"/>
        </w:rPr>
        <w:t xml:space="preserve"> – </w:t>
      </w:r>
      <w:r w:rsidR="00554CD9">
        <w:rPr>
          <w:b w:val="0"/>
        </w:rPr>
        <w:t>66</w:t>
      </w:r>
      <w:r w:rsidR="00960FDC">
        <w:rPr>
          <w:b w:val="0"/>
        </w:rPr>
        <w:t>). Sage Publications</w:t>
      </w:r>
    </w:p>
    <w:p w14:paraId="5D891B99" w14:textId="68419894" w:rsidR="00E560CF" w:rsidRPr="00A61F9A" w:rsidRDefault="00233A67" w:rsidP="002F39F6">
      <w:pPr>
        <w:pStyle w:val="Heading1"/>
        <w:spacing w:before="119"/>
        <w:rPr>
          <w:b w:val="0"/>
        </w:rPr>
      </w:pPr>
      <w:r w:rsidRPr="00233A67">
        <w:rPr>
          <w:b w:val="0"/>
        </w:rPr>
        <w:t xml:space="preserve">Dasborough, M. T. (2006). Cognitive asymmetry in employee emotional reactions to leadership behaviors.  </w:t>
      </w:r>
      <w:r w:rsidRPr="00233A67">
        <w:rPr>
          <w:b w:val="0"/>
          <w:i/>
          <w:iCs/>
        </w:rPr>
        <w:t xml:space="preserve">The </w:t>
      </w:r>
      <w:r>
        <w:rPr>
          <w:b w:val="0"/>
          <w:i/>
          <w:iCs/>
        </w:rPr>
        <w:t>l</w:t>
      </w:r>
      <w:r w:rsidRPr="00233A67">
        <w:rPr>
          <w:b w:val="0"/>
          <w:i/>
          <w:iCs/>
        </w:rPr>
        <w:t xml:space="preserve">eadership </w:t>
      </w:r>
      <w:r>
        <w:rPr>
          <w:b w:val="0"/>
          <w:i/>
          <w:iCs/>
        </w:rPr>
        <w:t>q</w:t>
      </w:r>
      <w:r w:rsidRPr="00233A67">
        <w:rPr>
          <w:b w:val="0"/>
          <w:i/>
          <w:iCs/>
        </w:rPr>
        <w:t>uarterly</w:t>
      </w:r>
      <w:r w:rsidRPr="00233A67">
        <w:rPr>
          <w:b w:val="0"/>
        </w:rPr>
        <w:t>, 17, 163-178.</w:t>
      </w:r>
    </w:p>
    <w:p w14:paraId="739AE0D0" w14:textId="59139B75" w:rsidR="007E291B" w:rsidRPr="002773CB" w:rsidRDefault="002773CB" w:rsidP="007E291B">
      <w:pPr>
        <w:pStyle w:val="Heading1"/>
        <w:spacing w:before="119"/>
        <w:rPr>
          <w:bCs w:val="0"/>
        </w:rPr>
      </w:pPr>
      <w:r w:rsidRPr="002773CB">
        <w:rPr>
          <w:bCs w:val="0"/>
        </w:rPr>
        <w:t xml:space="preserve">Class </w:t>
      </w:r>
      <w:r w:rsidR="004C2CCB" w:rsidRPr="002773CB">
        <w:rPr>
          <w:bCs w:val="0"/>
        </w:rPr>
        <w:t xml:space="preserve"> #9 – Required </w:t>
      </w:r>
    </w:p>
    <w:p w14:paraId="1D324209" w14:textId="77777777" w:rsidR="00ED6691" w:rsidRDefault="00ED6691" w:rsidP="00ED6691">
      <w:pPr>
        <w:ind w:left="567"/>
        <w:rPr>
          <w:rFonts w:cs="Arial"/>
        </w:rPr>
      </w:pPr>
    </w:p>
    <w:p w14:paraId="70604A07" w14:textId="7C3C48FB" w:rsidR="00ED6691" w:rsidRPr="00C4777A" w:rsidRDefault="00ED6691" w:rsidP="00ED6691">
      <w:pPr>
        <w:ind w:left="567"/>
        <w:rPr>
          <w:rFonts w:cs="Arial"/>
          <w:sz w:val="24"/>
          <w:szCs w:val="24"/>
        </w:rPr>
      </w:pPr>
      <w:r w:rsidRPr="00C4777A">
        <w:rPr>
          <w:rFonts w:cs="Arial"/>
          <w:sz w:val="24"/>
          <w:szCs w:val="24"/>
        </w:rPr>
        <w:t>Maxwell, J. A. (</w:t>
      </w:r>
      <w:r w:rsidR="00136153" w:rsidRPr="00C4777A">
        <w:rPr>
          <w:rFonts w:cs="Arial"/>
          <w:sz w:val="24"/>
          <w:szCs w:val="24"/>
        </w:rPr>
        <w:t>1</w:t>
      </w:r>
      <w:r w:rsidR="00962FC0" w:rsidRPr="00C4777A">
        <w:rPr>
          <w:rFonts w:cs="Arial"/>
          <w:sz w:val="24"/>
          <w:szCs w:val="24"/>
        </w:rPr>
        <w:t>992</w:t>
      </w:r>
      <w:r w:rsidRPr="00C4777A">
        <w:rPr>
          <w:rFonts w:cs="Arial"/>
          <w:sz w:val="24"/>
          <w:szCs w:val="24"/>
        </w:rPr>
        <w:t xml:space="preserve">). </w:t>
      </w:r>
      <w:r w:rsidR="00962FC0" w:rsidRPr="00C4777A">
        <w:rPr>
          <w:rFonts w:cs="Arial"/>
          <w:sz w:val="24"/>
          <w:szCs w:val="24"/>
        </w:rPr>
        <w:t xml:space="preserve">Understanding and validity in qualitative research. </w:t>
      </w:r>
      <w:r w:rsidR="006B5E8D" w:rsidRPr="00C4777A">
        <w:rPr>
          <w:rFonts w:cs="Arial"/>
          <w:i/>
          <w:iCs/>
          <w:sz w:val="24"/>
          <w:szCs w:val="24"/>
        </w:rPr>
        <w:t>Harvard educational review</w:t>
      </w:r>
      <w:r w:rsidR="006B5E8D" w:rsidRPr="00C4777A">
        <w:rPr>
          <w:rFonts w:cs="Arial"/>
          <w:sz w:val="24"/>
          <w:szCs w:val="24"/>
        </w:rPr>
        <w:t xml:space="preserve">, 62(3), 279-300. </w:t>
      </w:r>
      <w:r w:rsidR="007B5099" w:rsidRPr="00C4777A">
        <w:rPr>
          <w:rFonts w:cs="Arial"/>
          <w:sz w:val="24"/>
          <w:szCs w:val="24"/>
        </w:rPr>
        <w:br/>
      </w:r>
    </w:p>
    <w:p w14:paraId="257E3E0D" w14:textId="0814D152" w:rsidR="00B37222" w:rsidRPr="00C4777A" w:rsidRDefault="00B37222" w:rsidP="00B37222">
      <w:pPr>
        <w:ind w:left="567"/>
        <w:rPr>
          <w:rFonts w:cs="Arial"/>
          <w:sz w:val="24"/>
          <w:szCs w:val="24"/>
        </w:rPr>
      </w:pPr>
      <w:r w:rsidRPr="00C4777A">
        <w:rPr>
          <w:rFonts w:cs="Arial"/>
          <w:sz w:val="24"/>
          <w:szCs w:val="24"/>
        </w:rPr>
        <w:t xml:space="preserve">Tracy, S. J. (2020). Qualitative </w:t>
      </w:r>
      <w:r w:rsidR="00802EC9" w:rsidRPr="00C4777A">
        <w:rPr>
          <w:rFonts w:cs="Arial"/>
          <w:sz w:val="24"/>
          <w:szCs w:val="24"/>
        </w:rPr>
        <w:t>quality: Creating a credible, ethical, and significant study.</w:t>
      </w:r>
      <w:r w:rsidRPr="00C4777A">
        <w:rPr>
          <w:rFonts w:cs="Arial"/>
          <w:sz w:val="24"/>
          <w:szCs w:val="24"/>
        </w:rPr>
        <w:t xml:space="preserve">. In S. J. Tracy (Ed.), </w:t>
      </w:r>
      <w:r w:rsidRPr="00C4777A">
        <w:rPr>
          <w:rFonts w:cs="Arial"/>
          <w:i/>
          <w:iCs/>
          <w:sz w:val="24"/>
          <w:szCs w:val="24"/>
        </w:rPr>
        <w:t>Qualitative research methods</w:t>
      </w:r>
      <w:r w:rsidRPr="00C4777A">
        <w:rPr>
          <w:rFonts w:cs="Arial"/>
          <w:sz w:val="24"/>
          <w:szCs w:val="24"/>
        </w:rPr>
        <w:t xml:space="preserve"> (2</w:t>
      </w:r>
      <w:r w:rsidRPr="00C4777A">
        <w:rPr>
          <w:rFonts w:cs="Arial"/>
          <w:sz w:val="24"/>
          <w:szCs w:val="24"/>
          <w:vertAlign w:val="superscript"/>
        </w:rPr>
        <w:t>nd</w:t>
      </w:r>
      <w:r w:rsidRPr="00C4777A">
        <w:rPr>
          <w:rFonts w:cs="Arial"/>
          <w:sz w:val="24"/>
          <w:szCs w:val="24"/>
        </w:rPr>
        <w:t xml:space="preserve"> ed., pp </w:t>
      </w:r>
      <w:r w:rsidR="009C7F59" w:rsidRPr="00C4777A">
        <w:rPr>
          <w:rFonts w:cs="Arial"/>
          <w:sz w:val="24"/>
          <w:szCs w:val="24"/>
        </w:rPr>
        <w:t>2</w:t>
      </w:r>
      <w:r w:rsidR="006C042E" w:rsidRPr="00C4777A">
        <w:rPr>
          <w:rFonts w:cs="Arial"/>
          <w:sz w:val="24"/>
          <w:szCs w:val="24"/>
        </w:rPr>
        <w:t>93</w:t>
      </w:r>
      <w:r w:rsidRPr="00C4777A">
        <w:rPr>
          <w:rFonts w:cs="Arial"/>
          <w:sz w:val="24"/>
          <w:szCs w:val="24"/>
        </w:rPr>
        <w:t>-</w:t>
      </w:r>
      <w:r w:rsidR="0062594A" w:rsidRPr="00C4777A">
        <w:rPr>
          <w:rFonts w:cs="Arial"/>
          <w:sz w:val="24"/>
          <w:szCs w:val="24"/>
        </w:rPr>
        <w:t>288</w:t>
      </w:r>
      <w:r w:rsidRPr="00C4777A">
        <w:rPr>
          <w:rFonts w:cs="Arial"/>
          <w:sz w:val="24"/>
          <w:szCs w:val="24"/>
        </w:rPr>
        <w:t>). Wiley Blackwell.</w:t>
      </w:r>
    </w:p>
    <w:p w14:paraId="48574199" w14:textId="77777777" w:rsidR="00B37222" w:rsidRPr="00C4777A" w:rsidRDefault="00B37222" w:rsidP="00B37222">
      <w:pPr>
        <w:ind w:left="567"/>
        <w:rPr>
          <w:rFonts w:cs="Arial"/>
          <w:sz w:val="24"/>
          <w:szCs w:val="24"/>
        </w:rPr>
      </w:pPr>
    </w:p>
    <w:p w14:paraId="01F25213" w14:textId="0504C9EA" w:rsidR="00B37222" w:rsidRPr="00C4777A" w:rsidRDefault="00B37222" w:rsidP="00B37222">
      <w:pPr>
        <w:ind w:left="567"/>
        <w:rPr>
          <w:rFonts w:cs="Arial"/>
          <w:sz w:val="24"/>
          <w:szCs w:val="24"/>
        </w:rPr>
      </w:pPr>
      <w:r w:rsidRPr="00C4777A">
        <w:rPr>
          <w:rFonts w:cs="Arial"/>
          <w:sz w:val="24"/>
          <w:szCs w:val="24"/>
        </w:rPr>
        <w:t xml:space="preserve">Tracy, S. J. (2020). </w:t>
      </w:r>
      <w:r w:rsidR="0062594A" w:rsidRPr="00C4777A">
        <w:rPr>
          <w:rFonts w:cs="Arial"/>
          <w:sz w:val="24"/>
          <w:szCs w:val="24"/>
        </w:rPr>
        <w:t xml:space="preserve">Theorizing and writing: Explaining, </w:t>
      </w:r>
      <w:r w:rsidR="006C042E" w:rsidRPr="00C4777A">
        <w:rPr>
          <w:rFonts w:cs="Arial"/>
          <w:sz w:val="24"/>
          <w:szCs w:val="24"/>
        </w:rPr>
        <w:t>synthesizing, and crafting a tale</w:t>
      </w:r>
      <w:r w:rsidRPr="00C4777A">
        <w:rPr>
          <w:rFonts w:cs="Arial"/>
          <w:sz w:val="24"/>
          <w:szCs w:val="24"/>
        </w:rPr>
        <w:t xml:space="preserve">. In S. J. Tracy (Ed.), </w:t>
      </w:r>
      <w:r w:rsidRPr="00C4777A">
        <w:rPr>
          <w:rFonts w:cs="Arial"/>
          <w:i/>
          <w:iCs/>
          <w:sz w:val="24"/>
          <w:szCs w:val="24"/>
        </w:rPr>
        <w:t>Qualitative research methods</w:t>
      </w:r>
      <w:r w:rsidRPr="00C4777A">
        <w:rPr>
          <w:rFonts w:cs="Arial"/>
          <w:sz w:val="24"/>
          <w:szCs w:val="24"/>
        </w:rPr>
        <w:t xml:space="preserve"> (2</w:t>
      </w:r>
      <w:r w:rsidRPr="00C4777A">
        <w:rPr>
          <w:rFonts w:cs="Arial"/>
          <w:sz w:val="24"/>
          <w:szCs w:val="24"/>
          <w:vertAlign w:val="superscript"/>
        </w:rPr>
        <w:t>nd</w:t>
      </w:r>
      <w:r w:rsidRPr="00C4777A">
        <w:rPr>
          <w:rFonts w:cs="Arial"/>
          <w:sz w:val="24"/>
          <w:szCs w:val="24"/>
        </w:rPr>
        <w:t xml:space="preserve"> ed., pp </w:t>
      </w:r>
      <w:r w:rsidR="00677EBB" w:rsidRPr="00C4777A">
        <w:rPr>
          <w:rFonts w:cs="Arial"/>
          <w:sz w:val="24"/>
          <w:szCs w:val="24"/>
        </w:rPr>
        <w:t>292-</w:t>
      </w:r>
      <w:r w:rsidR="002D636E" w:rsidRPr="00C4777A">
        <w:rPr>
          <w:rFonts w:cs="Arial"/>
          <w:sz w:val="24"/>
          <w:szCs w:val="24"/>
        </w:rPr>
        <w:t>317</w:t>
      </w:r>
      <w:r w:rsidRPr="00C4777A">
        <w:rPr>
          <w:rFonts w:cs="Arial"/>
          <w:sz w:val="24"/>
          <w:szCs w:val="24"/>
        </w:rPr>
        <w:t>). Wiley Blackwell.</w:t>
      </w:r>
    </w:p>
    <w:p w14:paraId="3FA12E69" w14:textId="77777777" w:rsidR="00B37222" w:rsidRDefault="00B37222" w:rsidP="00ED6691">
      <w:pPr>
        <w:ind w:left="567"/>
        <w:rPr>
          <w:rFonts w:cs="Arial"/>
        </w:rPr>
      </w:pPr>
    </w:p>
    <w:p w14:paraId="207C9EA4" w14:textId="421A52C7" w:rsidR="004B3128" w:rsidRPr="00555CA1" w:rsidRDefault="002773CB" w:rsidP="004B3128">
      <w:pPr>
        <w:pStyle w:val="Heading1"/>
        <w:spacing w:before="119"/>
        <w:rPr>
          <w:bCs w:val="0"/>
        </w:rPr>
      </w:pPr>
      <w:r w:rsidRPr="00555CA1">
        <w:rPr>
          <w:bCs w:val="0"/>
        </w:rPr>
        <w:t xml:space="preserve">Class #10 – </w:t>
      </w:r>
      <w:r w:rsidR="00500BB3">
        <w:rPr>
          <w:bCs w:val="0"/>
        </w:rPr>
        <w:t xml:space="preserve">14 </w:t>
      </w:r>
      <w:r w:rsidRPr="00555CA1">
        <w:rPr>
          <w:bCs w:val="0"/>
        </w:rPr>
        <w:t xml:space="preserve">Required </w:t>
      </w:r>
    </w:p>
    <w:p w14:paraId="1824B479" w14:textId="7AC0A9B6" w:rsidR="00272F18" w:rsidRPr="00272F18" w:rsidRDefault="0090003C" w:rsidP="002C466E">
      <w:pPr>
        <w:pStyle w:val="Heading1"/>
        <w:spacing w:before="119"/>
        <w:rPr>
          <w:b w:val="0"/>
        </w:rPr>
      </w:pPr>
      <w:r>
        <w:rPr>
          <w:b w:val="0"/>
        </w:rPr>
        <w:t>TBA</w:t>
      </w:r>
      <w:r w:rsidR="00555CA1" w:rsidRPr="00555CA1">
        <w:rPr>
          <w:b w:val="0"/>
        </w:rPr>
        <w:t xml:space="preserve"> </w:t>
      </w:r>
    </w:p>
    <w:p w14:paraId="48DBA4E6" w14:textId="77777777" w:rsidR="00973965" w:rsidRDefault="00973965">
      <w:pPr>
        <w:pStyle w:val="Heading1"/>
        <w:spacing w:before="214"/>
        <w:ind w:left="2001" w:right="2260"/>
        <w:jc w:val="center"/>
      </w:pPr>
    </w:p>
    <w:p w14:paraId="41639A14" w14:textId="77777777" w:rsidR="007B5099" w:rsidRDefault="007B5099">
      <w:pPr>
        <w:pStyle w:val="Heading1"/>
        <w:spacing w:before="214"/>
        <w:ind w:left="2001" w:right="2260"/>
        <w:jc w:val="center"/>
      </w:pPr>
    </w:p>
    <w:p w14:paraId="0F45041D" w14:textId="77777777" w:rsidR="007B5099" w:rsidRDefault="007B5099">
      <w:pPr>
        <w:pStyle w:val="Heading1"/>
        <w:spacing w:before="214"/>
        <w:ind w:left="2001" w:right="2260"/>
        <w:jc w:val="center"/>
      </w:pPr>
    </w:p>
    <w:p w14:paraId="670ACF2A" w14:textId="77777777" w:rsidR="007B5099" w:rsidRDefault="007B5099">
      <w:pPr>
        <w:pStyle w:val="Heading1"/>
        <w:spacing w:before="214"/>
        <w:ind w:left="2001" w:right="2260"/>
        <w:jc w:val="center"/>
      </w:pPr>
    </w:p>
    <w:p w14:paraId="3CB320EA" w14:textId="220A34A5" w:rsidR="00973965" w:rsidRDefault="002E14E5" w:rsidP="00973965">
      <w:pPr>
        <w:pStyle w:val="Heading1"/>
        <w:spacing w:before="214"/>
        <w:ind w:left="2001" w:right="2260"/>
        <w:jc w:val="center"/>
      </w:pPr>
      <w:r>
        <w:t>Class</w:t>
      </w:r>
      <w:r>
        <w:rPr>
          <w:spacing w:val="-1"/>
        </w:rPr>
        <w:t xml:space="preserve"> </w:t>
      </w:r>
      <w:r>
        <w:rPr>
          <w:spacing w:val="-2"/>
        </w:rPr>
        <w:t>Schedule*</w:t>
      </w:r>
      <w:r w:rsidR="00973965">
        <w:rPr>
          <w:spacing w:val="-2"/>
        </w:rPr>
        <w:br/>
      </w:r>
    </w:p>
    <w:tbl>
      <w:tblPr>
        <w:tblW w:w="113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4926"/>
        <w:gridCol w:w="1878"/>
        <w:gridCol w:w="3118"/>
      </w:tblGrid>
      <w:tr w:rsidR="00973965" w14:paraId="3E437203" w14:textId="77777777" w:rsidTr="00B66EC9">
        <w:trPr>
          <w:trHeight w:val="263"/>
        </w:trPr>
        <w:tc>
          <w:tcPr>
            <w:tcW w:w="1418" w:type="dxa"/>
          </w:tcPr>
          <w:p w14:paraId="3F027C76" w14:textId="77777777" w:rsidR="00973965" w:rsidRDefault="00973965" w:rsidP="00B66EC9">
            <w:pPr>
              <w:pStyle w:val="TableParagraph"/>
              <w:spacing w:before="5"/>
              <w:ind w:left="110"/>
              <w:rPr>
                <w:sz w:val="20"/>
              </w:rPr>
            </w:pPr>
            <w:r>
              <w:rPr>
                <w:sz w:val="20"/>
              </w:rPr>
              <w:t>Week and Date</w:t>
            </w:r>
          </w:p>
        </w:tc>
        <w:tc>
          <w:tcPr>
            <w:tcW w:w="4926" w:type="dxa"/>
          </w:tcPr>
          <w:p w14:paraId="5D6D9155" w14:textId="77777777" w:rsidR="00973965" w:rsidRPr="00976670" w:rsidRDefault="00973965" w:rsidP="00B66EC9">
            <w:pPr>
              <w:pStyle w:val="TableParagraph"/>
              <w:ind w:left="105" w:right="144"/>
              <w:rPr>
                <w:b/>
                <w:bCs/>
                <w:sz w:val="20"/>
              </w:rPr>
            </w:pPr>
            <w:r>
              <w:rPr>
                <w:b/>
                <w:bCs/>
                <w:sz w:val="20"/>
              </w:rPr>
              <w:t>Class Overview</w:t>
            </w:r>
          </w:p>
        </w:tc>
        <w:tc>
          <w:tcPr>
            <w:tcW w:w="1878" w:type="dxa"/>
          </w:tcPr>
          <w:p w14:paraId="4F6D5B3F" w14:textId="77777777" w:rsidR="00973965" w:rsidRDefault="00973965" w:rsidP="00B66EC9">
            <w:pPr>
              <w:pStyle w:val="TableParagraph"/>
              <w:ind w:left="105"/>
              <w:rPr>
                <w:sz w:val="20"/>
              </w:rPr>
            </w:pPr>
            <w:r>
              <w:rPr>
                <w:sz w:val="20"/>
              </w:rPr>
              <w:t>Readings (Req.)</w:t>
            </w:r>
          </w:p>
        </w:tc>
        <w:tc>
          <w:tcPr>
            <w:tcW w:w="3118" w:type="dxa"/>
          </w:tcPr>
          <w:p w14:paraId="315252E9" w14:textId="77777777" w:rsidR="00973965" w:rsidRDefault="00973965" w:rsidP="00B66EC9">
            <w:pPr>
              <w:pStyle w:val="TableParagraph"/>
              <w:ind w:left="111"/>
              <w:rPr>
                <w:sz w:val="20"/>
              </w:rPr>
            </w:pPr>
            <w:r>
              <w:rPr>
                <w:sz w:val="20"/>
              </w:rPr>
              <w:t xml:space="preserve">To be completed </w:t>
            </w:r>
            <w:r w:rsidRPr="005977A8">
              <w:rPr>
                <w:b/>
                <w:bCs/>
                <w:sz w:val="20"/>
              </w:rPr>
              <w:t>Before</w:t>
            </w:r>
            <w:r>
              <w:rPr>
                <w:sz w:val="20"/>
              </w:rPr>
              <w:t xml:space="preserve"> class</w:t>
            </w:r>
          </w:p>
        </w:tc>
      </w:tr>
      <w:tr w:rsidR="00973965" w14:paraId="1021C1FC" w14:textId="77777777" w:rsidTr="00B66EC9">
        <w:trPr>
          <w:trHeight w:val="1271"/>
        </w:trPr>
        <w:tc>
          <w:tcPr>
            <w:tcW w:w="1418" w:type="dxa"/>
          </w:tcPr>
          <w:p w14:paraId="3C79ADDD" w14:textId="77777777" w:rsidR="00973965" w:rsidRDefault="00973965" w:rsidP="00B66EC9">
            <w:pPr>
              <w:pStyle w:val="TableParagraph"/>
              <w:spacing w:before="5"/>
              <w:ind w:left="110"/>
              <w:rPr>
                <w:sz w:val="20"/>
              </w:rPr>
            </w:pPr>
            <w:r>
              <w:rPr>
                <w:sz w:val="20"/>
              </w:rPr>
              <w:t>Week</w:t>
            </w:r>
            <w:r>
              <w:rPr>
                <w:spacing w:val="-5"/>
                <w:sz w:val="20"/>
              </w:rPr>
              <w:t xml:space="preserve"> </w:t>
            </w:r>
            <w:r>
              <w:rPr>
                <w:spacing w:val="-10"/>
                <w:sz w:val="20"/>
              </w:rPr>
              <w:t>1</w:t>
            </w:r>
          </w:p>
          <w:p w14:paraId="230FC9C9" w14:textId="6813A31A" w:rsidR="00973965" w:rsidRDefault="00973965" w:rsidP="00B66EC9">
            <w:pPr>
              <w:pStyle w:val="TableParagraph"/>
              <w:spacing w:before="115"/>
              <w:ind w:left="110"/>
              <w:rPr>
                <w:b/>
                <w:i/>
                <w:sz w:val="20"/>
              </w:rPr>
            </w:pPr>
            <w:r>
              <w:rPr>
                <w:b/>
                <w:i/>
                <w:sz w:val="20"/>
              </w:rPr>
              <w:t>1/</w:t>
            </w:r>
            <w:r w:rsidR="00552018">
              <w:rPr>
                <w:b/>
                <w:i/>
                <w:sz w:val="20"/>
              </w:rPr>
              <w:t>22</w:t>
            </w:r>
            <w:r>
              <w:rPr>
                <w:b/>
                <w:i/>
                <w:sz w:val="20"/>
              </w:rPr>
              <w:t>/2</w:t>
            </w:r>
            <w:r w:rsidR="00552018">
              <w:rPr>
                <w:b/>
                <w:i/>
                <w:sz w:val="20"/>
              </w:rPr>
              <w:t>6</w:t>
            </w:r>
          </w:p>
        </w:tc>
        <w:tc>
          <w:tcPr>
            <w:tcW w:w="4926" w:type="dxa"/>
          </w:tcPr>
          <w:p w14:paraId="2FBCD6F9" w14:textId="77777777" w:rsidR="00973965" w:rsidRPr="00976670" w:rsidRDefault="00973965" w:rsidP="00B66EC9">
            <w:pPr>
              <w:pStyle w:val="TableParagraph"/>
              <w:ind w:right="144"/>
              <w:rPr>
                <w:rFonts w:cstheme="minorHAnsi"/>
                <w:sz w:val="20"/>
                <w:szCs w:val="20"/>
              </w:rPr>
            </w:pPr>
            <w:r>
              <w:rPr>
                <w:b/>
                <w:bCs/>
                <w:sz w:val="20"/>
              </w:rPr>
              <w:t xml:space="preserve"> Class Introduction and Introduction to Qualitative </w:t>
            </w:r>
            <w:r>
              <w:rPr>
                <w:b/>
                <w:bCs/>
                <w:sz w:val="20"/>
              </w:rPr>
              <w:br/>
              <w:t xml:space="preserve"> Methods </w:t>
            </w:r>
            <w:r>
              <w:rPr>
                <w:b/>
                <w:bCs/>
                <w:sz w:val="20"/>
              </w:rPr>
              <w:br/>
            </w:r>
            <w:r>
              <w:rPr>
                <w:rFonts w:cstheme="minorHAnsi"/>
                <w:sz w:val="20"/>
                <w:szCs w:val="20"/>
              </w:rPr>
              <w:t xml:space="preserve"> </w:t>
            </w:r>
            <w:r w:rsidRPr="00976670">
              <w:rPr>
                <w:rFonts w:cstheme="minorHAnsi"/>
                <w:sz w:val="20"/>
                <w:szCs w:val="20"/>
              </w:rPr>
              <w:t>-</w:t>
            </w:r>
            <w:r>
              <w:rPr>
                <w:rFonts w:cstheme="minorHAnsi"/>
                <w:sz w:val="20"/>
                <w:szCs w:val="20"/>
              </w:rPr>
              <w:t xml:space="preserve"> </w:t>
            </w:r>
            <w:r w:rsidRPr="00976670">
              <w:rPr>
                <w:rFonts w:cstheme="minorHAnsi"/>
                <w:sz w:val="20"/>
                <w:szCs w:val="20"/>
              </w:rPr>
              <w:t>Course requirements and overview of course</w:t>
            </w:r>
          </w:p>
          <w:p w14:paraId="7A8FD5B6" w14:textId="77777777" w:rsidR="00973965" w:rsidRDefault="00973965" w:rsidP="00B66EC9">
            <w:pPr>
              <w:widowControl/>
              <w:autoSpaceDE/>
              <w:autoSpaceDN/>
              <w:spacing w:after="200" w:line="276" w:lineRule="auto"/>
              <w:contextualSpacing/>
              <w:rPr>
                <w:rFonts w:cstheme="minorHAnsi"/>
                <w:sz w:val="20"/>
                <w:szCs w:val="20"/>
              </w:rPr>
            </w:pPr>
            <w:r>
              <w:rPr>
                <w:rFonts w:cstheme="minorHAnsi"/>
                <w:sz w:val="20"/>
                <w:szCs w:val="20"/>
              </w:rPr>
              <w:t xml:space="preserve"> - Overview of qualitative methods</w:t>
            </w:r>
          </w:p>
          <w:p w14:paraId="7B069D5A" w14:textId="77777777" w:rsidR="00973965" w:rsidRPr="00854541" w:rsidRDefault="00973965" w:rsidP="00B66EC9">
            <w:pPr>
              <w:widowControl/>
              <w:autoSpaceDE/>
              <w:autoSpaceDN/>
              <w:spacing w:after="200" w:line="276" w:lineRule="auto"/>
              <w:contextualSpacing/>
              <w:rPr>
                <w:rFonts w:cstheme="minorHAnsi"/>
                <w:sz w:val="20"/>
                <w:szCs w:val="20"/>
              </w:rPr>
            </w:pPr>
            <w:r>
              <w:rPr>
                <w:rFonts w:cstheme="minorHAnsi"/>
                <w:sz w:val="20"/>
                <w:szCs w:val="20"/>
              </w:rPr>
              <w:t xml:space="preserve"> - Criteria for evaluating “good” qualitative research</w:t>
            </w:r>
          </w:p>
          <w:p w14:paraId="47CF77D0" w14:textId="77777777" w:rsidR="00973965" w:rsidRPr="00976670" w:rsidRDefault="00973965" w:rsidP="00B66EC9">
            <w:pPr>
              <w:widowControl/>
              <w:autoSpaceDE/>
              <w:autoSpaceDN/>
              <w:spacing w:after="200" w:line="276" w:lineRule="auto"/>
              <w:contextualSpacing/>
              <w:rPr>
                <w:rFonts w:cstheme="minorHAnsi"/>
                <w:sz w:val="20"/>
                <w:szCs w:val="20"/>
              </w:rPr>
            </w:pPr>
          </w:p>
        </w:tc>
        <w:tc>
          <w:tcPr>
            <w:tcW w:w="1878" w:type="dxa"/>
          </w:tcPr>
          <w:p w14:paraId="7D34329C" w14:textId="77777777" w:rsidR="00973965" w:rsidRPr="009F778F" w:rsidRDefault="00973965" w:rsidP="00B66EC9">
            <w:pPr>
              <w:pStyle w:val="TableParagraph"/>
              <w:ind w:left="105"/>
              <w:rPr>
                <w:rFonts w:cs="Arial"/>
                <w:sz w:val="20"/>
                <w:szCs w:val="20"/>
              </w:rPr>
            </w:pPr>
            <w:r w:rsidRPr="009F778F">
              <w:rPr>
                <w:rFonts w:cs="Arial"/>
                <w:sz w:val="20"/>
                <w:szCs w:val="20"/>
              </w:rPr>
              <w:t>Tracy, 2010</w:t>
            </w:r>
          </w:p>
          <w:p w14:paraId="568698E2" w14:textId="77777777" w:rsidR="00973965" w:rsidRPr="009F778F" w:rsidRDefault="00973965" w:rsidP="00B66EC9">
            <w:pPr>
              <w:pStyle w:val="TableParagraph"/>
              <w:ind w:left="105"/>
              <w:rPr>
                <w:rFonts w:cs="Arial"/>
                <w:sz w:val="20"/>
                <w:szCs w:val="20"/>
              </w:rPr>
            </w:pPr>
          </w:p>
          <w:p w14:paraId="04A40D04" w14:textId="77777777" w:rsidR="00973965" w:rsidRPr="009F778F" w:rsidRDefault="00973965" w:rsidP="00B66EC9">
            <w:pPr>
              <w:pStyle w:val="TableParagraph"/>
              <w:ind w:left="105"/>
              <w:rPr>
                <w:sz w:val="20"/>
                <w:szCs w:val="20"/>
              </w:rPr>
            </w:pPr>
          </w:p>
        </w:tc>
        <w:tc>
          <w:tcPr>
            <w:tcW w:w="3118" w:type="dxa"/>
          </w:tcPr>
          <w:p w14:paraId="2494100C" w14:textId="77777777" w:rsidR="00973965" w:rsidRPr="009F778F" w:rsidRDefault="00973965" w:rsidP="00B66EC9">
            <w:pPr>
              <w:pStyle w:val="TableParagraph"/>
              <w:spacing w:before="121"/>
              <w:ind w:left="139" w:right="118"/>
              <w:rPr>
                <w:sz w:val="20"/>
                <w:szCs w:val="20"/>
              </w:rPr>
            </w:pPr>
            <w:r w:rsidRPr="009F778F">
              <w:rPr>
                <w:sz w:val="20"/>
                <w:szCs w:val="20"/>
              </w:rPr>
              <w:t>Discussion Post – Week #1</w:t>
            </w:r>
          </w:p>
          <w:p w14:paraId="5F385BAC" w14:textId="77777777" w:rsidR="00973965" w:rsidRPr="009F778F" w:rsidRDefault="00973965" w:rsidP="00B66EC9">
            <w:pPr>
              <w:pStyle w:val="TableParagraph"/>
              <w:spacing w:before="121"/>
              <w:ind w:left="139" w:right="118"/>
              <w:rPr>
                <w:sz w:val="20"/>
                <w:szCs w:val="20"/>
              </w:rPr>
            </w:pPr>
          </w:p>
        </w:tc>
      </w:tr>
      <w:tr w:rsidR="00973965" w14:paraId="7FF9FCED" w14:textId="77777777" w:rsidTr="00B66EC9">
        <w:trPr>
          <w:trHeight w:val="1041"/>
        </w:trPr>
        <w:tc>
          <w:tcPr>
            <w:tcW w:w="1418" w:type="dxa"/>
          </w:tcPr>
          <w:p w14:paraId="7A1B949E" w14:textId="77777777" w:rsidR="00973965" w:rsidRDefault="00973965" w:rsidP="00B66EC9">
            <w:pPr>
              <w:pStyle w:val="TableParagraph"/>
              <w:spacing w:line="364" w:lineRule="auto"/>
              <w:ind w:left="110" w:right="274"/>
              <w:rPr>
                <w:spacing w:val="-13"/>
                <w:sz w:val="20"/>
              </w:rPr>
            </w:pPr>
            <w:r>
              <w:rPr>
                <w:sz w:val="20"/>
              </w:rPr>
              <w:t>Week</w:t>
            </w:r>
            <w:r>
              <w:rPr>
                <w:spacing w:val="-13"/>
                <w:sz w:val="20"/>
              </w:rPr>
              <w:t xml:space="preserve"> 2</w:t>
            </w:r>
          </w:p>
          <w:p w14:paraId="0F217AD2" w14:textId="52F54634" w:rsidR="00973965" w:rsidRPr="001B7AEF" w:rsidRDefault="00973965" w:rsidP="00B66EC9">
            <w:pPr>
              <w:pStyle w:val="TableParagraph"/>
              <w:spacing w:line="364" w:lineRule="auto"/>
              <w:ind w:left="110" w:right="274"/>
              <w:rPr>
                <w:b/>
                <w:bCs/>
                <w:sz w:val="20"/>
              </w:rPr>
            </w:pPr>
            <w:r>
              <w:rPr>
                <w:b/>
                <w:bCs/>
                <w:spacing w:val="-4"/>
                <w:sz w:val="20"/>
              </w:rPr>
              <w:t>1</w:t>
            </w:r>
            <w:r w:rsidRPr="001B7AEF">
              <w:rPr>
                <w:b/>
                <w:bCs/>
                <w:spacing w:val="-4"/>
                <w:sz w:val="20"/>
              </w:rPr>
              <w:t>/</w:t>
            </w:r>
            <w:r w:rsidR="00552018">
              <w:rPr>
                <w:b/>
                <w:bCs/>
                <w:spacing w:val="-4"/>
                <w:sz w:val="20"/>
              </w:rPr>
              <w:t>29</w:t>
            </w:r>
            <w:r>
              <w:rPr>
                <w:b/>
                <w:bCs/>
                <w:spacing w:val="-4"/>
                <w:sz w:val="20"/>
              </w:rPr>
              <w:t>/2</w:t>
            </w:r>
            <w:r w:rsidR="00552018">
              <w:rPr>
                <w:b/>
                <w:bCs/>
                <w:spacing w:val="-4"/>
                <w:sz w:val="20"/>
              </w:rPr>
              <w:t>6</w:t>
            </w:r>
          </w:p>
        </w:tc>
        <w:tc>
          <w:tcPr>
            <w:tcW w:w="4926" w:type="dxa"/>
          </w:tcPr>
          <w:p w14:paraId="127182DD" w14:textId="77777777" w:rsidR="00973965" w:rsidRDefault="00973965" w:rsidP="00B66EC9">
            <w:pPr>
              <w:widowControl/>
              <w:tabs>
                <w:tab w:val="left" w:pos="851"/>
              </w:tabs>
              <w:autoSpaceDE/>
              <w:autoSpaceDN/>
              <w:spacing w:line="276" w:lineRule="auto"/>
              <w:ind w:left="108"/>
              <w:contextualSpacing/>
              <w:rPr>
                <w:rFonts w:cstheme="minorHAnsi"/>
                <w:b/>
                <w:bCs/>
                <w:sz w:val="20"/>
                <w:szCs w:val="20"/>
              </w:rPr>
            </w:pPr>
            <w:r w:rsidRPr="000176C6">
              <w:rPr>
                <w:rFonts w:cstheme="minorHAnsi"/>
                <w:b/>
                <w:bCs/>
                <w:sz w:val="20"/>
                <w:szCs w:val="20"/>
              </w:rPr>
              <w:t xml:space="preserve">Qualitative </w:t>
            </w:r>
            <w:r>
              <w:rPr>
                <w:rFonts w:cstheme="minorHAnsi"/>
                <w:b/>
                <w:bCs/>
                <w:sz w:val="20"/>
                <w:szCs w:val="20"/>
              </w:rPr>
              <w:t xml:space="preserve">Research </w:t>
            </w:r>
            <w:r w:rsidRPr="000176C6">
              <w:rPr>
                <w:rFonts w:cstheme="minorHAnsi"/>
                <w:b/>
                <w:bCs/>
                <w:sz w:val="20"/>
                <w:szCs w:val="20"/>
              </w:rPr>
              <w:t>Design</w:t>
            </w:r>
          </w:p>
          <w:p w14:paraId="27B61115" w14:textId="77777777" w:rsidR="00973965" w:rsidRDefault="00973965" w:rsidP="00B66EC9">
            <w:pPr>
              <w:widowControl/>
              <w:autoSpaceDE/>
              <w:autoSpaceDN/>
              <w:spacing w:after="200" w:line="276" w:lineRule="auto"/>
              <w:contextualSpacing/>
              <w:rPr>
                <w:rFonts w:cstheme="minorHAnsi"/>
                <w:sz w:val="20"/>
                <w:szCs w:val="20"/>
              </w:rPr>
            </w:pPr>
            <w:r>
              <w:rPr>
                <w:rFonts w:cstheme="minorHAnsi"/>
                <w:sz w:val="20"/>
                <w:szCs w:val="20"/>
              </w:rPr>
              <w:t xml:space="preserve">  - </w:t>
            </w:r>
            <w:r w:rsidRPr="00854541">
              <w:rPr>
                <w:rFonts w:cstheme="minorHAnsi"/>
                <w:sz w:val="20"/>
                <w:szCs w:val="20"/>
              </w:rPr>
              <w:t>Philosophical underpinnings and epistemological</w:t>
            </w:r>
            <w:r>
              <w:rPr>
                <w:rFonts w:cstheme="minorHAnsi"/>
                <w:sz w:val="20"/>
                <w:szCs w:val="20"/>
              </w:rPr>
              <w:t xml:space="preserve">  </w:t>
            </w:r>
            <w:r>
              <w:rPr>
                <w:rFonts w:cstheme="minorHAnsi"/>
                <w:sz w:val="20"/>
                <w:szCs w:val="20"/>
              </w:rPr>
              <w:br/>
              <w:t xml:space="preserve">  </w:t>
            </w:r>
            <w:r w:rsidRPr="00854541">
              <w:rPr>
                <w:rFonts w:cstheme="minorHAnsi"/>
                <w:sz w:val="20"/>
                <w:szCs w:val="20"/>
              </w:rPr>
              <w:t>foundations</w:t>
            </w:r>
          </w:p>
          <w:p w14:paraId="0EBA2055" w14:textId="77777777" w:rsidR="00973965" w:rsidRDefault="00973965" w:rsidP="00B66EC9">
            <w:pPr>
              <w:widowControl/>
              <w:tabs>
                <w:tab w:val="left" w:pos="851"/>
              </w:tabs>
              <w:autoSpaceDE/>
              <w:autoSpaceDN/>
              <w:spacing w:line="276" w:lineRule="auto"/>
              <w:ind w:left="108"/>
              <w:jc w:val="both"/>
              <w:rPr>
                <w:rFonts w:cstheme="minorHAnsi"/>
                <w:bCs/>
                <w:sz w:val="20"/>
                <w:szCs w:val="20"/>
              </w:rPr>
            </w:pPr>
            <w:r>
              <w:rPr>
                <w:rFonts w:cstheme="minorHAnsi"/>
                <w:bCs/>
                <w:sz w:val="20"/>
                <w:szCs w:val="20"/>
              </w:rPr>
              <w:t xml:space="preserve">- </w:t>
            </w:r>
            <w:r w:rsidRPr="003B327F">
              <w:rPr>
                <w:rFonts w:cstheme="minorHAnsi"/>
                <w:bCs/>
                <w:sz w:val="20"/>
                <w:szCs w:val="20"/>
              </w:rPr>
              <w:t>Selecting research questions</w:t>
            </w:r>
          </w:p>
          <w:p w14:paraId="15771E38" w14:textId="77777777" w:rsidR="00973965" w:rsidRPr="003B327F" w:rsidRDefault="00973965" w:rsidP="00B66EC9">
            <w:pPr>
              <w:widowControl/>
              <w:tabs>
                <w:tab w:val="left" w:pos="851"/>
              </w:tabs>
              <w:autoSpaceDE/>
              <w:autoSpaceDN/>
              <w:spacing w:line="276" w:lineRule="auto"/>
              <w:ind w:left="108"/>
              <w:jc w:val="both"/>
              <w:rPr>
                <w:rFonts w:cstheme="minorHAnsi"/>
                <w:bCs/>
                <w:sz w:val="20"/>
                <w:szCs w:val="20"/>
              </w:rPr>
            </w:pPr>
            <w:r>
              <w:rPr>
                <w:rFonts w:cstheme="minorHAnsi"/>
                <w:bCs/>
                <w:sz w:val="20"/>
                <w:szCs w:val="20"/>
              </w:rPr>
              <w:t xml:space="preserve">- </w:t>
            </w:r>
            <w:r w:rsidRPr="003B327F">
              <w:rPr>
                <w:rFonts w:cstheme="minorHAnsi"/>
                <w:bCs/>
                <w:sz w:val="20"/>
                <w:szCs w:val="20"/>
              </w:rPr>
              <w:t>Data collection methods (record review, interviews, focus groups, observations, qualitative elements of surveys)</w:t>
            </w:r>
          </w:p>
          <w:p w14:paraId="15CF0CCF" w14:textId="77777777" w:rsidR="00973965" w:rsidRPr="003B327F" w:rsidRDefault="00973965" w:rsidP="00B66EC9">
            <w:pPr>
              <w:widowControl/>
              <w:tabs>
                <w:tab w:val="left" w:pos="851"/>
              </w:tabs>
              <w:autoSpaceDE/>
              <w:autoSpaceDN/>
              <w:spacing w:line="276" w:lineRule="auto"/>
              <w:ind w:left="108"/>
              <w:jc w:val="both"/>
              <w:rPr>
                <w:rFonts w:cstheme="minorHAnsi"/>
                <w:bCs/>
                <w:sz w:val="20"/>
                <w:szCs w:val="20"/>
              </w:rPr>
            </w:pPr>
            <w:r>
              <w:rPr>
                <w:rFonts w:cstheme="minorHAnsi"/>
                <w:bCs/>
                <w:sz w:val="20"/>
                <w:szCs w:val="20"/>
              </w:rPr>
              <w:t xml:space="preserve">- </w:t>
            </w:r>
            <w:r w:rsidRPr="003B327F">
              <w:rPr>
                <w:rFonts w:cstheme="minorHAnsi"/>
                <w:bCs/>
                <w:sz w:val="20"/>
                <w:szCs w:val="20"/>
              </w:rPr>
              <w:t>Sampling techniques and considerations</w:t>
            </w:r>
          </w:p>
          <w:p w14:paraId="432B1919" w14:textId="77777777" w:rsidR="00973965" w:rsidRPr="001B7AEF" w:rsidRDefault="00973965" w:rsidP="00B66EC9">
            <w:pPr>
              <w:widowControl/>
              <w:tabs>
                <w:tab w:val="left" w:pos="851"/>
              </w:tabs>
              <w:autoSpaceDE/>
              <w:autoSpaceDN/>
              <w:spacing w:line="276" w:lineRule="auto"/>
              <w:ind w:left="108"/>
              <w:jc w:val="both"/>
              <w:rPr>
                <w:b/>
                <w:bCs/>
                <w:sz w:val="20"/>
              </w:rPr>
            </w:pPr>
            <w:r>
              <w:rPr>
                <w:rFonts w:cstheme="minorHAnsi"/>
                <w:bCs/>
                <w:sz w:val="20"/>
                <w:szCs w:val="20"/>
              </w:rPr>
              <w:t xml:space="preserve">- </w:t>
            </w:r>
            <w:r w:rsidRPr="003B327F">
              <w:rPr>
                <w:rFonts w:cstheme="minorHAnsi"/>
                <w:bCs/>
                <w:sz w:val="20"/>
                <w:szCs w:val="20"/>
              </w:rPr>
              <w:t>Ethical considerations in qualitative research design</w:t>
            </w:r>
            <w:r w:rsidRPr="001B7AEF">
              <w:rPr>
                <w:rFonts w:cstheme="minorHAnsi"/>
                <w:bCs/>
                <w:sz w:val="20"/>
                <w:szCs w:val="20"/>
              </w:rPr>
              <w:t xml:space="preserve"> </w:t>
            </w:r>
          </w:p>
        </w:tc>
        <w:tc>
          <w:tcPr>
            <w:tcW w:w="1878" w:type="dxa"/>
          </w:tcPr>
          <w:p w14:paraId="676E9AE3" w14:textId="70C882A3" w:rsidR="00973965" w:rsidRPr="009F778F" w:rsidRDefault="00973965" w:rsidP="00B66EC9">
            <w:pPr>
              <w:pStyle w:val="TableParagraph"/>
              <w:ind w:left="105"/>
              <w:rPr>
                <w:rFonts w:cs="Arial"/>
                <w:sz w:val="20"/>
                <w:szCs w:val="20"/>
              </w:rPr>
            </w:pPr>
            <w:r w:rsidRPr="009F778F">
              <w:rPr>
                <w:rFonts w:cs="Arial"/>
                <w:sz w:val="20"/>
                <w:szCs w:val="20"/>
              </w:rPr>
              <w:t xml:space="preserve">Creswell &amp; Poth, 2024, (Chapters 1 </w:t>
            </w:r>
            <w:r w:rsidR="00F35953" w:rsidRPr="009F778F">
              <w:rPr>
                <w:rFonts w:cs="Arial"/>
                <w:sz w:val="20"/>
                <w:szCs w:val="20"/>
              </w:rPr>
              <w:t>- 3</w:t>
            </w:r>
            <w:r w:rsidRPr="009F778F">
              <w:rPr>
                <w:rFonts w:cs="Arial"/>
                <w:sz w:val="20"/>
                <w:szCs w:val="20"/>
              </w:rPr>
              <w:t>)</w:t>
            </w:r>
          </w:p>
          <w:p w14:paraId="1938E942" w14:textId="77777777" w:rsidR="00973965" w:rsidRPr="009F778F" w:rsidRDefault="00973965" w:rsidP="00B66EC9">
            <w:pPr>
              <w:pStyle w:val="TableParagraph"/>
              <w:ind w:left="105"/>
              <w:rPr>
                <w:rFonts w:cs="Arial"/>
                <w:sz w:val="20"/>
                <w:szCs w:val="20"/>
              </w:rPr>
            </w:pPr>
          </w:p>
          <w:p w14:paraId="375946F1" w14:textId="353E7967" w:rsidR="00973965" w:rsidRPr="009F778F" w:rsidRDefault="00973965" w:rsidP="00B66EC9">
            <w:pPr>
              <w:pStyle w:val="TableParagraph"/>
              <w:ind w:left="105"/>
              <w:rPr>
                <w:sz w:val="20"/>
                <w:szCs w:val="20"/>
              </w:rPr>
            </w:pPr>
            <w:r w:rsidRPr="009F778F">
              <w:rPr>
                <w:sz w:val="20"/>
                <w:szCs w:val="20"/>
              </w:rPr>
              <w:t>Maxwell, 2014, (Chapter 1)</w:t>
            </w:r>
          </w:p>
        </w:tc>
        <w:tc>
          <w:tcPr>
            <w:tcW w:w="3118" w:type="dxa"/>
          </w:tcPr>
          <w:p w14:paraId="77036DB4" w14:textId="77777777" w:rsidR="00973965" w:rsidRPr="009F778F" w:rsidRDefault="00973965" w:rsidP="00B66EC9">
            <w:pPr>
              <w:pStyle w:val="TableParagraph"/>
              <w:spacing w:before="121"/>
              <w:ind w:left="139" w:right="118"/>
              <w:rPr>
                <w:sz w:val="20"/>
                <w:szCs w:val="20"/>
              </w:rPr>
            </w:pPr>
            <w:r w:rsidRPr="009F778F">
              <w:rPr>
                <w:sz w:val="20"/>
                <w:szCs w:val="20"/>
              </w:rPr>
              <w:t>Discussion Post – Week #2</w:t>
            </w:r>
          </w:p>
          <w:p w14:paraId="599490A5" w14:textId="77777777" w:rsidR="00973965" w:rsidRPr="009F778F" w:rsidRDefault="00973965" w:rsidP="00B66EC9">
            <w:pPr>
              <w:pStyle w:val="TableParagraph"/>
              <w:ind w:left="111" w:right="118"/>
              <w:rPr>
                <w:sz w:val="20"/>
                <w:szCs w:val="20"/>
              </w:rPr>
            </w:pPr>
          </w:p>
          <w:p w14:paraId="337DE654" w14:textId="77777777" w:rsidR="00973965" w:rsidRPr="009F778F" w:rsidRDefault="00973965" w:rsidP="00B66EC9">
            <w:pPr>
              <w:pStyle w:val="TableParagraph"/>
              <w:ind w:left="111" w:right="118"/>
              <w:rPr>
                <w:sz w:val="20"/>
                <w:szCs w:val="20"/>
              </w:rPr>
            </w:pPr>
          </w:p>
        </w:tc>
      </w:tr>
      <w:tr w:rsidR="00973965" w14:paraId="044061EB" w14:textId="77777777" w:rsidTr="00B66EC9">
        <w:trPr>
          <w:trHeight w:val="700"/>
        </w:trPr>
        <w:tc>
          <w:tcPr>
            <w:tcW w:w="1418" w:type="dxa"/>
          </w:tcPr>
          <w:p w14:paraId="34691D30" w14:textId="77777777" w:rsidR="00973965" w:rsidRDefault="00973965" w:rsidP="00B66EC9">
            <w:pPr>
              <w:pStyle w:val="TableParagraph"/>
              <w:ind w:left="110"/>
              <w:rPr>
                <w:sz w:val="20"/>
              </w:rPr>
            </w:pPr>
            <w:r>
              <w:rPr>
                <w:sz w:val="20"/>
              </w:rPr>
              <w:t>Week</w:t>
            </w:r>
            <w:r>
              <w:rPr>
                <w:spacing w:val="-5"/>
                <w:sz w:val="20"/>
              </w:rPr>
              <w:t xml:space="preserve"> </w:t>
            </w:r>
            <w:r>
              <w:rPr>
                <w:spacing w:val="-10"/>
                <w:sz w:val="20"/>
              </w:rPr>
              <w:t>3</w:t>
            </w:r>
          </w:p>
          <w:p w14:paraId="3F91957A" w14:textId="2F66060E" w:rsidR="00973965" w:rsidRPr="00F35B2A" w:rsidRDefault="00677C99" w:rsidP="00B66EC9">
            <w:pPr>
              <w:pStyle w:val="TableParagraph"/>
              <w:spacing w:before="120"/>
              <w:ind w:left="110"/>
              <w:rPr>
                <w:b/>
                <w:bCs/>
                <w:sz w:val="20"/>
              </w:rPr>
            </w:pPr>
            <w:r>
              <w:rPr>
                <w:b/>
                <w:bCs/>
                <w:spacing w:val="-5"/>
                <w:sz w:val="20"/>
              </w:rPr>
              <w:t>2/05</w:t>
            </w:r>
            <w:r w:rsidR="00973965" w:rsidRPr="00F35B2A">
              <w:rPr>
                <w:b/>
                <w:bCs/>
                <w:spacing w:val="-5"/>
                <w:sz w:val="20"/>
              </w:rPr>
              <w:t>/2</w:t>
            </w:r>
            <w:r>
              <w:rPr>
                <w:b/>
                <w:bCs/>
                <w:spacing w:val="-5"/>
                <w:sz w:val="20"/>
              </w:rPr>
              <w:t>6</w:t>
            </w:r>
          </w:p>
        </w:tc>
        <w:tc>
          <w:tcPr>
            <w:tcW w:w="4926" w:type="dxa"/>
          </w:tcPr>
          <w:p w14:paraId="4F203765" w14:textId="77777777" w:rsidR="00973965" w:rsidRDefault="00973965" w:rsidP="00B66EC9">
            <w:pPr>
              <w:pStyle w:val="TableParagraph"/>
              <w:ind w:left="105"/>
              <w:rPr>
                <w:b/>
                <w:bCs/>
                <w:sz w:val="20"/>
              </w:rPr>
            </w:pPr>
            <w:r w:rsidRPr="00F04893">
              <w:rPr>
                <w:b/>
                <w:bCs/>
                <w:sz w:val="20"/>
              </w:rPr>
              <w:t>Narrative Research</w:t>
            </w:r>
            <w:r>
              <w:rPr>
                <w:b/>
                <w:bCs/>
                <w:sz w:val="20"/>
              </w:rPr>
              <w:t xml:space="preserve"> and Interview Methods</w:t>
            </w:r>
          </w:p>
          <w:p w14:paraId="21FA01DF" w14:textId="77777777" w:rsidR="00973965" w:rsidRDefault="00973965" w:rsidP="00B66EC9">
            <w:pPr>
              <w:pStyle w:val="TableParagraph"/>
              <w:rPr>
                <w:sz w:val="20"/>
              </w:rPr>
            </w:pPr>
            <w:r>
              <w:rPr>
                <w:b/>
                <w:bCs/>
                <w:sz w:val="20"/>
              </w:rPr>
              <w:t xml:space="preserve"> - </w:t>
            </w:r>
            <w:r>
              <w:rPr>
                <w:sz w:val="20"/>
              </w:rPr>
              <w:t>Defining characteristics of Narrative Research</w:t>
            </w:r>
          </w:p>
          <w:p w14:paraId="0F269C3C" w14:textId="77777777" w:rsidR="00973965" w:rsidRDefault="00973965" w:rsidP="00B66EC9">
            <w:pPr>
              <w:pStyle w:val="TableParagraph"/>
              <w:rPr>
                <w:sz w:val="20"/>
              </w:rPr>
            </w:pPr>
            <w:r>
              <w:rPr>
                <w:sz w:val="20"/>
              </w:rPr>
              <w:t xml:space="preserve"> - Types of Narrative Research</w:t>
            </w:r>
          </w:p>
          <w:p w14:paraId="57446391" w14:textId="77777777" w:rsidR="00973965" w:rsidRPr="00FA6E6E" w:rsidRDefault="00973965" w:rsidP="00B66EC9">
            <w:pPr>
              <w:pStyle w:val="TableParagraph"/>
              <w:rPr>
                <w:sz w:val="20"/>
              </w:rPr>
            </w:pPr>
            <w:r>
              <w:rPr>
                <w:sz w:val="20"/>
              </w:rPr>
              <w:t xml:space="preserve"> - Data collection using Interview Methodologies</w:t>
            </w:r>
          </w:p>
          <w:p w14:paraId="75AC8D3C" w14:textId="77777777" w:rsidR="00973965" w:rsidRPr="00F04893" w:rsidRDefault="00973965" w:rsidP="00B66EC9">
            <w:pPr>
              <w:pStyle w:val="TableParagraph"/>
              <w:ind w:left="105"/>
              <w:rPr>
                <w:b/>
                <w:bCs/>
                <w:sz w:val="20"/>
              </w:rPr>
            </w:pPr>
          </w:p>
        </w:tc>
        <w:tc>
          <w:tcPr>
            <w:tcW w:w="1878" w:type="dxa"/>
          </w:tcPr>
          <w:p w14:paraId="77B335A6" w14:textId="4EA8935D" w:rsidR="00973965" w:rsidRPr="009F778F" w:rsidRDefault="00973965" w:rsidP="00B66EC9">
            <w:pPr>
              <w:pStyle w:val="TableParagraph"/>
              <w:ind w:left="105"/>
              <w:rPr>
                <w:rFonts w:cs="Arial"/>
                <w:sz w:val="20"/>
                <w:szCs w:val="20"/>
              </w:rPr>
            </w:pPr>
            <w:r w:rsidRPr="009F778F">
              <w:rPr>
                <w:rFonts w:cs="Arial"/>
                <w:sz w:val="20"/>
                <w:szCs w:val="20"/>
              </w:rPr>
              <w:t>Creswell &amp; Poth, 2024</w:t>
            </w:r>
            <w:r w:rsidR="009F778F" w:rsidRPr="009F778F">
              <w:rPr>
                <w:rFonts w:cs="Arial"/>
                <w:sz w:val="20"/>
                <w:szCs w:val="20"/>
              </w:rPr>
              <w:t xml:space="preserve"> (</w:t>
            </w:r>
            <w:r w:rsidRPr="009F778F">
              <w:rPr>
                <w:rFonts w:cs="Arial"/>
                <w:sz w:val="20"/>
                <w:szCs w:val="20"/>
              </w:rPr>
              <w:t>Chapters 4</w:t>
            </w:r>
            <w:r w:rsidR="009F778F" w:rsidRPr="009F778F">
              <w:rPr>
                <w:rFonts w:cs="Arial"/>
                <w:sz w:val="20"/>
                <w:szCs w:val="20"/>
              </w:rPr>
              <w:t>)</w:t>
            </w:r>
            <w:r w:rsidRPr="009F778F">
              <w:rPr>
                <w:rFonts w:cs="Arial"/>
                <w:sz w:val="20"/>
                <w:szCs w:val="20"/>
              </w:rPr>
              <w:t xml:space="preserve"> </w:t>
            </w:r>
          </w:p>
          <w:p w14:paraId="311E0F13" w14:textId="52503385" w:rsidR="00973965" w:rsidRPr="009F778F" w:rsidRDefault="00973965" w:rsidP="00B66EC9">
            <w:pPr>
              <w:pStyle w:val="TableParagraph"/>
              <w:ind w:left="105"/>
              <w:rPr>
                <w:rFonts w:cs="Arial"/>
                <w:sz w:val="20"/>
                <w:szCs w:val="20"/>
              </w:rPr>
            </w:pPr>
            <w:r w:rsidRPr="009F778F">
              <w:rPr>
                <w:rFonts w:cs="Arial"/>
                <w:sz w:val="20"/>
                <w:szCs w:val="20"/>
              </w:rPr>
              <w:t xml:space="preserve">Tracy, 2020, </w:t>
            </w:r>
            <w:r w:rsidR="009F778F" w:rsidRPr="009F778F">
              <w:rPr>
                <w:rFonts w:cs="Arial"/>
                <w:sz w:val="20"/>
                <w:szCs w:val="20"/>
              </w:rPr>
              <w:t>(</w:t>
            </w:r>
            <w:r w:rsidRPr="009F778F">
              <w:rPr>
                <w:rFonts w:cs="Arial"/>
                <w:sz w:val="20"/>
                <w:szCs w:val="20"/>
              </w:rPr>
              <w:t>Chapter 7</w:t>
            </w:r>
            <w:r w:rsidR="009F778F" w:rsidRPr="009F778F">
              <w:rPr>
                <w:rFonts w:cs="Arial"/>
                <w:sz w:val="20"/>
                <w:szCs w:val="20"/>
              </w:rPr>
              <w:t>)</w:t>
            </w:r>
          </w:p>
          <w:p w14:paraId="693529C9" w14:textId="77777777" w:rsidR="00973965" w:rsidRPr="009F778F" w:rsidRDefault="00973965" w:rsidP="00B66EC9">
            <w:pPr>
              <w:pStyle w:val="TableParagraph"/>
              <w:ind w:left="105"/>
              <w:rPr>
                <w:rFonts w:cs="Arial"/>
                <w:sz w:val="20"/>
                <w:szCs w:val="20"/>
              </w:rPr>
            </w:pPr>
            <w:r w:rsidRPr="009F778F">
              <w:rPr>
                <w:rFonts w:cs="Arial"/>
                <w:sz w:val="20"/>
                <w:szCs w:val="20"/>
              </w:rPr>
              <w:t>Bhattacharya, 2017 Unit 6 (p 126-137)</w:t>
            </w:r>
          </w:p>
          <w:p w14:paraId="3790F4B6" w14:textId="77777777" w:rsidR="00973965" w:rsidRPr="009F778F" w:rsidRDefault="00973965" w:rsidP="00B66EC9">
            <w:pPr>
              <w:pStyle w:val="TableParagraph"/>
              <w:ind w:left="105"/>
              <w:rPr>
                <w:rFonts w:cs="Arial"/>
                <w:sz w:val="20"/>
                <w:szCs w:val="20"/>
              </w:rPr>
            </w:pPr>
          </w:p>
          <w:p w14:paraId="4F08CB26" w14:textId="77777777" w:rsidR="00973965" w:rsidRPr="009F778F" w:rsidRDefault="00973965" w:rsidP="00B66EC9">
            <w:pPr>
              <w:pStyle w:val="TableParagraph"/>
              <w:ind w:left="105"/>
              <w:rPr>
                <w:sz w:val="20"/>
                <w:szCs w:val="20"/>
              </w:rPr>
            </w:pPr>
          </w:p>
        </w:tc>
        <w:tc>
          <w:tcPr>
            <w:tcW w:w="3118" w:type="dxa"/>
          </w:tcPr>
          <w:p w14:paraId="1F665343" w14:textId="58DFA054" w:rsidR="00973965" w:rsidRPr="009F778F" w:rsidRDefault="00364530" w:rsidP="00364530">
            <w:pPr>
              <w:pStyle w:val="TableParagraph"/>
              <w:spacing w:before="121"/>
              <w:ind w:right="118"/>
              <w:rPr>
                <w:sz w:val="20"/>
                <w:szCs w:val="20"/>
              </w:rPr>
            </w:pPr>
            <w:r w:rsidRPr="009F778F">
              <w:rPr>
                <w:sz w:val="20"/>
                <w:szCs w:val="20"/>
              </w:rPr>
              <w:t xml:space="preserve">   </w:t>
            </w:r>
            <w:r w:rsidR="00973965" w:rsidRPr="009F778F">
              <w:rPr>
                <w:sz w:val="20"/>
                <w:szCs w:val="20"/>
              </w:rPr>
              <w:t>Discussion Post – Week #3</w:t>
            </w:r>
          </w:p>
          <w:p w14:paraId="3394FEBE" w14:textId="77777777" w:rsidR="00973965" w:rsidRPr="009F778F" w:rsidRDefault="00973965" w:rsidP="00B66EC9">
            <w:pPr>
              <w:pStyle w:val="TableParagraph"/>
              <w:ind w:left="111" w:right="118"/>
              <w:rPr>
                <w:sz w:val="20"/>
                <w:szCs w:val="20"/>
              </w:rPr>
            </w:pPr>
          </w:p>
          <w:p w14:paraId="75FD8AD9" w14:textId="77777777" w:rsidR="00973965" w:rsidRPr="009F778F" w:rsidRDefault="00973965" w:rsidP="00B66EC9">
            <w:pPr>
              <w:pStyle w:val="TableParagraph"/>
              <w:ind w:left="111" w:right="118"/>
              <w:rPr>
                <w:sz w:val="20"/>
                <w:szCs w:val="20"/>
              </w:rPr>
            </w:pPr>
          </w:p>
          <w:p w14:paraId="1AC4A025" w14:textId="77777777" w:rsidR="00973965" w:rsidRPr="009F778F" w:rsidRDefault="00973965" w:rsidP="00B66EC9">
            <w:pPr>
              <w:pStyle w:val="TableParagraph"/>
              <w:ind w:left="111" w:right="118"/>
              <w:rPr>
                <w:sz w:val="20"/>
                <w:szCs w:val="20"/>
              </w:rPr>
            </w:pPr>
          </w:p>
        </w:tc>
      </w:tr>
      <w:tr w:rsidR="00973965" w14:paraId="7B2DEF9E" w14:textId="77777777" w:rsidTr="00B66EC9">
        <w:trPr>
          <w:trHeight w:val="700"/>
        </w:trPr>
        <w:tc>
          <w:tcPr>
            <w:tcW w:w="1418" w:type="dxa"/>
          </w:tcPr>
          <w:p w14:paraId="34F929DF" w14:textId="77777777" w:rsidR="00973965" w:rsidRDefault="00973965" w:rsidP="00B66EC9">
            <w:pPr>
              <w:pStyle w:val="TableParagraph"/>
              <w:ind w:left="110"/>
              <w:rPr>
                <w:sz w:val="20"/>
              </w:rPr>
            </w:pPr>
            <w:r>
              <w:rPr>
                <w:sz w:val="20"/>
              </w:rPr>
              <w:t>Week</w:t>
            </w:r>
            <w:r>
              <w:rPr>
                <w:spacing w:val="-5"/>
                <w:sz w:val="20"/>
              </w:rPr>
              <w:t xml:space="preserve"> </w:t>
            </w:r>
            <w:r>
              <w:rPr>
                <w:spacing w:val="-10"/>
                <w:sz w:val="20"/>
              </w:rPr>
              <w:t>4</w:t>
            </w:r>
          </w:p>
          <w:p w14:paraId="55C81E03" w14:textId="72F5BDC1" w:rsidR="00973965" w:rsidRPr="004A5925" w:rsidRDefault="00973965" w:rsidP="00B66EC9">
            <w:pPr>
              <w:pStyle w:val="TableParagraph"/>
              <w:spacing w:before="120"/>
              <w:ind w:left="110"/>
              <w:rPr>
                <w:b/>
                <w:bCs/>
                <w:sz w:val="20"/>
              </w:rPr>
            </w:pPr>
            <w:r w:rsidRPr="004A5925">
              <w:rPr>
                <w:b/>
                <w:bCs/>
                <w:spacing w:val="-5"/>
                <w:sz w:val="20"/>
              </w:rPr>
              <w:t>2/</w:t>
            </w:r>
            <w:r w:rsidR="00A3579A" w:rsidRPr="004A5925">
              <w:rPr>
                <w:b/>
                <w:bCs/>
                <w:spacing w:val="-5"/>
                <w:sz w:val="20"/>
              </w:rPr>
              <w:t>12</w:t>
            </w:r>
            <w:r w:rsidRPr="004A5925">
              <w:rPr>
                <w:b/>
                <w:bCs/>
                <w:spacing w:val="-5"/>
                <w:sz w:val="20"/>
              </w:rPr>
              <w:t>/</w:t>
            </w:r>
            <w:r w:rsidR="004A5925" w:rsidRPr="004A5925">
              <w:rPr>
                <w:b/>
                <w:bCs/>
                <w:spacing w:val="-5"/>
                <w:sz w:val="20"/>
              </w:rPr>
              <w:t>26</w:t>
            </w:r>
          </w:p>
        </w:tc>
        <w:tc>
          <w:tcPr>
            <w:tcW w:w="4926" w:type="dxa"/>
          </w:tcPr>
          <w:p w14:paraId="7934364C" w14:textId="77777777" w:rsidR="00973965" w:rsidRDefault="00973965" w:rsidP="00B66EC9">
            <w:pPr>
              <w:ind w:left="128"/>
              <w:rPr>
                <w:b/>
                <w:sz w:val="20"/>
              </w:rPr>
            </w:pPr>
            <w:r>
              <w:rPr>
                <w:b/>
                <w:sz w:val="20"/>
              </w:rPr>
              <w:t>Phenomenological Research and Focus Group Methods</w:t>
            </w:r>
          </w:p>
          <w:p w14:paraId="63140050" w14:textId="77777777" w:rsidR="00973965" w:rsidRDefault="00973965" w:rsidP="00B66EC9">
            <w:pPr>
              <w:pStyle w:val="TableParagraph"/>
              <w:rPr>
                <w:sz w:val="20"/>
              </w:rPr>
            </w:pPr>
            <w:r>
              <w:rPr>
                <w:b/>
                <w:bCs/>
                <w:sz w:val="20"/>
              </w:rPr>
              <w:t xml:space="preserve"> - </w:t>
            </w:r>
            <w:r>
              <w:rPr>
                <w:sz w:val="20"/>
              </w:rPr>
              <w:t>Defining characteristics of Phenomenological Research</w:t>
            </w:r>
          </w:p>
          <w:p w14:paraId="115CDCE6" w14:textId="77777777" w:rsidR="00973965" w:rsidRDefault="00973965" w:rsidP="00B66EC9">
            <w:pPr>
              <w:pStyle w:val="TableParagraph"/>
              <w:rPr>
                <w:sz w:val="20"/>
              </w:rPr>
            </w:pPr>
            <w:r>
              <w:rPr>
                <w:sz w:val="20"/>
              </w:rPr>
              <w:t xml:space="preserve"> - Types of Phenomenological Research</w:t>
            </w:r>
          </w:p>
          <w:p w14:paraId="3293233F" w14:textId="77777777" w:rsidR="00973965" w:rsidRPr="00FA6E6E" w:rsidRDefault="00973965" w:rsidP="00B66EC9">
            <w:pPr>
              <w:pStyle w:val="TableParagraph"/>
              <w:rPr>
                <w:sz w:val="20"/>
              </w:rPr>
            </w:pPr>
            <w:r>
              <w:rPr>
                <w:sz w:val="20"/>
              </w:rPr>
              <w:t xml:space="preserve"> - Data collection using Focus Group Methodologies</w:t>
            </w:r>
          </w:p>
          <w:p w14:paraId="51BBEA7F" w14:textId="77777777" w:rsidR="00973965" w:rsidRPr="0011745C" w:rsidRDefault="00973965" w:rsidP="00B66EC9">
            <w:pPr>
              <w:ind w:left="128"/>
              <w:rPr>
                <w:b/>
                <w:sz w:val="20"/>
              </w:rPr>
            </w:pPr>
          </w:p>
          <w:p w14:paraId="311FF656" w14:textId="77777777" w:rsidR="00973965" w:rsidRPr="0011745C" w:rsidRDefault="00973965" w:rsidP="00B66EC9">
            <w:pPr>
              <w:widowControl/>
              <w:autoSpaceDE/>
              <w:autoSpaceDN/>
              <w:spacing w:after="200" w:line="276" w:lineRule="auto"/>
              <w:contextualSpacing/>
              <w:rPr>
                <w:sz w:val="20"/>
              </w:rPr>
            </w:pPr>
          </w:p>
        </w:tc>
        <w:tc>
          <w:tcPr>
            <w:tcW w:w="1878" w:type="dxa"/>
          </w:tcPr>
          <w:p w14:paraId="3239FFCF" w14:textId="77777777" w:rsidR="00973965" w:rsidRPr="009F778F" w:rsidRDefault="00973965" w:rsidP="00B66EC9">
            <w:pPr>
              <w:pStyle w:val="TableParagraph"/>
              <w:ind w:left="105"/>
              <w:rPr>
                <w:rFonts w:cs="Arial"/>
                <w:sz w:val="20"/>
                <w:szCs w:val="20"/>
              </w:rPr>
            </w:pPr>
            <w:r w:rsidRPr="009F778F">
              <w:rPr>
                <w:rFonts w:cs="Arial"/>
                <w:sz w:val="20"/>
                <w:szCs w:val="20"/>
              </w:rPr>
              <w:t>Tracy, 2020, Chapter 8</w:t>
            </w:r>
          </w:p>
          <w:p w14:paraId="7617755F" w14:textId="77777777" w:rsidR="00973965" w:rsidRPr="009F778F" w:rsidRDefault="00973965" w:rsidP="00B66EC9">
            <w:pPr>
              <w:pStyle w:val="TableParagraph"/>
              <w:ind w:left="105"/>
              <w:rPr>
                <w:rFonts w:cs="Arial"/>
                <w:sz w:val="20"/>
                <w:szCs w:val="20"/>
              </w:rPr>
            </w:pPr>
            <w:r w:rsidRPr="009F778F">
              <w:rPr>
                <w:rFonts w:cs="Arial"/>
                <w:sz w:val="20"/>
                <w:szCs w:val="20"/>
              </w:rPr>
              <w:t>Bhattacharya, 2017 Unit 6 (p 140 - 146)</w:t>
            </w:r>
          </w:p>
          <w:p w14:paraId="7CFEC128" w14:textId="77777777" w:rsidR="00973965" w:rsidRPr="009F778F" w:rsidRDefault="00973965" w:rsidP="00B66EC9">
            <w:pPr>
              <w:pStyle w:val="TableParagraph"/>
              <w:ind w:left="105"/>
              <w:rPr>
                <w:rFonts w:cs="Arial"/>
                <w:sz w:val="20"/>
                <w:szCs w:val="20"/>
              </w:rPr>
            </w:pPr>
          </w:p>
          <w:p w14:paraId="54452147" w14:textId="77777777" w:rsidR="00973965" w:rsidRPr="009F778F" w:rsidRDefault="00973965" w:rsidP="00B66EC9">
            <w:pPr>
              <w:pStyle w:val="TableParagraph"/>
              <w:ind w:left="105"/>
              <w:rPr>
                <w:rFonts w:cs="Arial"/>
                <w:sz w:val="20"/>
                <w:szCs w:val="20"/>
              </w:rPr>
            </w:pPr>
          </w:p>
          <w:p w14:paraId="7B1A8378" w14:textId="77777777" w:rsidR="00973965" w:rsidRPr="009F778F" w:rsidRDefault="00973965" w:rsidP="00B66EC9">
            <w:pPr>
              <w:pStyle w:val="TableParagraph"/>
              <w:ind w:left="105"/>
              <w:rPr>
                <w:sz w:val="20"/>
                <w:szCs w:val="20"/>
              </w:rPr>
            </w:pPr>
          </w:p>
        </w:tc>
        <w:tc>
          <w:tcPr>
            <w:tcW w:w="3118" w:type="dxa"/>
          </w:tcPr>
          <w:p w14:paraId="43329B43" w14:textId="77777777" w:rsidR="00973965" w:rsidRPr="009F778F" w:rsidRDefault="00973965" w:rsidP="00B66EC9">
            <w:pPr>
              <w:pStyle w:val="TableParagraph"/>
              <w:spacing w:before="121"/>
              <w:ind w:left="139" w:right="118"/>
              <w:rPr>
                <w:sz w:val="20"/>
                <w:szCs w:val="20"/>
              </w:rPr>
            </w:pPr>
            <w:r w:rsidRPr="009F778F">
              <w:rPr>
                <w:sz w:val="20"/>
                <w:szCs w:val="20"/>
              </w:rPr>
              <w:t>Discussion Post – Week #4</w:t>
            </w:r>
          </w:p>
          <w:p w14:paraId="077B3F2C" w14:textId="77777777" w:rsidR="00973965" w:rsidRPr="009F778F" w:rsidRDefault="00973965" w:rsidP="00B66EC9">
            <w:pPr>
              <w:pStyle w:val="TableParagraph"/>
              <w:spacing w:before="121"/>
              <w:ind w:left="139" w:right="118"/>
              <w:rPr>
                <w:sz w:val="20"/>
                <w:szCs w:val="20"/>
              </w:rPr>
            </w:pPr>
            <w:r w:rsidRPr="009F778F">
              <w:rPr>
                <w:sz w:val="20"/>
                <w:szCs w:val="20"/>
              </w:rPr>
              <w:t>Article Critiques – Narrative Approach</w:t>
            </w:r>
          </w:p>
          <w:p w14:paraId="1E3328B1" w14:textId="77777777" w:rsidR="00973965" w:rsidRPr="009F778F" w:rsidRDefault="00973965" w:rsidP="00B66EC9">
            <w:pPr>
              <w:pStyle w:val="TableParagraph"/>
              <w:spacing w:before="121"/>
              <w:ind w:left="139" w:right="118"/>
              <w:rPr>
                <w:sz w:val="20"/>
                <w:szCs w:val="20"/>
              </w:rPr>
            </w:pPr>
          </w:p>
          <w:p w14:paraId="2BACE080" w14:textId="77777777" w:rsidR="00973965" w:rsidRPr="009F778F" w:rsidRDefault="00973965" w:rsidP="00B66EC9">
            <w:pPr>
              <w:pStyle w:val="TableParagraph"/>
              <w:spacing w:before="121"/>
              <w:ind w:left="139" w:right="118"/>
              <w:rPr>
                <w:sz w:val="20"/>
                <w:szCs w:val="20"/>
              </w:rPr>
            </w:pPr>
          </w:p>
          <w:p w14:paraId="222D4BF1" w14:textId="77777777" w:rsidR="00973965" w:rsidRPr="009F778F" w:rsidRDefault="00973965" w:rsidP="00B66EC9">
            <w:pPr>
              <w:pStyle w:val="TableParagraph"/>
              <w:ind w:left="111" w:right="118"/>
              <w:rPr>
                <w:sz w:val="20"/>
                <w:szCs w:val="20"/>
              </w:rPr>
            </w:pPr>
          </w:p>
          <w:p w14:paraId="3EC7344B" w14:textId="77777777" w:rsidR="00973965" w:rsidRPr="009F778F" w:rsidRDefault="00973965" w:rsidP="00B66EC9">
            <w:pPr>
              <w:pStyle w:val="TableParagraph"/>
              <w:ind w:left="111" w:right="118"/>
              <w:rPr>
                <w:sz w:val="20"/>
                <w:szCs w:val="20"/>
              </w:rPr>
            </w:pPr>
          </w:p>
        </w:tc>
      </w:tr>
      <w:tr w:rsidR="00973965" w14:paraId="630C9FE5" w14:textId="77777777" w:rsidTr="00B66EC9">
        <w:trPr>
          <w:trHeight w:val="700"/>
        </w:trPr>
        <w:tc>
          <w:tcPr>
            <w:tcW w:w="1418" w:type="dxa"/>
          </w:tcPr>
          <w:p w14:paraId="2C4E8074" w14:textId="77777777" w:rsidR="00973965" w:rsidRDefault="00973965" w:rsidP="00B66EC9">
            <w:pPr>
              <w:pStyle w:val="TableParagraph"/>
              <w:ind w:left="110"/>
              <w:rPr>
                <w:sz w:val="20"/>
              </w:rPr>
            </w:pPr>
            <w:r>
              <w:rPr>
                <w:sz w:val="20"/>
              </w:rPr>
              <w:t>Week</w:t>
            </w:r>
            <w:r>
              <w:rPr>
                <w:spacing w:val="-5"/>
                <w:sz w:val="20"/>
              </w:rPr>
              <w:t xml:space="preserve"> </w:t>
            </w:r>
            <w:r>
              <w:rPr>
                <w:spacing w:val="-10"/>
                <w:sz w:val="20"/>
              </w:rPr>
              <w:t>5</w:t>
            </w:r>
          </w:p>
          <w:p w14:paraId="5AA2A5F3" w14:textId="18E92A14" w:rsidR="00973965" w:rsidRPr="004A5925" w:rsidRDefault="00973965" w:rsidP="00B66EC9">
            <w:pPr>
              <w:pStyle w:val="TableParagraph"/>
              <w:spacing w:before="120"/>
              <w:ind w:left="110"/>
              <w:rPr>
                <w:b/>
                <w:bCs/>
                <w:sz w:val="20"/>
              </w:rPr>
            </w:pPr>
            <w:r w:rsidRPr="004A5925">
              <w:rPr>
                <w:b/>
                <w:bCs/>
                <w:spacing w:val="-4"/>
                <w:sz w:val="20"/>
              </w:rPr>
              <w:t>2/</w:t>
            </w:r>
            <w:r w:rsidR="004A5925" w:rsidRPr="004A5925">
              <w:rPr>
                <w:b/>
                <w:bCs/>
                <w:spacing w:val="-4"/>
                <w:sz w:val="20"/>
              </w:rPr>
              <w:t>19</w:t>
            </w:r>
            <w:r w:rsidRPr="004A5925">
              <w:rPr>
                <w:b/>
                <w:bCs/>
                <w:spacing w:val="-4"/>
                <w:sz w:val="20"/>
              </w:rPr>
              <w:t>/</w:t>
            </w:r>
            <w:r w:rsidR="004A5925" w:rsidRPr="004A5925">
              <w:rPr>
                <w:b/>
                <w:bCs/>
                <w:spacing w:val="-4"/>
                <w:sz w:val="20"/>
              </w:rPr>
              <w:t>26</w:t>
            </w:r>
          </w:p>
        </w:tc>
        <w:tc>
          <w:tcPr>
            <w:tcW w:w="4926" w:type="dxa"/>
          </w:tcPr>
          <w:p w14:paraId="2CC543E1" w14:textId="77777777" w:rsidR="00973965" w:rsidRDefault="00973965" w:rsidP="00B66EC9">
            <w:pPr>
              <w:pStyle w:val="TableParagraph"/>
              <w:spacing w:before="120"/>
              <w:ind w:right="144"/>
              <w:rPr>
                <w:b/>
                <w:sz w:val="20"/>
              </w:rPr>
            </w:pPr>
            <w:r>
              <w:rPr>
                <w:sz w:val="20"/>
              </w:rPr>
              <w:t xml:space="preserve"> </w:t>
            </w:r>
            <w:r>
              <w:rPr>
                <w:b/>
                <w:sz w:val="20"/>
              </w:rPr>
              <w:t>Ethnographic Research and Observational Methods</w:t>
            </w:r>
          </w:p>
          <w:p w14:paraId="26C9D818" w14:textId="77777777" w:rsidR="00973965" w:rsidRDefault="00973965" w:rsidP="00B66EC9">
            <w:pPr>
              <w:pStyle w:val="TableParagraph"/>
              <w:rPr>
                <w:sz w:val="20"/>
              </w:rPr>
            </w:pPr>
            <w:r>
              <w:rPr>
                <w:b/>
                <w:sz w:val="20"/>
              </w:rPr>
              <w:t xml:space="preserve"> </w:t>
            </w:r>
            <w:r>
              <w:rPr>
                <w:b/>
                <w:bCs/>
                <w:sz w:val="20"/>
              </w:rPr>
              <w:t xml:space="preserve">- </w:t>
            </w:r>
            <w:r>
              <w:rPr>
                <w:sz w:val="20"/>
              </w:rPr>
              <w:t>Defining characteristics of Ethnographic Research</w:t>
            </w:r>
          </w:p>
          <w:p w14:paraId="2873E3E4" w14:textId="77777777" w:rsidR="00973965" w:rsidRDefault="00973965" w:rsidP="00B66EC9">
            <w:pPr>
              <w:pStyle w:val="TableParagraph"/>
              <w:rPr>
                <w:sz w:val="20"/>
              </w:rPr>
            </w:pPr>
            <w:r>
              <w:rPr>
                <w:sz w:val="20"/>
              </w:rPr>
              <w:t xml:space="preserve"> - Types of Ethnographic Research</w:t>
            </w:r>
          </w:p>
          <w:p w14:paraId="00FA6D23" w14:textId="77777777" w:rsidR="00973965" w:rsidRPr="00FA6E6E" w:rsidRDefault="00973965" w:rsidP="00B66EC9">
            <w:pPr>
              <w:pStyle w:val="TableParagraph"/>
              <w:rPr>
                <w:sz w:val="20"/>
              </w:rPr>
            </w:pPr>
            <w:r>
              <w:rPr>
                <w:sz w:val="20"/>
              </w:rPr>
              <w:t xml:space="preserve"> - Data collection using Observational Methodologies</w:t>
            </w:r>
          </w:p>
          <w:p w14:paraId="223979E2" w14:textId="77777777" w:rsidR="00973965" w:rsidRPr="00362EBB" w:rsidRDefault="00973965" w:rsidP="00B66EC9">
            <w:pPr>
              <w:pStyle w:val="TableParagraph"/>
              <w:spacing w:before="120"/>
              <w:ind w:right="144"/>
              <w:rPr>
                <w:b/>
                <w:sz w:val="20"/>
              </w:rPr>
            </w:pPr>
          </w:p>
        </w:tc>
        <w:tc>
          <w:tcPr>
            <w:tcW w:w="1878" w:type="dxa"/>
          </w:tcPr>
          <w:p w14:paraId="1205A65A" w14:textId="77777777" w:rsidR="00973965" w:rsidRPr="009F778F" w:rsidRDefault="00973965" w:rsidP="00B66EC9">
            <w:pPr>
              <w:pStyle w:val="TableParagraph"/>
              <w:ind w:left="105"/>
              <w:rPr>
                <w:sz w:val="20"/>
                <w:szCs w:val="20"/>
              </w:rPr>
            </w:pPr>
          </w:p>
          <w:p w14:paraId="034B18DF" w14:textId="535FD282" w:rsidR="00973965" w:rsidRPr="009F778F" w:rsidRDefault="00973965" w:rsidP="006C6C4A">
            <w:pPr>
              <w:pStyle w:val="TableParagraph"/>
              <w:rPr>
                <w:sz w:val="20"/>
                <w:szCs w:val="20"/>
              </w:rPr>
            </w:pPr>
            <w:r w:rsidRPr="009F778F">
              <w:rPr>
                <w:sz w:val="20"/>
                <w:szCs w:val="20"/>
              </w:rPr>
              <w:t xml:space="preserve"> </w:t>
            </w:r>
            <w:r w:rsidR="006C6C4A" w:rsidRPr="009F778F">
              <w:rPr>
                <w:sz w:val="20"/>
                <w:szCs w:val="20"/>
              </w:rPr>
              <w:t>Tracy</w:t>
            </w:r>
            <w:r w:rsidR="00C406BD" w:rsidRPr="009F778F">
              <w:rPr>
                <w:sz w:val="20"/>
                <w:szCs w:val="20"/>
              </w:rPr>
              <w:t>, 2020</w:t>
            </w:r>
            <w:r w:rsidR="00E56F2D" w:rsidRPr="009F778F">
              <w:rPr>
                <w:sz w:val="20"/>
                <w:szCs w:val="20"/>
              </w:rPr>
              <w:br/>
            </w:r>
            <w:r w:rsidR="00C406BD" w:rsidRPr="009F778F">
              <w:rPr>
                <w:sz w:val="20"/>
                <w:szCs w:val="20"/>
              </w:rPr>
              <w:t xml:space="preserve"> (</w:t>
            </w:r>
            <w:r w:rsidR="0018612B">
              <w:rPr>
                <w:sz w:val="20"/>
                <w:szCs w:val="20"/>
              </w:rPr>
              <w:t xml:space="preserve">Chapters </w:t>
            </w:r>
            <w:r w:rsidR="00C406BD" w:rsidRPr="009F778F">
              <w:rPr>
                <w:sz w:val="20"/>
                <w:szCs w:val="20"/>
              </w:rPr>
              <w:t>5 – 6)</w:t>
            </w:r>
            <w:r w:rsidR="00E56F2D" w:rsidRPr="009F778F">
              <w:rPr>
                <w:sz w:val="20"/>
                <w:szCs w:val="20"/>
              </w:rPr>
              <w:br/>
            </w:r>
          </w:p>
          <w:p w14:paraId="7305D0CA" w14:textId="77777777" w:rsidR="00973965" w:rsidRPr="009F778F" w:rsidRDefault="00973965" w:rsidP="00B66EC9">
            <w:pPr>
              <w:pStyle w:val="TableParagraph"/>
              <w:rPr>
                <w:sz w:val="20"/>
                <w:szCs w:val="20"/>
              </w:rPr>
            </w:pPr>
          </w:p>
          <w:p w14:paraId="4127D4EA" w14:textId="77777777" w:rsidR="00973965" w:rsidRPr="009F778F" w:rsidRDefault="00973965" w:rsidP="00B66EC9">
            <w:pPr>
              <w:pStyle w:val="TableParagraph"/>
              <w:rPr>
                <w:sz w:val="20"/>
                <w:szCs w:val="20"/>
              </w:rPr>
            </w:pPr>
          </w:p>
          <w:p w14:paraId="301FE568" w14:textId="77777777" w:rsidR="00973965" w:rsidRPr="009F778F" w:rsidRDefault="00973965" w:rsidP="00B66EC9">
            <w:pPr>
              <w:pStyle w:val="TableParagraph"/>
              <w:rPr>
                <w:sz w:val="20"/>
                <w:szCs w:val="20"/>
              </w:rPr>
            </w:pPr>
            <w:r w:rsidRPr="009F778F">
              <w:rPr>
                <w:sz w:val="20"/>
                <w:szCs w:val="20"/>
              </w:rPr>
              <w:t xml:space="preserve"> </w:t>
            </w:r>
          </w:p>
        </w:tc>
        <w:tc>
          <w:tcPr>
            <w:tcW w:w="3118" w:type="dxa"/>
          </w:tcPr>
          <w:p w14:paraId="52B09CCC" w14:textId="77777777" w:rsidR="00973965" w:rsidRPr="009F778F" w:rsidRDefault="00973965" w:rsidP="00B66EC9">
            <w:pPr>
              <w:pStyle w:val="TableParagraph"/>
              <w:spacing w:before="121"/>
              <w:ind w:left="139" w:right="118"/>
              <w:rPr>
                <w:sz w:val="20"/>
                <w:szCs w:val="20"/>
              </w:rPr>
            </w:pPr>
            <w:r w:rsidRPr="009F778F">
              <w:rPr>
                <w:sz w:val="20"/>
                <w:szCs w:val="20"/>
              </w:rPr>
              <w:t>Discussion Post – Week #5</w:t>
            </w:r>
          </w:p>
          <w:p w14:paraId="5C7C2C07" w14:textId="77777777" w:rsidR="00973965" w:rsidRPr="009F778F" w:rsidRDefault="00973965" w:rsidP="00B66EC9">
            <w:pPr>
              <w:pStyle w:val="TableParagraph"/>
              <w:spacing w:before="121"/>
              <w:ind w:left="139" w:right="118"/>
              <w:rPr>
                <w:sz w:val="20"/>
                <w:szCs w:val="20"/>
              </w:rPr>
            </w:pPr>
          </w:p>
          <w:p w14:paraId="22B1F44B" w14:textId="77777777" w:rsidR="00973965" w:rsidRPr="009F778F" w:rsidRDefault="00973965" w:rsidP="00B66EC9">
            <w:pPr>
              <w:pStyle w:val="TableParagraph"/>
              <w:spacing w:before="121"/>
              <w:ind w:left="139" w:right="118"/>
              <w:rPr>
                <w:sz w:val="20"/>
                <w:szCs w:val="20"/>
              </w:rPr>
            </w:pPr>
            <w:r w:rsidRPr="009F778F">
              <w:rPr>
                <w:sz w:val="20"/>
                <w:szCs w:val="20"/>
              </w:rPr>
              <w:t>Article Critiques – Phenomenological Approach</w:t>
            </w:r>
          </w:p>
          <w:p w14:paraId="1FF59C5E" w14:textId="77777777" w:rsidR="00973965" w:rsidRPr="009F778F" w:rsidRDefault="00973965" w:rsidP="00B66EC9">
            <w:pPr>
              <w:pStyle w:val="TableParagraph"/>
              <w:spacing w:before="121"/>
              <w:ind w:left="139" w:right="118"/>
              <w:rPr>
                <w:sz w:val="20"/>
                <w:szCs w:val="20"/>
              </w:rPr>
            </w:pPr>
          </w:p>
          <w:p w14:paraId="2C7C81B0" w14:textId="77777777" w:rsidR="00973965" w:rsidRPr="009F778F" w:rsidRDefault="00973965" w:rsidP="00B66EC9">
            <w:pPr>
              <w:pStyle w:val="TableParagraph"/>
              <w:ind w:left="111" w:right="118"/>
              <w:rPr>
                <w:sz w:val="20"/>
                <w:szCs w:val="20"/>
              </w:rPr>
            </w:pPr>
          </w:p>
          <w:p w14:paraId="3F8817FA" w14:textId="77777777" w:rsidR="00973965" w:rsidRPr="009F778F" w:rsidRDefault="00973965" w:rsidP="00B66EC9">
            <w:pPr>
              <w:pStyle w:val="TableParagraph"/>
              <w:ind w:left="111" w:right="118"/>
              <w:rPr>
                <w:sz w:val="20"/>
                <w:szCs w:val="20"/>
              </w:rPr>
            </w:pPr>
          </w:p>
        </w:tc>
      </w:tr>
      <w:tr w:rsidR="00973965" w14:paraId="5C34F367" w14:textId="77777777" w:rsidTr="00B66EC9">
        <w:trPr>
          <w:trHeight w:val="926"/>
        </w:trPr>
        <w:tc>
          <w:tcPr>
            <w:tcW w:w="1418" w:type="dxa"/>
          </w:tcPr>
          <w:p w14:paraId="765EF85E" w14:textId="77777777" w:rsidR="00973965" w:rsidRDefault="00973965" w:rsidP="00B66EC9">
            <w:pPr>
              <w:pStyle w:val="TableParagraph"/>
              <w:ind w:left="110"/>
              <w:rPr>
                <w:sz w:val="20"/>
              </w:rPr>
            </w:pPr>
            <w:r>
              <w:rPr>
                <w:sz w:val="20"/>
              </w:rPr>
              <w:t>Week</w:t>
            </w:r>
            <w:r>
              <w:rPr>
                <w:spacing w:val="-5"/>
                <w:sz w:val="20"/>
              </w:rPr>
              <w:t xml:space="preserve"> </w:t>
            </w:r>
            <w:r>
              <w:rPr>
                <w:spacing w:val="-10"/>
                <w:sz w:val="20"/>
              </w:rPr>
              <w:t>6</w:t>
            </w:r>
          </w:p>
          <w:p w14:paraId="346B28BB" w14:textId="6D4AA446" w:rsidR="00973965" w:rsidRPr="0062156B" w:rsidRDefault="00973965" w:rsidP="00B66EC9">
            <w:pPr>
              <w:pStyle w:val="TableParagraph"/>
              <w:spacing w:before="120"/>
              <w:rPr>
                <w:b/>
                <w:i/>
                <w:sz w:val="20"/>
              </w:rPr>
            </w:pPr>
            <w:r>
              <w:rPr>
                <w:b/>
                <w:i/>
                <w:sz w:val="20"/>
              </w:rPr>
              <w:t xml:space="preserve">  </w:t>
            </w:r>
            <w:r w:rsidRPr="0062156B">
              <w:rPr>
                <w:b/>
                <w:i/>
                <w:sz w:val="20"/>
              </w:rPr>
              <w:t>2/2</w:t>
            </w:r>
            <w:r w:rsidR="0062156B" w:rsidRPr="0062156B">
              <w:rPr>
                <w:b/>
                <w:i/>
                <w:sz w:val="20"/>
              </w:rPr>
              <w:t>6</w:t>
            </w:r>
            <w:r w:rsidRPr="0062156B">
              <w:rPr>
                <w:b/>
                <w:i/>
                <w:sz w:val="20"/>
              </w:rPr>
              <w:t>/2</w:t>
            </w:r>
            <w:r w:rsidR="0062156B" w:rsidRPr="0062156B">
              <w:rPr>
                <w:b/>
                <w:i/>
                <w:sz w:val="20"/>
              </w:rPr>
              <w:t>6</w:t>
            </w:r>
          </w:p>
        </w:tc>
        <w:tc>
          <w:tcPr>
            <w:tcW w:w="4926" w:type="dxa"/>
          </w:tcPr>
          <w:p w14:paraId="0E066E12" w14:textId="77777777" w:rsidR="00973965" w:rsidRDefault="00973965" w:rsidP="00B66EC9">
            <w:pPr>
              <w:pStyle w:val="TableParagraph"/>
              <w:spacing w:before="120"/>
              <w:ind w:left="128" w:right="144"/>
              <w:rPr>
                <w:b/>
                <w:bCs/>
                <w:sz w:val="20"/>
              </w:rPr>
            </w:pPr>
            <w:r>
              <w:rPr>
                <w:b/>
                <w:bCs/>
                <w:sz w:val="20"/>
              </w:rPr>
              <w:t>Case Study Research</w:t>
            </w:r>
          </w:p>
          <w:p w14:paraId="27B95DBD" w14:textId="77777777" w:rsidR="00973965" w:rsidRDefault="00973965" w:rsidP="00B66EC9">
            <w:pPr>
              <w:pStyle w:val="TableParagraph"/>
              <w:rPr>
                <w:sz w:val="20"/>
              </w:rPr>
            </w:pPr>
            <w:r>
              <w:rPr>
                <w:b/>
                <w:bCs/>
                <w:sz w:val="20"/>
              </w:rPr>
              <w:t xml:space="preserve"> - </w:t>
            </w:r>
            <w:r>
              <w:rPr>
                <w:sz w:val="20"/>
              </w:rPr>
              <w:t>Defining characteristics of Case Study Research</w:t>
            </w:r>
          </w:p>
          <w:p w14:paraId="0D4DF427" w14:textId="77777777" w:rsidR="00973965" w:rsidRDefault="00973965" w:rsidP="00B66EC9">
            <w:pPr>
              <w:pStyle w:val="TableParagraph"/>
              <w:rPr>
                <w:sz w:val="20"/>
              </w:rPr>
            </w:pPr>
            <w:r>
              <w:rPr>
                <w:sz w:val="20"/>
              </w:rPr>
              <w:t xml:space="preserve"> - Types of Case Study Research</w:t>
            </w:r>
          </w:p>
          <w:p w14:paraId="029C4381" w14:textId="77777777" w:rsidR="00973965" w:rsidRPr="00FA6E6E" w:rsidRDefault="00973965" w:rsidP="00B66EC9">
            <w:pPr>
              <w:pStyle w:val="TableParagraph"/>
              <w:rPr>
                <w:sz w:val="20"/>
              </w:rPr>
            </w:pPr>
            <w:r>
              <w:rPr>
                <w:sz w:val="20"/>
              </w:rPr>
              <w:t xml:space="preserve"> - Data collection using Case Study Methodologies</w:t>
            </w:r>
          </w:p>
          <w:p w14:paraId="3FD65C58" w14:textId="77777777" w:rsidR="00973965" w:rsidRPr="00282CE9" w:rsidRDefault="00973965" w:rsidP="00B66EC9">
            <w:pPr>
              <w:pStyle w:val="TableParagraph"/>
              <w:spacing w:before="120"/>
              <w:ind w:left="128" w:right="144"/>
              <w:rPr>
                <w:b/>
                <w:color w:val="FF0000"/>
                <w:sz w:val="20"/>
              </w:rPr>
            </w:pPr>
            <w:r w:rsidRPr="00282CE9">
              <w:rPr>
                <w:b/>
                <w:bCs/>
                <w:color w:val="FF0000"/>
                <w:sz w:val="20"/>
              </w:rPr>
              <w:t>Course Quiz</w:t>
            </w:r>
          </w:p>
        </w:tc>
        <w:tc>
          <w:tcPr>
            <w:tcW w:w="1878" w:type="dxa"/>
          </w:tcPr>
          <w:p w14:paraId="1DA16375" w14:textId="77777777" w:rsidR="00973965" w:rsidRPr="009F778F" w:rsidRDefault="00973965" w:rsidP="00B66EC9">
            <w:pPr>
              <w:spacing w:before="100" w:beforeAutospacing="1" w:after="100" w:afterAutospacing="1" w:line="300" w:lineRule="atLeast"/>
              <w:ind w:left="15" w:right="240"/>
              <w:rPr>
                <w:rStyle w:val="accesshide2"/>
                <w:sz w:val="20"/>
                <w:szCs w:val="20"/>
                <w:lang w:val="en"/>
              </w:rPr>
            </w:pPr>
            <w:r w:rsidRPr="009F778F">
              <w:rPr>
                <w:sz w:val="20"/>
                <w:szCs w:val="20"/>
                <w:lang w:val="en-GB" w:eastAsia="en-GB"/>
              </w:rPr>
              <w:t xml:space="preserve"> </w:t>
            </w:r>
            <w:hyperlink r:id="rId11" w:history="1">
              <w:r w:rsidRPr="009F778F">
                <w:rPr>
                  <w:rStyle w:val="instancename"/>
                  <w:sz w:val="20"/>
                  <w:szCs w:val="20"/>
                  <w:lang w:val="en"/>
                </w:rPr>
                <w:t>Flyvbjerg, 2006</w:t>
              </w:r>
            </w:hyperlink>
          </w:p>
          <w:p w14:paraId="53712E8F" w14:textId="77777777" w:rsidR="00973965" w:rsidRPr="009F778F" w:rsidRDefault="00973965" w:rsidP="00B66EC9">
            <w:pPr>
              <w:spacing w:before="100" w:beforeAutospacing="1" w:after="100" w:afterAutospacing="1" w:line="300" w:lineRule="atLeast"/>
              <w:ind w:left="15" w:right="240"/>
              <w:rPr>
                <w:sz w:val="20"/>
                <w:szCs w:val="20"/>
                <w:lang w:val="en"/>
              </w:rPr>
            </w:pPr>
            <w:r w:rsidRPr="009F778F">
              <w:rPr>
                <w:rStyle w:val="accesshide2"/>
                <w:sz w:val="20"/>
                <w:szCs w:val="20"/>
              </w:rPr>
              <w:t xml:space="preserve">  Lincoln &amp; Guba, </w:t>
            </w:r>
            <w:r w:rsidRPr="009F778F">
              <w:rPr>
                <w:rStyle w:val="accesshide2"/>
                <w:sz w:val="20"/>
                <w:szCs w:val="20"/>
              </w:rPr>
              <w:br/>
              <w:t xml:space="preserve">  1990</w:t>
            </w:r>
          </w:p>
          <w:p w14:paraId="3814007D" w14:textId="77777777" w:rsidR="00973965" w:rsidRPr="009F778F" w:rsidRDefault="00973965" w:rsidP="00B66EC9">
            <w:pPr>
              <w:pStyle w:val="TableParagraph"/>
              <w:spacing w:before="2" w:line="219" w:lineRule="exact"/>
              <w:ind w:left="105"/>
              <w:rPr>
                <w:sz w:val="20"/>
                <w:szCs w:val="20"/>
              </w:rPr>
            </w:pPr>
          </w:p>
        </w:tc>
        <w:tc>
          <w:tcPr>
            <w:tcW w:w="3118" w:type="dxa"/>
          </w:tcPr>
          <w:p w14:paraId="72637B65" w14:textId="77777777" w:rsidR="00973965" w:rsidRPr="009F778F" w:rsidRDefault="00973965" w:rsidP="00B66EC9">
            <w:pPr>
              <w:pStyle w:val="TableParagraph"/>
              <w:spacing w:before="121"/>
              <w:ind w:left="139" w:right="118"/>
              <w:rPr>
                <w:sz w:val="20"/>
                <w:szCs w:val="20"/>
              </w:rPr>
            </w:pPr>
            <w:r w:rsidRPr="009F778F">
              <w:rPr>
                <w:sz w:val="20"/>
                <w:szCs w:val="20"/>
              </w:rPr>
              <w:t>Discussion Post – Week #6</w:t>
            </w:r>
          </w:p>
          <w:p w14:paraId="6D81D689" w14:textId="77777777" w:rsidR="00973965" w:rsidRPr="009F778F" w:rsidRDefault="00973965" w:rsidP="00B66EC9">
            <w:pPr>
              <w:pStyle w:val="TableParagraph"/>
              <w:spacing w:before="121"/>
              <w:ind w:left="139" w:right="118"/>
              <w:rPr>
                <w:sz w:val="20"/>
                <w:szCs w:val="20"/>
              </w:rPr>
            </w:pPr>
            <w:r w:rsidRPr="009F778F">
              <w:rPr>
                <w:sz w:val="20"/>
                <w:szCs w:val="20"/>
              </w:rPr>
              <w:t>Article Critiques – Ethnographic Approach</w:t>
            </w:r>
          </w:p>
          <w:p w14:paraId="291047EC" w14:textId="77777777" w:rsidR="00973965" w:rsidRPr="009F778F" w:rsidRDefault="00973965" w:rsidP="00B66EC9">
            <w:pPr>
              <w:pStyle w:val="TableParagraph"/>
              <w:spacing w:before="121"/>
              <w:ind w:left="139" w:right="118"/>
              <w:rPr>
                <w:sz w:val="20"/>
                <w:szCs w:val="20"/>
              </w:rPr>
            </w:pPr>
          </w:p>
          <w:p w14:paraId="70A3EFD7" w14:textId="77777777" w:rsidR="00973965" w:rsidRPr="009F778F" w:rsidRDefault="00973965" w:rsidP="00B66EC9">
            <w:pPr>
              <w:pStyle w:val="TableParagraph"/>
              <w:ind w:left="111"/>
              <w:rPr>
                <w:sz w:val="20"/>
                <w:szCs w:val="20"/>
              </w:rPr>
            </w:pPr>
          </w:p>
        </w:tc>
      </w:tr>
      <w:tr w:rsidR="00973965" w14:paraId="298F78D3" w14:textId="77777777" w:rsidTr="00B66EC9">
        <w:trPr>
          <w:trHeight w:val="1041"/>
        </w:trPr>
        <w:tc>
          <w:tcPr>
            <w:tcW w:w="1418" w:type="dxa"/>
          </w:tcPr>
          <w:p w14:paraId="766AB09F" w14:textId="670039F7" w:rsidR="00973965" w:rsidRDefault="00973965" w:rsidP="00B66EC9">
            <w:pPr>
              <w:pStyle w:val="TableParagraph"/>
              <w:spacing w:before="5" w:line="360" w:lineRule="auto"/>
              <w:ind w:left="110" w:right="416"/>
              <w:rPr>
                <w:sz w:val="20"/>
              </w:rPr>
            </w:pPr>
            <w:r>
              <w:rPr>
                <w:sz w:val="20"/>
              </w:rPr>
              <w:t>Week</w:t>
            </w:r>
            <w:r>
              <w:rPr>
                <w:spacing w:val="-13"/>
                <w:sz w:val="20"/>
              </w:rPr>
              <w:t xml:space="preserve"> 7</w:t>
            </w:r>
            <w:r>
              <w:rPr>
                <w:sz w:val="20"/>
              </w:rPr>
              <w:t xml:space="preserve"> </w:t>
            </w:r>
            <w:r w:rsidR="0062156B" w:rsidRPr="00112745">
              <w:rPr>
                <w:b/>
                <w:bCs/>
                <w:spacing w:val="-4"/>
                <w:sz w:val="20"/>
              </w:rPr>
              <w:t>3</w:t>
            </w:r>
            <w:r w:rsidRPr="00112745">
              <w:rPr>
                <w:b/>
                <w:bCs/>
                <w:spacing w:val="-4"/>
                <w:sz w:val="20"/>
              </w:rPr>
              <w:t>/</w:t>
            </w:r>
            <w:r w:rsidR="00112745" w:rsidRPr="00112745">
              <w:rPr>
                <w:b/>
                <w:bCs/>
                <w:spacing w:val="-4"/>
                <w:sz w:val="20"/>
              </w:rPr>
              <w:t>05</w:t>
            </w:r>
            <w:r w:rsidRPr="00112745">
              <w:rPr>
                <w:b/>
                <w:bCs/>
                <w:spacing w:val="-4"/>
                <w:sz w:val="20"/>
              </w:rPr>
              <w:t>/2</w:t>
            </w:r>
            <w:r w:rsidR="00112745" w:rsidRPr="00112745">
              <w:rPr>
                <w:b/>
                <w:bCs/>
                <w:spacing w:val="-4"/>
                <w:sz w:val="20"/>
              </w:rPr>
              <w:t>6</w:t>
            </w:r>
          </w:p>
        </w:tc>
        <w:tc>
          <w:tcPr>
            <w:tcW w:w="4926" w:type="dxa"/>
          </w:tcPr>
          <w:p w14:paraId="7606CDC7" w14:textId="1B7A3092" w:rsidR="00973965" w:rsidRDefault="00FF2607" w:rsidP="00B66EC9">
            <w:pPr>
              <w:ind w:left="128"/>
              <w:rPr>
                <w:b/>
                <w:sz w:val="20"/>
              </w:rPr>
            </w:pPr>
            <w:r>
              <w:rPr>
                <w:b/>
                <w:sz w:val="20"/>
              </w:rPr>
              <w:t xml:space="preserve">Grounded Theory </w:t>
            </w:r>
            <w:r w:rsidR="00973965">
              <w:rPr>
                <w:b/>
                <w:sz w:val="20"/>
              </w:rPr>
              <w:t>Research and Archival Document Review</w:t>
            </w:r>
          </w:p>
          <w:p w14:paraId="5DF0EEF7" w14:textId="579484FB" w:rsidR="002366B3" w:rsidRDefault="002366B3" w:rsidP="002366B3">
            <w:pPr>
              <w:pStyle w:val="TableParagraph"/>
              <w:rPr>
                <w:sz w:val="20"/>
              </w:rPr>
            </w:pPr>
            <w:r>
              <w:rPr>
                <w:b/>
                <w:bCs/>
                <w:sz w:val="20"/>
              </w:rPr>
              <w:t xml:space="preserve">- </w:t>
            </w:r>
            <w:r>
              <w:rPr>
                <w:sz w:val="20"/>
              </w:rPr>
              <w:t xml:space="preserve">Defining characteristics of </w:t>
            </w:r>
            <w:r w:rsidR="008E4780">
              <w:rPr>
                <w:sz w:val="20"/>
              </w:rPr>
              <w:t>Grounded Theory</w:t>
            </w:r>
            <w:r>
              <w:rPr>
                <w:sz w:val="20"/>
              </w:rPr>
              <w:t xml:space="preserve"> Research</w:t>
            </w:r>
          </w:p>
          <w:p w14:paraId="7F0C566A" w14:textId="21A4D5AE" w:rsidR="002366B3" w:rsidRDefault="002366B3" w:rsidP="002366B3">
            <w:pPr>
              <w:pStyle w:val="TableParagraph"/>
              <w:rPr>
                <w:sz w:val="20"/>
              </w:rPr>
            </w:pPr>
            <w:r>
              <w:rPr>
                <w:sz w:val="20"/>
              </w:rPr>
              <w:t xml:space="preserve"> - Types of </w:t>
            </w:r>
            <w:r w:rsidR="008E4780">
              <w:rPr>
                <w:sz w:val="20"/>
              </w:rPr>
              <w:t>Grounded Theory</w:t>
            </w:r>
            <w:r>
              <w:rPr>
                <w:sz w:val="20"/>
              </w:rPr>
              <w:t xml:space="preserve"> Research</w:t>
            </w:r>
          </w:p>
          <w:p w14:paraId="175C14CD" w14:textId="77777777" w:rsidR="002366B3" w:rsidRPr="00FA6E6E" w:rsidRDefault="002366B3" w:rsidP="002366B3">
            <w:pPr>
              <w:pStyle w:val="TableParagraph"/>
              <w:rPr>
                <w:sz w:val="20"/>
              </w:rPr>
            </w:pPr>
            <w:r>
              <w:rPr>
                <w:sz w:val="20"/>
              </w:rPr>
              <w:t xml:space="preserve"> - Data collection using Case Study Methodologies</w:t>
            </w:r>
          </w:p>
          <w:p w14:paraId="7E113B9B" w14:textId="77777777" w:rsidR="00973965" w:rsidRDefault="00973965" w:rsidP="00B66EC9">
            <w:pPr>
              <w:pStyle w:val="TableParagraph"/>
              <w:ind w:left="105" w:right="144"/>
              <w:rPr>
                <w:b/>
                <w:bCs/>
                <w:sz w:val="20"/>
              </w:rPr>
            </w:pPr>
          </w:p>
          <w:p w14:paraId="7628B44C" w14:textId="77777777" w:rsidR="00973965" w:rsidRPr="00A96EE9" w:rsidRDefault="00973965" w:rsidP="00B66EC9">
            <w:pPr>
              <w:pStyle w:val="TableParagraph"/>
              <w:ind w:left="105" w:right="144"/>
              <w:rPr>
                <w:b/>
                <w:bCs/>
                <w:sz w:val="20"/>
              </w:rPr>
            </w:pPr>
          </w:p>
        </w:tc>
        <w:tc>
          <w:tcPr>
            <w:tcW w:w="1878" w:type="dxa"/>
          </w:tcPr>
          <w:p w14:paraId="1299C5B7" w14:textId="77777777" w:rsidR="00973965" w:rsidRPr="009F778F" w:rsidRDefault="00973965" w:rsidP="00B66EC9">
            <w:pPr>
              <w:pStyle w:val="TableParagraph"/>
              <w:ind w:left="105"/>
              <w:rPr>
                <w:sz w:val="20"/>
                <w:szCs w:val="20"/>
              </w:rPr>
            </w:pPr>
            <w:r w:rsidRPr="009F778F">
              <w:rPr>
                <w:sz w:val="20"/>
                <w:szCs w:val="20"/>
              </w:rPr>
              <w:t>Suddaby, 2006</w:t>
            </w:r>
          </w:p>
          <w:p w14:paraId="3042CBEF" w14:textId="77777777" w:rsidR="00973965" w:rsidRPr="009F778F" w:rsidRDefault="00973965" w:rsidP="00B66EC9">
            <w:pPr>
              <w:pStyle w:val="TableParagraph"/>
              <w:ind w:left="105"/>
              <w:rPr>
                <w:sz w:val="20"/>
                <w:szCs w:val="20"/>
              </w:rPr>
            </w:pPr>
            <w:r w:rsidRPr="009F778F">
              <w:rPr>
                <w:sz w:val="20"/>
                <w:szCs w:val="20"/>
              </w:rPr>
              <w:t>Winter, 1992</w:t>
            </w:r>
          </w:p>
          <w:p w14:paraId="0D964A1F" w14:textId="77777777" w:rsidR="00973965" w:rsidRPr="009F778F" w:rsidRDefault="00973965" w:rsidP="00B66EC9">
            <w:pPr>
              <w:pStyle w:val="TableParagraph"/>
              <w:ind w:left="105"/>
              <w:rPr>
                <w:sz w:val="20"/>
                <w:szCs w:val="20"/>
              </w:rPr>
            </w:pPr>
          </w:p>
          <w:p w14:paraId="59A646E0" w14:textId="77777777" w:rsidR="00973965" w:rsidRPr="009F778F" w:rsidRDefault="00973965" w:rsidP="00B66EC9">
            <w:pPr>
              <w:spacing w:before="100" w:beforeAutospacing="1" w:after="100" w:afterAutospacing="1" w:line="300" w:lineRule="atLeast"/>
              <w:ind w:left="15" w:right="240"/>
              <w:rPr>
                <w:sz w:val="20"/>
                <w:szCs w:val="20"/>
                <w:lang w:val="en-GB"/>
              </w:rPr>
            </w:pPr>
          </w:p>
        </w:tc>
        <w:tc>
          <w:tcPr>
            <w:tcW w:w="3118" w:type="dxa"/>
          </w:tcPr>
          <w:p w14:paraId="5AF9E161" w14:textId="77777777" w:rsidR="00973965" w:rsidRPr="009F778F" w:rsidRDefault="00973965" w:rsidP="00B66EC9">
            <w:pPr>
              <w:pStyle w:val="TableParagraph"/>
              <w:spacing w:before="5"/>
              <w:ind w:left="111"/>
              <w:rPr>
                <w:sz w:val="20"/>
                <w:szCs w:val="20"/>
              </w:rPr>
            </w:pPr>
            <w:r w:rsidRPr="009F778F">
              <w:rPr>
                <w:sz w:val="20"/>
                <w:szCs w:val="20"/>
              </w:rPr>
              <w:t>Discussion Post – Week #7</w:t>
            </w:r>
          </w:p>
          <w:p w14:paraId="3F48368E" w14:textId="77777777" w:rsidR="00973965" w:rsidRPr="009F778F" w:rsidRDefault="00973965" w:rsidP="00B66EC9">
            <w:pPr>
              <w:pStyle w:val="TableParagraph"/>
              <w:spacing w:before="5"/>
              <w:ind w:left="111"/>
              <w:rPr>
                <w:sz w:val="20"/>
                <w:szCs w:val="20"/>
              </w:rPr>
            </w:pPr>
          </w:p>
          <w:p w14:paraId="5061CA24" w14:textId="77777777" w:rsidR="00973965" w:rsidRPr="009F778F" w:rsidRDefault="00973965" w:rsidP="00B66EC9">
            <w:pPr>
              <w:pStyle w:val="TableParagraph"/>
              <w:spacing w:before="5"/>
              <w:ind w:left="111"/>
              <w:rPr>
                <w:sz w:val="20"/>
                <w:szCs w:val="20"/>
              </w:rPr>
            </w:pPr>
            <w:r w:rsidRPr="009F778F">
              <w:rPr>
                <w:sz w:val="20"/>
                <w:szCs w:val="20"/>
              </w:rPr>
              <w:t>Article Critiques – Case Study</w:t>
            </w:r>
          </w:p>
          <w:p w14:paraId="529497C6" w14:textId="77777777" w:rsidR="00973965" w:rsidRPr="009F778F" w:rsidRDefault="00973965" w:rsidP="00B66EC9">
            <w:pPr>
              <w:pStyle w:val="TableParagraph"/>
              <w:spacing w:before="5"/>
              <w:ind w:left="111"/>
              <w:rPr>
                <w:sz w:val="20"/>
                <w:szCs w:val="20"/>
              </w:rPr>
            </w:pPr>
          </w:p>
        </w:tc>
      </w:tr>
      <w:tr w:rsidR="00973965" w14:paraId="3964A238" w14:textId="77777777" w:rsidTr="00B66EC9">
        <w:trPr>
          <w:trHeight w:val="921"/>
        </w:trPr>
        <w:tc>
          <w:tcPr>
            <w:tcW w:w="1418" w:type="dxa"/>
          </w:tcPr>
          <w:p w14:paraId="001AEDBB" w14:textId="77777777" w:rsidR="00973965" w:rsidRDefault="00973965" w:rsidP="00B66EC9">
            <w:pPr>
              <w:pStyle w:val="TableParagraph"/>
              <w:spacing w:line="364" w:lineRule="auto"/>
              <w:ind w:left="110" w:right="274"/>
              <w:rPr>
                <w:sz w:val="20"/>
              </w:rPr>
            </w:pPr>
            <w:r>
              <w:rPr>
                <w:sz w:val="20"/>
              </w:rPr>
              <w:lastRenderedPageBreak/>
              <w:t>Week</w:t>
            </w:r>
            <w:r>
              <w:rPr>
                <w:spacing w:val="-13"/>
                <w:sz w:val="20"/>
              </w:rPr>
              <w:t xml:space="preserve"> </w:t>
            </w:r>
            <w:r>
              <w:rPr>
                <w:sz w:val="20"/>
              </w:rPr>
              <w:t>8</w:t>
            </w:r>
          </w:p>
          <w:p w14:paraId="241EBF74" w14:textId="00974406" w:rsidR="00973965" w:rsidRPr="00645AD6" w:rsidRDefault="00645AD6" w:rsidP="00B66EC9">
            <w:pPr>
              <w:pStyle w:val="TableParagraph"/>
              <w:spacing w:line="364" w:lineRule="auto"/>
              <w:ind w:left="110" w:right="274"/>
              <w:rPr>
                <w:b/>
                <w:bCs/>
                <w:sz w:val="20"/>
              </w:rPr>
            </w:pPr>
            <w:r w:rsidRPr="00645AD6">
              <w:rPr>
                <w:b/>
                <w:bCs/>
                <w:spacing w:val="-4"/>
                <w:sz w:val="20"/>
              </w:rPr>
              <w:t>3/12</w:t>
            </w:r>
            <w:r w:rsidR="00973965" w:rsidRPr="00645AD6">
              <w:rPr>
                <w:b/>
                <w:bCs/>
                <w:spacing w:val="-4"/>
                <w:sz w:val="20"/>
              </w:rPr>
              <w:t>/2</w:t>
            </w:r>
            <w:r w:rsidRPr="00645AD6">
              <w:rPr>
                <w:b/>
                <w:bCs/>
                <w:spacing w:val="-4"/>
                <w:sz w:val="20"/>
              </w:rPr>
              <w:t>6</w:t>
            </w:r>
          </w:p>
        </w:tc>
        <w:tc>
          <w:tcPr>
            <w:tcW w:w="4926" w:type="dxa"/>
          </w:tcPr>
          <w:p w14:paraId="41D72AE4" w14:textId="77777777" w:rsidR="00973965" w:rsidRDefault="00973965" w:rsidP="00B66EC9">
            <w:pPr>
              <w:pStyle w:val="TableParagraph"/>
              <w:ind w:left="105"/>
              <w:rPr>
                <w:b/>
                <w:bCs/>
                <w:spacing w:val="-2"/>
                <w:sz w:val="20"/>
              </w:rPr>
            </w:pPr>
            <w:r>
              <w:rPr>
                <w:b/>
                <w:bCs/>
                <w:spacing w:val="-2"/>
                <w:sz w:val="20"/>
              </w:rPr>
              <w:t>Thematic Analysis and Content Analysis</w:t>
            </w:r>
          </w:p>
          <w:p w14:paraId="385C7CEF" w14:textId="278077E6" w:rsidR="00780C4B" w:rsidRDefault="00780C4B" w:rsidP="00780C4B">
            <w:pPr>
              <w:pStyle w:val="TableParagraph"/>
              <w:rPr>
                <w:sz w:val="20"/>
              </w:rPr>
            </w:pPr>
            <w:r>
              <w:rPr>
                <w:b/>
                <w:bCs/>
                <w:sz w:val="20"/>
              </w:rPr>
              <w:t xml:space="preserve">- </w:t>
            </w:r>
            <w:r>
              <w:rPr>
                <w:sz w:val="20"/>
              </w:rPr>
              <w:t xml:space="preserve">Defining characteristics of Thematic Analysis and Content </w:t>
            </w:r>
            <w:r>
              <w:rPr>
                <w:sz w:val="20"/>
              </w:rPr>
              <w:br/>
              <w:t xml:space="preserve">   Analysis Research</w:t>
            </w:r>
          </w:p>
          <w:p w14:paraId="4F319C4A" w14:textId="343086AC" w:rsidR="00780C4B" w:rsidRDefault="00780C4B" w:rsidP="00780C4B">
            <w:pPr>
              <w:pStyle w:val="TableParagraph"/>
              <w:rPr>
                <w:sz w:val="20"/>
              </w:rPr>
            </w:pPr>
            <w:r>
              <w:rPr>
                <w:sz w:val="20"/>
              </w:rPr>
              <w:t xml:space="preserve"> - Types of Thematic Analysis and Content Analysis </w:t>
            </w:r>
            <w:r>
              <w:rPr>
                <w:sz w:val="20"/>
              </w:rPr>
              <w:br/>
              <w:t xml:space="preserve">   Research</w:t>
            </w:r>
          </w:p>
          <w:p w14:paraId="3D4596F4" w14:textId="1133E00B" w:rsidR="00780C4B" w:rsidRPr="00FA6E6E" w:rsidRDefault="00780C4B" w:rsidP="00780C4B">
            <w:pPr>
              <w:pStyle w:val="TableParagraph"/>
              <w:rPr>
                <w:sz w:val="20"/>
              </w:rPr>
            </w:pPr>
            <w:r>
              <w:rPr>
                <w:sz w:val="20"/>
              </w:rPr>
              <w:t xml:space="preserve"> - Data collection using Thematic Analysis and Content </w:t>
            </w:r>
            <w:r>
              <w:rPr>
                <w:sz w:val="20"/>
              </w:rPr>
              <w:br/>
              <w:t xml:space="preserve">   Analysis </w:t>
            </w:r>
          </w:p>
          <w:p w14:paraId="4AA39889" w14:textId="77777777" w:rsidR="008E4780" w:rsidRPr="004C2CCB" w:rsidRDefault="008E4780" w:rsidP="00B66EC9">
            <w:pPr>
              <w:pStyle w:val="TableParagraph"/>
              <w:ind w:left="105"/>
              <w:rPr>
                <w:b/>
                <w:bCs/>
                <w:sz w:val="20"/>
              </w:rPr>
            </w:pPr>
          </w:p>
        </w:tc>
        <w:tc>
          <w:tcPr>
            <w:tcW w:w="1878" w:type="dxa"/>
          </w:tcPr>
          <w:p w14:paraId="011FAE5E" w14:textId="77777777" w:rsidR="00973965" w:rsidRPr="009F778F" w:rsidRDefault="00973965" w:rsidP="00B66EC9">
            <w:pPr>
              <w:pStyle w:val="TableParagraph"/>
              <w:spacing w:line="230" w:lineRule="atLeast"/>
              <w:ind w:left="105" w:right="398"/>
              <w:jc w:val="both"/>
              <w:rPr>
                <w:sz w:val="20"/>
                <w:szCs w:val="20"/>
              </w:rPr>
            </w:pPr>
            <w:r w:rsidRPr="009F778F">
              <w:rPr>
                <w:sz w:val="20"/>
                <w:szCs w:val="20"/>
              </w:rPr>
              <w:t>Boyatzis, 1998</w:t>
            </w:r>
          </w:p>
          <w:p w14:paraId="37710385" w14:textId="77777777" w:rsidR="00973965" w:rsidRDefault="00973965" w:rsidP="00B66EC9">
            <w:pPr>
              <w:pStyle w:val="TableParagraph"/>
              <w:spacing w:line="230" w:lineRule="atLeast"/>
              <w:ind w:left="105" w:right="398"/>
              <w:jc w:val="both"/>
              <w:rPr>
                <w:sz w:val="20"/>
                <w:szCs w:val="20"/>
              </w:rPr>
            </w:pPr>
            <w:r w:rsidRPr="009F778F">
              <w:rPr>
                <w:sz w:val="20"/>
                <w:szCs w:val="20"/>
              </w:rPr>
              <w:t>(Chapters 1 – 3, &amp; 7)</w:t>
            </w:r>
          </w:p>
          <w:p w14:paraId="7E93EB01" w14:textId="77777777" w:rsidR="008C3D8C" w:rsidRPr="009F778F" w:rsidRDefault="008C3D8C" w:rsidP="00B66EC9">
            <w:pPr>
              <w:pStyle w:val="TableParagraph"/>
              <w:spacing w:line="230" w:lineRule="atLeast"/>
              <w:ind w:left="105" w:right="398"/>
              <w:jc w:val="both"/>
              <w:rPr>
                <w:sz w:val="20"/>
                <w:szCs w:val="20"/>
              </w:rPr>
            </w:pPr>
          </w:p>
          <w:p w14:paraId="05A0E814" w14:textId="4BEB378C" w:rsidR="00973965" w:rsidRPr="009F778F" w:rsidRDefault="00973965" w:rsidP="00B66EC9">
            <w:pPr>
              <w:pStyle w:val="TableParagraph"/>
              <w:spacing w:line="230" w:lineRule="atLeast"/>
              <w:ind w:left="105" w:right="398"/>
              <w:jc w:val="both"/>
              <w:rPr>
                <w:sz w:val="20"/>
                <w:szCs w:val="20"/>
              </w:rPr>
            </w:pPr>
            <w:r w:rsidRPr="009F778F">
              <w:rPr>
                <w:sz w:val="20"/>
                <w:szCs w:val="20"/>
              </w:rPr>
              <w:t>Dasborough,</w:t>
            </w:r>
            <w:r w:rsidR="008C3D8C">
              <w:rPr>
                <w:sz w:val="20"/>
                <w:szCs w:val="20"/>
              </w:rPr>
              <w:t xml:space="preserve"> </w:t>
            </w:r>
            <w:r w:rsidRPr="009F778F">
              <w:rPr>
                <w:sz w:val="20"/>
                <w:szCs w:val="20"/>
              </w:rPr>
              <w:t xml:space="preserve">2006 </w:t>
            </w:r>
          </w:p>
        </w:tc>
        <w:tc>
          <w:tcPr>
            <w:tcW w:w="3118" w:type="dxa"/>
          </w:tcPr>
          <w:p w14:paraId="08F3EF48" w14:textId="77777777" w:rsidR="00973965" w:rsidRPr="009F778F" w:rsidRDefault="00973965" w:rsidP="00B66EC9">
            <w:pPr>
              <w:pStyle w:val="TableParagraph"/>
              <w:spacing w:before="5"/>
              <w:ind w:left="111"/>
              <w:rPr>
                <w:sz w:val="20"/>
                <w:szCs w:val="20"/>
              </w:rPr>
            </w:pPr>
            <w:r w:rsidRPr="009F778F">
              <w:rPr>
                <w:sz w:val="20"/>
                <w:szCs w:val="20"/>
              </w:rPr>
              <w:t>Discussion Post – Week #8</w:t>
            </w:r>
          </w:p>
          <w:p w14:paraId="112F507C" w14:textId="77777777" w:rsidR="00973965" w:rsidRPr="009F778F" w:rsidRDefault="00973965" w:rsidP="00B66EC9">
            <w:pPr>
              <w:pStyle w:val="TableParagraph"/>
              <w:spacing w:before="5"/>
              <w:ind w:left="111"/>
              <w:rPr>
                <w:sz w:val="20"/>
                <w:szCs w:val="20"/>
              </w:rPr>
            </w:pPr>
          </w:p>
          <w:p w14:paraId="5F2F68C8" w14:textId="77777777" w:rsidR="00973965" w:rsidRPr="009F778F" w:rsidRDefault="00973965" w:rsidP="00B66EC9">
            <w:pPr>
              <w:pStyle w:val="TableParagraph"/>
              <w:spacing w:before="121"/>
              <w:ind w:left="139" w:right="118"/>
              <w:rPr>
                <w:sz w:val="20"/>
                <w:szCs w:val="20"/>
              </w:rPr>
            </w:pPr>
            <w:r w:rsidRPr="009F778F">
              <w:rPr>
                <w:sz w:val="20"/>
                <w:szCs w:val="20"/>
              </w:rPr>
              <w:t>Article Critiques – Grounded Theory</w:t>
            </w:r>
          </w:p>
          <w:p w14:paraId="38D3A24A" w14:textId="77777777" w:rsidR="00973965" w:rsidRPr="009F778F" w:rsidRDefault="00973965" w:rsidP="00B66EC9">
            <w:pPr>
              <w:pStyle w:val="TableParagraph"/>
              <w:spacing w:before="5"/>
              <w:ind w:left="111"/>
              <w:rPr>
                <w:sz w:val="20"/>
                <w:szCs w:val="20"/>
              </w:rPr>
            </w:pPr>
          </w:p>
          <w:p w14:paraId="2A05BE5C" w14:textId="77777777" w:rsidR="00973965" w:rsidRPr="009F778F" w:rsidRDefault="00973965" w:rsidP="00B66EC9">
            <w:pPr>
              <w:pStyle w:val="TableParagraph"/>
              <w:spacing w:before="5"/>
              <w:ind w:left="111"/>
              <w:rPr>
                <w:sz w:val="20"/>
                <w:szCs w:val="20"/>
              </w:rPr>
            </w:pPr>
          </w:p>
        </w:tc>
      </w:tr>
      <w:tr w:rsidR="00973965" w14:paraId="64D74AD3" w14:textId="77777777" w:rsidTr="00B66EC9">
        <w:trPr>
          <w:trHeight w:val="700"/>
        </w:trPr>
        <w:tc>
          <w:tcPr>
            <w:tcW w:w="1418" w:type="dxa"/>
            <w:shd w:val="clear" w:color="auto" w:fill="D9D9D9" w:themeFill="background1" w:themeFillShade="D9"/>
          </w:tcPr>
          <w:p w14:paraId="64B00D2B" w14:textId="77777777" w:rsidR="00973965" w:rsidRDefault="00973965" w:rsidP="00B66EC9">
            <w:pPr>
              <w:pStyle w:val="TableParagraph"/>
              <w:ind w:left="110"/>
              <w:rPr>
                <w:sz w:val="20"/>
              </w:rPr>
            </w:pPr>
          </w:p>
        </w:tc>
        <w:tc>
          <w:tcPr>
            <w:tcW w:w="4926" w:type="dxa"/>
            <w:shd w:val="clear" w:color="auto" w:fill="D9D9D9" w:themeFill="background1" w:themeFillShade="D9"/>
          </w:tcPr>
          <w:p w14:paraId="50F607C2" w14:textId="77777777" w:rsidR="00973965" w:rsidRDefault="00973965" w:rsidP="00B66EC9">
            <w:pPr>
              <w:pStyle w:val="TableParagraph"/>
              <w:ind w:left="105" w:right="144"/>
              <w:rPr>
                <w:b/>
                <w:bCs/>
                <w:sz w:val="20"/>
              </w:rPr>
            </w:pPr>
            <w:r>
              <w:rPr>
                <w:b/>
                <w:bCs/>
                <w:sz w:val="20"/>
              </w:rPr>
              <w:t>Spring Break</w:t>
            </w:r>
          </w:p>
        </w:tc>
        <w:tc>
          <w:tcPr>
            <w:tcW w:w="1878" w:type="dxa"/>
            <w:shd w:val="clear" w:color="auto" w:fill="D9D9D9" w:themeFill="background1" w:themeFillShade="D9"/>
          </w:tcPr>
          <w:p w14:paraId="09946EDA" w14:textId="77777777" w:rsidR="00973965" w:rsidRPr="009F778F" w:rsidRDefault="00973965" w:rsidP="00B66EC9">
            <w:pPr>
              <w:pStyle w:val="TableParagraph"/>
              <w:ind w:left="105"/>
              <w:rPr>
                <w:sz w:val="20"/>
                <w:szCs w:val="20"/>
              </w:rPr>
            </w:pPr>
          </w:p>
        </w:tc>
        <w:tc>
          <w:tcPr>
            <w:tcW w:w="3118" w:type="dxa"/>
            <w:shd w:val="clear" w:color="auto" w:fill="D9D9D9" w:themeFill="background1" w:themeFillShade="D9"/>
          </w:tcPr>
          <w:p w14:paraId="1E6D5EB7" w14:textId="77777777" w:rsidR="00973965" w:rsidRPr="009F778F" w:rsidRDefault="00973965" w:rsidP="00B66EC9">
            <w:pPr>
              <w:pStyle w:val="TableParagraph"/>
              <w:spacing w:before="5"/>
              <w:ind w:left="111"/>
              <w:rPr>
                <w:sz w:val="20"/>
                <w:szCs w:val="20"/>
              </w:rPr>
            </w:pPr>
          </w:p>
        </w:tc>
      </w:tr>
      <w:tr w:rsidR="00973965" w14:paraId="216E45B3" w14:textId="77777777" w:rsidTr="00B66EC9">
        <w:trPr>
          <w:trHeight w:val="700"/>
        </w:trPr>
        <w:tc>
          <w:tcPr>
            <w:tcW w:w="1418" w:type="dxa"/>
          </w:tcPr>
          <w:p w14:paraId="325E7145" w14:textId="77777777" w:rsidR="00973965" w:rsidRDefault="00973965" w:rsidP="00B66EC9">
            <w:pPr>
              <w:pStyle w:val="TableParagraph"/>
              <w:ind w:left="110"/>
              <w:rPr>
                <w:sz w:val="20"/>
              </w:rPr>
            </w:pPr>
            <w:r>
              <w:rPr>
                <w:sz w:val="20"/>
              </w:rPr>
              <w:t>Week</w:t>
            </w:r>
            <w:r>
              <w:rPr>
                <w:spacing w:val="-5"/>
                <w:sz w:val="20"/>
              </w:rPr>
              <w:t xml:space="preserve"> </w:t>
            </w:r>
            <w:r>
              <w:rPr>
                <w:spacing w:val="-10"/>
                <w:sz w:val="20"/>
              </w:rPr>
              <w:t>9</w:t>
            </w:r>
          </w:p>
          <w:p w14:paraId="6C2C3E21" w14:textId="05A84CFD" w:rsidR="00973965" w:rsidRPr="00654BFA" w:rsidRDefault="00973965" w:rsidP="00B66EC9">
            <w:pPr>
              <w:pStyle w:val="TableParagraph"/>
              <w:spacing w:before="120"/>
              <w:ind w:left="110"/>
              <w:rPr>
                <w:b/>
                <w:bCs/>
                <w:sz w:val="20"/>
              </w:rPr>
            </w:pPr>
            <w:r w:rsidRPr="00654BFA">
              <w:rPr>
                <w:b/>
                <w:bCs/>
                <w:spacing w:val="-4"/>
                <w:sz w:val="20"/>
              </w:rPr>
              <w:t>3/</w:t>
            </w:r>
            <w:r w:rsidR="00654BFA" w:rsidRPr="00654BFA">
              <w:rPr>
                <w:b/>
                <w:bCs/>
                <w:spacing w:val="-4"/>
                <w:sz w:val="20"/>
              </w:rPr>
              <w:t>26</w:t>
            </w:r>
            <w:r w:rsidRPr="00654BFA">
              <w:rPr>
                <w:b/>
                <w:bCs/>
                <w:spacing w:val="-4"/>
                <w:sz w:val="20"/>
              </w:rPr>
              <w:t>/2</w:t>
            </w:r>
            <w:r w:rsidR="00654BFA" w:rsidRPr="00654BFA">
              <w:rPr>
                <w:b/>
                <w:bCs/>
                <w:spacing w:val="-4"/>
                <w:sz w:val="20"/>
              </w:rPr>
              <w:t>6</w:t>
            </w:r>
          </w:p>
        </w:tc>
        <w:tc>
          <w:tcPr>
            <w:tcW w:w="4926" w:type="dxa"/>
          </w:tcPr>
          <w:p w14:paraId="78585E90" w14:textId="77777777" w:rsidR="00973965" w:rsidRPr="00913C9A" w:rsidRDefault="00973965" w:rsidP="00B66EC9">
            <w:pPr>
              <w:pStyle w:val="TableParagraph"/>
              <w:ind w:left="105" w:right="144"/>
              <w:rPr>
                <w:b/>
                <w:bCs/>
                <w:sz w:val="20"/>
                <w:lang w:val="en-GB"/>
              </w:rPr>
            </w:pPr>
            <w:r>
              <w:rPr>
                <w:b/>
                <w:bCs/>
                <w:sz w:val="20"/>
              </w:rPr>
              <w:t>Assessing Quality of Qualitative Research, Writing and Summarizing Findings</w:t>
            </w:r>
          </w:p>
        </w:tc>
        <w:tc>
          <w:tcPr>
            <w:tcW w:w="1878" w:type="dxa"/>
          </w:tcPr>
          <w:p w14:paraId="7130ADC6" w14:textId="2F97AB62" w:rsidR="00973965" w:rsidRDefault="00973965" w:rsidP="00B66EC9">
            <w:pPr>
              <w:pStyle w:val="TableParagraph"/>
              <w:ind w:left="105"/>
              <w:rPr>
                <w:sz w:val="20"/>
                <w:szCs w:val="20"/>
              </w:rPr>
            </w:pPr>
            <w:r w:rsidRPr="009F778F">
              <w:rPr>
                <w:sz w:val="20"/>
                <w:szCs w:val="20"/>
              </w:rPr>
              <w:t xml:space="preserve">Tracy, 2020, </w:t>
            </w:r>
            <w:r w:rsidR="008C3D8C">
              <w:rPr>
                <w:sz w:val="20"/>
                <w:szCs w:val="20"/>
              </w:rPr>
              <w:t>(</w:t>
            </w:r>
            <w:r w:rsidRPr="009F778F">
              <w:rPr>
                <w:sz w:val="20"/>
                <w:szCs w:val="20"/>
              </w:rPr>
              <w:t>Chapters 11 &amp; 12</w:t>
            </w:r>
            <w:r w:rsidR="008C3D8C">
              <w:rPr>
                <w:sz w:val="20"/>
                <w:szCs w:val="20"/>
              </w:rPr>
              <w:t>)</w:t>
            </w:r>
          </w:p>
          <w:p w14:paraId="74DA5EF7" w14:textId="77777777" w:rsidR="008C3D8C" w:rsidRPr="009F778F" w:rsidRDefault="008C3D8C" w:rsidP="00B66EC9">
            <w:pPr>
              <w:pStyle w:val="TableParagraph"/>
              <w:ind w:left="105"/>
              <w:rPr>
                <w:sz w:val="20"/>
                <w:szCs w:val="20"/>
              </w:rPr>
            </w:pPr>
          </w:p>
          <w:p w14:paraId="738781AF" w14:textId="77777777" w:rsidR="00973965" w:rsidRPr="009F778F" w:rsidRDefault="00973965" w:rsidP="00B66EC9">
            <w:pPr>
              <w:pStyle w:val="TableParagraph"/>
              <w:ind w:left="105"/>
              <w:rPr>
                <w:sz w:val="20"/>
                <w:szCs w:val="20"/>
              </w:rPr>
            </w:pPr>
            <w:r w:rsidRPr="009F778F">
              <w:rPr>
                <w:sz w:val="20"/>
                <w:szCs w:val="20"/>
              </w:rPr>
              <w:t>Maxwell, 1992</w:t>
            </w:r>
          </w:p>
        </w:tc>
        <w:tc>
          <w:tcPr>
            <w:tcW w:w="3118" w:type="dxa"/>
          </w:tcPr>
          <w:p w14:paraId="3087010C" w14:textId="77777777" w:rsidR="00973965" w:rsidRPr="009F778F" w:rsidRDefault="00973965" w:rsidP="00B66EC9">
            <w:pPr>
              <w:pStyle w:val="TableParagraph"/>
              <w:spacing w:before="5"/>
              <w:ind w:left="111"/>
              <w:rPr>
                <w:sz w:val="20"/>
                <w:szCs w:val="20"/>
              </w:rPr>
            </w:pPr>
            <w:r w:rsidRPr="009F778F">
              <w:rPr>
                <w:sz w:val="20"/>
                <w:szCs w:val="20"/>
              </w:rPr>
              <w:t>Discussion Post – Week #9</w:t>
            </w:r>
          </w:p>
          <w:p w14:paraId="4640078B" w14:textId="77777777" w:rsidR="00973965" w:rsidRPr="009F778F" w:rsidRDefault="00973965" w:rsidP="00B66EC9">
            <w:pPr>
              <w:pStyle w:val="TableParagraph"/>
              <w:spacing w:before="5"/>
              <w:ind w:left="111"/>
              <w:rPr>
                <w:sz w:val="20"/>
                <w:szCs w:val="20"/>
              </w:rPr>
            </w:pPr>
          </w:p>
        </w:tc>
      </w:tr>
      <w:tr w:rsidR="00973965" w14:paraId="08245786" w14:textId="77777777" w:rsidTr="00B66EC9">
        <w:trPr>
          <w:trHeight w:val="700"/>
        </w:trPr>
        <w:tc>
          <w:tcPr>
            <w:tcW w:w="1418" w:type="dxa"/>
          </w:tcPr>
          <w:p w14:paraId="1E74B494" w14:textId="77777777" w:rsidR="00973965" w:rsidRDefault="00973965" w:rsidP="00B66EC9">
            <w:pPr>
              <w:pStyle w:val="TableParagraph"/>
              <w:ind w:left="110"/>
              <w:rPr>
                <w:sz w:val="20"/>
              </w:rPr>
            </w:pPr>
            <w:r>
              <w:rPr>
                <w:sz w:val="20"/>
              </w:rPr>
              <w:t>Week</w:t>
            </w:r>
            <w:r>
              <w:rPr>
                <w:spacing w:val="-5"/>
                <w:sz w:val="20"/>
              </w:rPr>
              <w:t xml:space="preserve"> 10</w:t>
            </w:r>
          </w:p>
          <w:p w14:paraId="7E404F5A" w14:textId="16D06A07" w:rsidR="00973965" w:rsidRPr="00AE6F47" w:rsidRDefault="00AE6F47" w:rsidP="00B66EC9">
            <w:pPr>
              <w:pStyle w:val="TableParagraph"/>
              <w:spacing w:before="120"/>
              <w:ind w:left="110"/>
              <w:rPr>
                <w:b/>
                <w:bCs/>
                <w:sz w:val="20"/>
              </w:rPr>
            </w:pPr>
            <w:r w:rsidRPr="00AE6F47">
              <w:rPr>
                <w:b/>
                <w:bCs/>
                <w:spacing w:val="-4"/>
                <w:sz w:val="20"/>
              </w:rPr>
              <w:t>4</w:t>
            </w:r>
            <w:r w:rsidR="00973965" w:rsidRPr="00AE6F47">
              <w:rPr>
                <w:b/>
                <w:bCs/>
                <w:spacing w:val="-4"/>
                <w:sz w:val="20"/>
              </w:rPr>
              <w:t>/</w:t>
            </w:r>
            <w:r w:rsidRPr="00AE6F47">
              <w:rPr>
                <w:b/>
                <w:bCs/>
                <w:spacing w:val="-4"/>
                <w:sz w:val="20"/>
              </w:rPr>
              <w:t>02</w:t>
            </w:r>
            <w:r w:rsidR="00973965" w:rsidRPr="00AE6F47">
              <w:rPr>
                <w:b/>
                <w:bCs/>
                <w:spacing w:val="-4"/>
                <w:sz w:val="20"/>
              </w:rPr>
              <w:t>/2</w:t>
            </w:r>
            <w:r w:rsidRPr="00AE6F47">
              <w:rPr>
                <w:b/>
                <w:bCs/>
                <w:spacing w:val="-4"/>
                <w:sz w:val="20"/>
              </w:rPr>
              <w:t>6</w:t>
            </w:r>
          </w:p>
        </w:tc>
        <w:tc>
          <w:tcPr>
            <w:tcW w:w="4926" w:type="dxa"/>
          </w:tcPr>
          <w:p w14:paraId="04313BBE" w14:textId="1D3C0D45" w:rsidR="00973965" w:rsidRPr="00FB0C1F" w:rsidRDefault="00ED4F41" w:rsidP="00B66EC9">
            <w:pPr>
              <w:pStyle w:val="TableParagraph"/>
              <w:spacing w:before="120"/>
              <w:ind w:left="105"/>
              <w:rPr>
                <w:b/>
                <w:bCs/>
                <w:sz w:val="20"/>
              </w:rPr>
            </w:pPr>
            <w:r>
              <w:rPr>
                <w:b/>
                <w:bCs/>
                <w:sz w:val="20"/>
              </w:rPr>
              <w:t>Research Design Presentations</w:t>
            </w:r>
          </w:p>
        </w:tc>
        <w:tc>
          <w:tcPr>
            <w:tcW w:w="1878" w:type="dxa"/>
          </w:tcPr>
          <w:p w14:paraId="6FCD87DE" w14:textId="77777777" w:rsidR="00973965" w:rsidRPr="009F778F" w:rsidRDefault="00973965" w:rsidP="00B66EC9">
            <w:pPr>
              <w:pStyle w:val="TableParagraph"/>
              <w:ind w:left="105"/>
              <w:rPr>
                <w:sz w:val="20"/>
                <w:szCs w:val="20"/>
              </w:rPr>
            </w:pPr>
          </w:p>
          <w:p w14:paraId="3AE2310E" w14:textId="77777777" w:rsidR="00973965" w:rsidRPr="009F778F" w:rsidRDefault="00973965" w:rsidP="00B66EC9">
            <w:pPr>
              <w:pStyle w:val="TableParagraph"/>
              <w:ind w:left="105"/>
              <w:rPr>
                <w:sz w:val="20"/>
                <w:szCs w:val="20"/>
              </w:rPr>
            </w:pPr>
            <w:r w:rsidRPr="009F778F">
              <w:rPr>
                <w:sz w:val="20"/>
                <w:szCs w:val="20"/>
              </w:rPr>
              <w:t>TBA</w:t>
            </w:r>
          </w:p>
        </w:tc>
        <w:tc>
          <w:tcPr>
            <w:tcW w:w="3118" w:type="dxa"/>
          </w:tcPr>
          <w:p w14:paraId="1280C506" w14:textId="77777777" w:rsidR="00973965" w:rsidRPr="009F778F" w:rsidRDefault="00973965" w:rsidP="00B66EC9">
            <w:pPr>
              <w:pStyle w:val="TableParagraph"/>
              <w:spacing w:before="5"/>
              <w:ind w:left="111"/>
              <w:rPr>
                <w:sz w:val="20"/>
                <w:szCs w:val="20"/>
              </w:rPr>
            </w:pPr>
            <w:r w:rsidRPr="009F778F">
              <w:rPr>
                <w:sz w:val="20"/>
                <w:szCs w:val="20"/>
              </w:rPr>
              <w:t>Discussion Post – Week #10</w:t>
            </w:r>
          </w:p>
          <w:p w14:paraId="71132FF9" w14:textId="77777777" w:rsidR="00973965" w:rsidRPr="009F778F" w:rsidRDefault="00973965" w:rsidP="00B66EC9">
            <w:pPr>
              <w:pStyle w:val="TableParagraph"/>
              <w:ind w:left="111"/>
              <w:rPr>
                <w:sz w:val="20"/>
                <w:szCs w:val="20"/>
              </w:rPr>
            </w:pPr>
          </w:p>
        </w:tc>
      </w:tr>
      <w:tr w:rsidR="00973965" w14:paraId="44AF02A0" w14:textId="77777777" w:rsidTr="00B66EC9">
        <w:trPr>
          <w:trHeight w:val="1036"/>
        </w:trPr>
        <w:tc>
          <w:tcPr>
            <w:tcW w:w="1418" w:type="dxa"/>
          </w:tcPr>
          <w:p w14:paraId="753E7117" w14:textId="77777777" w:rsidR="00973965" w:rsidRDefault="00973965" w:rsidP="00B66EC9">
            <w:pPr>
              <w:pStyle w:val="TableParagraph"/>
              <w:ind w:left="110"/>
              <w:rPr>
                <w:sz w:val="20"/>
              </w:rPr>
            </w:pPr>
            <w:r>
              <w:rPr>
                <w:sz w:val="20"/>
              </w:rPr>
              <w:t>Week</w:t>
            </w:r>
            <w:r>
              <w:rPr>
                <w:spacing w:val="-5"/>
                <w:sz w:val="20"/>
              </w:rPr>
              <w:t xml:space="preserve"> 11</w:t>
            </w:r>
          </w:p>
          <w:p w14:paraId="77856F25" w14:textId="3A750BA7" w:rsidR="00973965" w:rsidRPr="00AE6F47" w:rsidRDefault="00973965" w:rsidP="00B66EC9">
            <w:pPr>
              <w:pStyle w:val="TableParagraph"/>
              <w:spacing w:before="120"/>
              <w:rPr>
                <w:b/>
                <w:iCs/>
                <w:sz w:val="20"/>
              </w:rPr>
            </w:pPr>
            <w:r w:rsidRPr="00AE6F47">
              <w:rPr>
                <w:b/>
                <w:i/>
                <w:sz w:val="20"/>
              </w:rPr>
              <w:t xml:space="preserve">  </w:t>
            </w:r>
            <w:r w:rsidRPr="00AE6F47">
              <w:rPr>
                <w:b/>
                <w:iCs/>
                <w:sz w:val="20"/>
              </w:rPr>
              <w:t>4/</w:t>
            </w:r>
            <w:r w:rsidR="00AE6F47" w:rsidRPr="00AE6F47">
              <w:rPr>
                <w:b/>
                <w:iCs/>
                <w:sz w:val="20"/>
              </w:rPr>
              <w:t>09</w:t>
            </w:r>
            <w:r w:rsidRPr="00AE6F47">
              <w:rPr>
                <w:b/>
                <w:iCs/>
                <w:sz w:val="20"/>
              </w:rPr>
              <w:t>/2</w:t>
            </w:r>
            <w:r w:rsidR="00AE6F47" w:rsidRPr="00AE6F47">
              <w:rPr>
                <w:b/>
                <w:iCs/>
                <w:sz w:val="20"/>
              </w:rPr>
              <w:t>6</w:t>
            </w:r>
          </w:p>
        </w:tc>
        <w:tc>
          <w:tcPr>
            <w:tcW w:w="4926" w:type="dxa"/>
          </w:tcPr>
          <w:p w14:paraId="5505DEF1" w14:textId="77777777" w:rsidR="00973965" w:rsidRDefault="00973965" w:rsidP="00B66EC9">
            <w:pPr>
              <w:pStyle w:val="TableParagraph"/>
              <w:ind w:left="105" w:right="144"/>
              <w:rPr>
                <w:b/>
                <w:bCs/>
                <w:sz w:val="20"/>
              </w:rPr>
            </w:pPr>
            <w:r>
              <w:rPr>
                <w:b/>
                <w:bCs/>
                <w:sz w:val="20"/>
              </w:rPr>
              <w:t>Introduction to NVIVO and Computer-Assisted Data Analysis</w:t>
            </w:r>
          </w:p>
          <w:p w14:paraId="5D46B12B" w14:textId="77777777" w:rsidR="00973965" w:rsidRPr="00182705" w:rsidRDefault="00973965" w:rsidP="00B66EC9">
            <w:pPr>
              <w:pStyle w:val="TableParagraph"/>
              <w:ind w:left="105" w:right="144"/>
              <w:rPr>
                <w:b/>
                <w:bCs/>
                <w:sz w:val="20"/>
              </w:rPr>
            </w:pPr>
          </w:p>
        </w:tc>
        <w:tc>
          <w:tcPr>
            <w:tcW w:w="1878" w:type="dxa"/>
          </w:tcPr>
          <w:p w14:paraId="7C07B4DB" w14:textId="77777777" w:rsidR="00973965" w:rsidRPr="009F778F" w:rsidRDefault="00973965" w:rsidP="00B66EC9">
            <w:pPr>
              <w:pStyle w:val="TableParagraph"/>
              <w:spacing w:line="228" w:lineRule="exact"/>
              <w:ind w:left="105"/>
              <w:rPr>
                <w:sz w:val="20"/>
                <w:szCs w:val="20"/>
              </w:rPr>
            </w:pPr>
            <w:r w:rsidRPr="009F778F">
              <w:rPr>
                <w:sz w:val="20"/>
                <w:szCs w:val="20"/>
              </w:rPr>
              <w:t>TBA</w:t>
            </w:r>
          </w:p>
        </w:tc>
        <w:tc>
          <w:tcPr>
            <w:tcW w:w="3118" w:type="dxa"/>
          </w:tcPr>
          <w:p w14:paraId="4EB22786" w14:textId="77777777" w:rsidR="00973965" w:rsidRPr="009F778F" w:rsidRDefault="00973965" w:rsidP="00B66EC9">
            <w:pPr>
              <w:pStyle w:val="TableParagraph"/>
              <w:spacing w:before="5"/>
              <w:ind w:left="111"/>
              <w:rPr>
                <w:sz w:val="20"/>
                <w:szCs w:val="20"/>
              </w:rPr>
            </w:pPr>
            <w:r w:rsidRPr="009F778F">
              <w:rPr>
                <w:sz w:val="20"/>
                <w:szCs w:val="20"/>
              </w:rPr>
              <w:t>Discussion Post – Week #11</w:t>
            </w:r>
          </w:p>
          <w:p w14:paraId="23A32429" w14:textId="77777777" w:rsidR="00973965" w:rsidRPr="009F778F" w:rsidRDefault="00973965" w:rsidP="00B66EC9">
            <w:pPr>
              <w:pStyle w:val="TableParagraph"/>
              <w:ind w:left="111"/>
              <w:rPr>
                <w:sz w:val="20"/>
                <w:szCs w:val="20"/>
              </w:rPr>
            </w:pPr>
          </w:p>
        </w:tc>
      </w:tr>
      <w:tr w:rsidR="00973965" w14:paraId="72EA805C" w14:textId="77777777" w:rsidTr="00B66EC9">
        <w:trPr>
          <w:trHeight w:val="700"/>
        </w:trPr>
        <w:tc>
          <w:tcPr>
            <w:tcW w:w="1418" w:type="dxa"/>
          </w:tcPr>
          <w:p w14:paraId="090483C7" w14:textId="77777777" w:rsidR="00973965" w:rsidRDefault="00973965" w:rsidP="00B66EC9">
            <w:pPr>
              <w:pStyle w:val="TableParagraph"/>
              <w:spacing w:before="5"/>
              <w:ind w:left="110"/>
              <w:rPr>
                <w:sz w:val="20"/>
              </w:rPr>
            </w:pPr>
            <w:r>
              <w:rPr>
                <w:sz w:val="20"/>
              </w:rPr>
              <w:t>Week</w:t>
            </w:r>
            <w:r>
              <w:rPr>
                <w:spacing w:val="-5"/>
                <w:sz w:val="20"/>
              </w:rPr>
              <w:t xml:space="preserve"> 12</w:t>
            </w:r>
          </w:p>
          <w:p w14:paraId="0D401FFE" w14:textId="433586EF" w:rsidR="00973965" w:rsidRPr="00D56FFD" w:rsidRDefault="00D56FFD" w:rsidP="00B66EC9">
            <w:pPr>
              <w:pStyle w:val="TableParagraph"/>
              <w:spacing w:before="115"/>
              <w:ind w:left="110"/>
              <w:rPr>
                <w:b/>
                <w:bCs/>
                <w:sz w:val="20"/>
              </w:rPr>
            </w:pPr>
            <w:r w:rsidRPr="00D56FFD">
              <w:rPr>
                <w:b/>
                <w:bCs/>
                <w:spacing w:val="-5"/>
                <w:sz w:val="20"/>
              </w:rPr>
              <w:t>4</w:t>
            </w:r>
            <w:r w:rsidR="00973965" w:rsidRPr="00D56FFD">
              <w:rPr>
                <w:b/>
                <w:bCs/>
                <w:spacing w:val="-5"/>
                <w:sz w:val="20"/>
              </w:rPr>
              <w:t>/</w:t>
            </w:r>
            <w:r w:rsidRPr="00D56FFD">
              <w:rPr>
                <w:b/>
                <w:bCs/>
                <w:spacing w:val="-5"/>
                <w:sz w:val="20"/>
              </w:rPr>
              <w:t>16</w:t>
            </w:r>
            <w:r w:rsidR="00973965" w:rsidRPr="00D56FFD">
              <w:rPr>
                <w:b/>
                <w:bCs/>
                <w:spacing w:val="-5"/>
                <w:sz w:val="20"/>
              </w:rPr>
              <w:t>/2</w:t>
            </w:r>
            <w:r w:rsidRPr="00D56FFD">
              <w:rPr>
                <w:b/>
                <w:bCs/>
                <w:spacing w:val="-5"/>
                <w:sz w:val="20"/>
              </w:rPr>
              <w:t>6</w:t>
            </w:r>
          </w:p>
        </w:tc>
        <w:tc>
          <w:tcPr>
            <w:tcW w:w="4926" w:type="dxa"/>
          </w:tcPr>
          <w:p w14:paraId="70181DAD" w14:textId="77777777" w:rsidR="00973965" w:rsidRPr="00AA3EFE" w:rsidRDefault="00973965" w:rsidP="00B66EC9">
            <w:pPr>
              <w:pStyle w:val="TableParagraph"/>
              <w:spacing w:before="5"/>
              <w:ind w:left="105"/>
              <w:rPr>
                <w:b/>
                <w:bCs/>
                <w:sz w:val="20"/>
              </w:rPr>
            </w:pPr>
            <w:r>
              <w:rPr>
                <w:b/>
                <w:bCs/>
                <w:sz w:val="20"/>
              </w:rPr>
              <w:t>Research Design Presentations</w:t>
            </w:r>
          </w:p>
        </w:tc>
        <w:tc>
          <w:tcPr>
            <w:tcW w:w="1878" w:type="dxa"/>
          </w:tcPr>
          <w:p w14:paraId="68375DD9" w14:textId="77777777" w:rsidR="00973965" w:rsidRPr="009F778F" w:rsidRDefault="00973965" w:rsidP="00B66EC9">
            <w:pPr>
              <w:pStyle w:val="TableParagraph"/>
              <w:spacing w:before="5"/>
              <w:ind w:left="105"/>
              <w:rPr>
                <w:sz w:val="20"/>
                <w:szCs w:val="20"/>
              </w:rPr>
            </w:pPr>
            <w:r w:rsidRPr="009F778F">
              <w:rPr>
                <w:sz w:val="20"/>
                <w:szCs w:val="20"/>
              </w:rPr>
              <w:t>TBA</w:t>
            </w:r>
          </w:p>
        </w:tc>
        <w:tc>
          <w:tcPr>
            <w:tcW w:w="3118" w:type="dxa"/>
          </w:tcPr>
          <w:p w14:paraId="2F182C2B" w14:textId="77777777" w:rsidR="00973965" w:rsidRPr="009F778F" w:rsidRDefault="00973965" w:rsidP="00B66EC9">
            <w:pPr>
              <w:pStyle w:val="TableParagraph"/>
              <w:spacing w:before="5"/>
              <w:ind w:left="111"/>
              <w:rPr>
                <w:sz w:val="20"/>
                <w:szCs w:val="20"/>
              </w:rPr>
            </w:pPr>
            <w:r w:rsidRPr="009F778F">
              <w:rPr>
                <w:sz w:val="20"/>
                <w:szCs w:val="20"/>
              </w:rPr>
              <w:t>Discussion Post #12</w:t>
            </w:r>
          </w:p>
          <w:p w14:paraId="4D633B65" w14:textId="77777777" w:rsidR="00973965" w:rsidRPr="009F778F" w:rsidRDefault="00973965" w:rsidP="00B66EC9">
            <w:pPr>
              <w:pStyle w:val="TableParagraph"/>
              <w:spacing w:before="5"/>
              <w:ind w:left="111"/>
              <w:rPr>
                <w:sz w:val="20"/>
                <w:szCs w:val="20"/>
              </w:rPr>
            </w:pPr>
          </w:p>
        </w:tc>
      </w:tr>
      <w:tr w:rsidR="00973965" w14:paraId="2D5FC030" w14:textId="77777777" w:rsidTr="00B66EC9">
        <w:trPr>
          <w:trHeight w:val="700"/>
        </w:trPr>
        <w:tc>
          <w:tcPr>
            <w:tcW w:w="1418" w:type="dxa"/>
          </w:tcPr>
          <w:p w14:paraId="294B2E21" w14:textId="77777777" w:rsidR="00973965" w:rsidRDefault="00973965" w:rsidP="00B66EC9">
            <w:pPr>
              <w:pStyle w:val="TableParagraph"/>
              <w:ind w:left="110"/>
              <w:rPr>
                <w:sz w:val="20"/>
              </w:rPr>
            </w:pPr>
            <w:r>
              <w:rPr>
                <w:sz w:val="20"/>
              </w:rPr>
              <w:t>Week</w:t>
            </w:r>
            <w:r>
              <w:rPr>
                <w:spacing w:val="-5"/>
                <w:sz w:val="20"/>
              </w:rPr>
              <w:t xml:space="preserve"> 13</w:t>
            </w:r>
          </w:p>
          <w:p w14:paraId="44356042" w14:textId="5C6E3E1B" w:rsidR="00973965" w:rsidRPr="00C64B5E" w:rsidRDefault="00973965" w:rsidP="00B66EC9">
            <w:pPr>
              <w:pStyle w:val="TableParagraph"/>
              <w:spacing w:before="120"/>
              <w:ind w:left="110"/>
              <w:rPr>
                <w:b/>
                <w:bCs/>
                <w:sz w:val="20"/>
              </w:rPr>
            </w:pPr>
            <w:r w:rsidRPr="00C64B5E">
              <w:rPr>
                <w:b/>
                <w:bCs/>
                <w:spacing w:val="-4"/>
                <w:sz w:val="20"/>
              </w:rPr>
              <w:t>4/</w:t>
            </w:r>
            <w:r w:rsidR="00C64B5E" w:rsidRPr="00C64B5E">
              <w:rPr>
                <w:b/>
                <w:bCs/>
                <w:spacing w:val="-4"/>
                <w:sz w:val="20"/>
              </w:rPr>
              <w:t>23</w:t>
            </w:r>
            <w:r w:rsidRPr="00C64B5E">
              <w:rPr>
                <w:b/>
                <w:bCs/>
                <w:spacing w:val="-4"/>
                <w:sz w:val="20"/>
              </w:rPr>
              <w:t>/2</w:t>
            </w:r>
            <w:r w:rsidR="00311CD8">
              <w:rPr>
                <w:b/>
                <w:bCs/>
                <w:spacing w:val="-4"/>
                <w:sz w:val="20"/>
              </w:rPr>
              <w:t>6</w:t>
            </w:r>
          </w:p>
        </w:tc>
        <w:tc>
          <w:tcPr>
            <w:tcW w:w="4926" w:type="dxa"/>
          </w:tcPr>
          <w:p w14:paraId="4EBAADA0" w14:textId="77777777" w:rsidR="00973965" w:rsidRPr="003F2BC0" w:rsidRDefault="00973965" w:rsidP="00B66EC9">
            <w:pPr>
              <w:pStyle w:val="TableParagraph"/>
              <w:ind w:left="105"/>
              <w:rPr>
                <w:b/>
                <w:bCs/>
                <w:sz w:val="20"/>
              </w:rPr>
            </w:pPr>
            <w:r w:rsidRPr="003F2BC0">
              <w:rPr>
                <w:b/>
                <w:bCs/>
                <w:sz w:val="20"/>
              </w:rPr>
              <w:t>Research Design Presentations</w:t>
            </w:r>
          </w:p>
        </w:tc>
        <w:tc>
          <w:tcPr>
            <w:tcW w:w="1878" w:type="dxa"/>
          </w:tcPr>
          <w:p w14:paraId="6AA3B14F" w14:textId="77777777" w:rsidR="00973965" w:rsidRPr="009F778F" w:rsidRDefault="00973965" w:rsidP="00B66EC9">
            <w:pPr>
              <w:pStyle w:val="TableParagraph"/>
              <w:ind w:left="105"/>
              <w:rPr>
                <w:sz w:val="20"/>
                <w:szCs w:val="20"/>
              </w:rPr>
            </w:pPr>
            <w:r w:rsidRPr="009F778F">
              <w:rPr>
                <w:sz w:val="20"/>
                <w:szCs w:val="20"/>
              </w:rPr>
              <w:t>TBA</w:t>
            </w:r>
          </w:p>
        </w:tc>
        <w:tc>
          <w:tcPr>
            <w:tcW w:w="3118" w:type="dxa"/>
          </w:tcPr>
          <w:p w14:paraId="24D609E7" w14:textId="77777777" w:rsidR="00973965" w:rsidRPr="009F778F" w:rsidRDefault="00973965" w:rsidP="00B66EC9">
            <w:pPr>
              <w:pStyle w:val="TableParagraph"/>
              <w:spacing w:before="5"/>
              <w:ind w:left="111"/>
              <w:rPr>
                <w:sz w:val="20"/>
                <w:szCs w:val="20"/>
              </w:rPr>
            </w:pPr>
            <w:r w:rsidRPr="009F778F">
              <w:rPr>
                <w:sz w:val="20"/>
                <w:szCs w:val="20"/>
              </w:rPr>
              <w:t>Discussion Post #13</w:t>
            </w:r>
          </w:p>
          <w:p w14:paraId="4246B377" w14:textId="77777777" w:rsidR="00973965" w:rsidRPr="009F778F" w:rsidRDefault="00973965" w:rsidP="00B66EC9">
            <w:pPr>
              <w:pStyle w:val="TableParagraph"/>
              <w:ind w:left="111"/>
              <w:rPr>
                <w:sz w:val="20"/>
                <w:szCs w:val="20"/>
              </w:rPr>
            </w:pPr>
          </w:p>
        </w:tc>
      </w:tr>
      <w:tr w:rsidR="00973965" w14:paraId="3D8A028D" w14:textId="77777777" w:rsidTr="00B66EC9">
        <w:trPr>
          <w:trHeight w:val="700"/>
        </w:trPr>
        <w:tc>
          <w:tcPr>
            <w:tcW w:w="1418" w:type="dxa"/>
          </w:tcPr>
          <w:p w14:paraId="4D5CB0C0" w14:textId="77777777" w:rsidR="00973965" w:rsidRDefault="00973965" w:rsidP="00B66EC9">
            <w:pPr>
              <w:pStyle w:val="TableParagraph"/>
              <w:ind w:left="110"/>
              <w:rPr>
                <w:sz w:val="20"/>
              </w:rPr>
            </w:pPr>
            <w:r>
              <w:rPr>
                <w:sz w:val="20"/>
              </w:rPr>
              <w:t>Week</w:t>
            </w:r>
            <w:r>
              <w:rPr>
                <w:spacing w:val="-5"/>
                <w:sz w:val="20"/>
              </w:rPr>
              <w:t xml:space="preserve"> 14</w:t>
            </w:r>
          </w:p>
          <w:p w14:paraId="77F5A23E" w14:textId="5205A7A1" w:rsidR="00973965" w:rsidRPr="00311CD8" w:rsidRDefault="00973965" w:rsidP="00B66EC9">
            <w:pPr>
              <w:pStyle w:val="TableParagraph"/>
              <w:spacing w:before="120"/>
              <w:ind w:left="110"/>
              <w:rPr>
                <w:b/>
                <w:bCs/>
                <w:sz w:val="20"/>
              </w:rPr>
            </w:pPr>
            <w:r w:rsidRPr="00311CD8">
              <w:rPr>
                <w:b/>
                <w:bCs/>
                <w:spacing w:val="-4"/>
                <w:sz w:val="20"/>
              </w:rPr>
              <w:t>4/</w:t>
            </w:r>
            <w:r w:rsidR="00311CD8">
              <w:rPr>
                <w:b/>
                <w:bCs/>
                <w:spacing w:val="-4"/>
                <w:sz w:val="20"/>
              </w:rPr>
              <w:t>30</w:t>
            </w:r>
            <w:r w:rsidRPr="00311CD8">
              <w:rPr>
                <w:b/>
                <w:bCs/>
                <w:spacing w:val="-4"/>
                <w:sz w:val="20"/>
              </w:rPr>
              <w:t>/2</w:t>
            </w:r>
            <w:r w:rsidR="00311CD8">
              <w:rPr>
                <w:b/>
                <w:bCs/>
                <w:spacing w:val="-4"/>
                <w:sz w:val="20"/>
              </w:rPr>
              <w:t>6</w:t>
            </w:r>
          </w:p>
        </w:tc>
        <w:tc>
          <w:tcPr>
            <w:tcW w:w="4926" w:type="dxa"/>
          </w:tcPr>
          <w:p w14:paraId="255E2554" w14:textId="77777777" w:rsidR="00973965" w:rsidRDefault="00973965" w:rsidP="00B66EC9">
            <w:pPr>
              <w:pStyle w:val="TableParagraph"/>
              <w:ind w:left="105"/>
              <w:rPr>
                <w:b/>
                <w:bCs/>
                <w:sz w:val="20"/>
              </w:rPr>
            </w:pPr>
            <w:r w:rsidRPr="00AF4814">
              <w:rPr>
                <w:b/>
                <w:bCs/>
                <w:sz w:val="20"/>
              </w:rPr>
              <w:t>Research Design Presentations and Course Wrap Up</w:t>
            </w:r>
          </w:p>
          <w:p w14:paraId="27CAC449" w14:textId="77777777" w:rsidR="00973965" w:rsidRDefault="00973965" w:rsidP="00B66EC9">
            <w:pPr>
              <w:pStyle w:val="TableParagraph"/>
              <w:ind w:left="105"/>
              <w:rPr>
                <w:b/>
                <w:bCs/>
                <w:sz w:val="20"/>
              </w:rPr>
            </w:pPr>
          </w:p>
          <w:p w14:paraId="28D8E3E9" w14:textId="77777777" w:rsidR="00973965" w:rsidRPr="00282CE9" w:rsidRDefault="00973965" w:rsidP="00B66EC9">
            <w:pPr>
              <w:pStyle w:val="TableParagraph"/>
              <w:ind w:left="105"/>
              <w:rPr>
                <w:b/>
                <w:bCs/>
                <w:color w:val="FF0000"/>
                <w:sz w:val="20"/>
              </w:rPr>
            </w:pPr>
            <w:r w:rsidRPr="00282CE9">
              <w:rPr>
                <w:b/>
                <w:bCs/>
                <w:color w:val="FF0000"/>
                <w:sz w:val="20"/>
              </w:rPr>
              <w:t>Course Quiz</w:t>
            </w:r>
          </w:p>
        </w:tc>
        <w:tc>
          <w:tcPr>
            <w:tcW w:w="1878" w:type="dxa"/>
          </w:tcPr>
          <w:p w14:paraId="23AC2EBF" w14:textId="77777777" w:rsidR="00973965" w:rsidRPr="009F778F" w:rsidRDefault="00973965" w:rsidP="00B66EC9">
            <w:pPr>
              <w:pStyle w:val="TableParagraph"/>
              <w:ind w:left="105"/>
              <w:rPr>
                <w:sz w:val="20"/>
                <w:szCs w:val="20"/>
              </w:rPr>
            </w:pPr>
            <w:r w:rsidRPr="009F778F">
              <w:rPr>
                <w:sz w:val="20"/>
                <w:szCs w:val="20"/>
              </w:rPr>
              <w:t>TBA</w:t>
            </w:r>
          </w:p>
        </w:tc>
        <w:tc>
          <w:tcPr>
            <w:tcW w:w="3118" w:type="dxa"/>
          </w:tcPr>
          <w:p w14:paraId="1F8A2BB5" w14:textId="77777777" w:rsidR="00973965" w:rsidRPr="009F778F" w:rsidRDefault="00973965" w:rsidP="00B66EC9">
            <w:pPr>
              <w:pStyle w:val="TableParagraph"/>
              <w:spacing w:before="5"/>
              <w:ind w:left="111"/>
              <w:rPr>
                <w:sz w:val="20"/>
                <w:szCs w:val="20"/>
              </w:rPr>
            </w:pPr>
            <w:r w:rsidRPr="009F778F">
              <w:rPr>
                <w:sz w:val="20"/>
                <w:szCs w:val="20"/>
              </w:rPr>
              <w:t>Discussion Post #14</w:t>
            </w:r>
          </w:p>
          <w:p w14:paraId="12BB7BD3" w14:textId="77777777" w:rsidR="00973965" w:rsidRPr="009F778F" w:rsidRDefault="00973965" w:rsidP="00B66EC9">
            <w:pPr>
              <w:pStyle w:val="TableParagraph"/>
              <w:ind w:left="111"/>
              <w:rPr>
                <w:sz w:val="20"/>
                <w:szCs w:val="20"/>
              </w:rPr>
            </w:pPr>
          </w:p>
        </w:tc>
      </w:tr>
    </w:tbl>
    <w:p w14:paraId="035D86C5" w14:textId="79974EB3" w:rsidR="00976670" w:rsidRDefault="00976670" w:rsidP="00973965">
      <w:pPr>
        <w:pStyle w:val="Heading1"/>
        <w:spacing w:before="214"/>
        <w:ind w:left="2001" w:right="2260"/>
        <w:jc w:val="center"/>
      </w:pPr>
    </w:p>
    <w:p w14:paraId="69BA1E5F" w14:textId="497407D6" w:rsidR="00C45CF8" w:rsidRDefault="002E14E5">
      <w:pPr>
        <w:spacing w:before="6"/>
        <w:ind w:left="569"/>
        <w:rPr>
          <w:i/>
          <w:sz w:val="24"/>
        </w:rPr>
      </w:pPr>
      <w:r>
        <w:rPr>
          <w:sz w:val="24"/>
        </w:rPr>
        <w:t>*(</w:t>
      </w:r>
      <w:r>
        <w:rPr>
          <w:i/>
          <w:sz w:val="24"/>
        </w:rPr>
        <w:t>Course</w:t>
      </w:r>
      <w:r>
        <w:rPr>
          <w:i/>
          <w:spacing w:val="-5"/>
          <w:sz w:val="24"/>
        </w:rPr>
        <w:t xml:space="preserve"> </w:t>
      </w:r>
      <w:r>
        <w:rPr>
          <w:i/>
          <w:sz w:val="24"/>
        </w:rPr>
        <w:t>schedule</w:t>
      </w:r>
      <w:r>
        <w:rPr>
          <w:i/>
          <w:spacing w:val="-3"/>
          <w:sz w:val="24"/>
        </w:rPr>
        <w:t xml:space="preserve"> </w:t>
      </w:r>
      <w:r>
        <w:rPr>
          <w:i/>
          <w:sz w:val="24"/>
        </w:rPr>
        <w:t>subject</w:t>
      </w:r>
      <w:r>
        <w:rPr>
          <w:i/>
          <w:spacing w:val="-2"/>
          <w:sz w:val="24"/>
        </w:rPr>
        <w:t xml:space="preserve"> </w:t>
      </w:r>
      <w:r>
        <w:rPr>
          <w:i/>
          <w:sz w:val="24"/>
        </w:rPr>
        <w:t>to</w:t>
      </w:r>
      <w:r>
        <w:rPr>
          <w:i/>
          <w:spacing w:val="-1"/>
          <w:sz w:val="24"/>
        </w:rPr>
        <w:t xml:space="preserve"> </w:t>
      </w:r>
      <w:r>
        <w:rPr>
          <w:i/>
          <w:sz w:val="24"/>
        </w:rPr>
        <w:t>change</w:t>
      </w:r>
      <w:r>
        <w:rPr>
          <w:i/>
          <w:spacing w:val="-3"/>
          <w:sz w:val="24"/>
        </w:rPr>
        <w:t xml:space="preserve"> </w:t>
      </w:r>
      <w:r>
        <w:rPr>
          <w:i/>
          <w:sz w:val="24"/>
        </w:rPr>
        <w:t>at</w:t>
      </w:r>
      <w:r>
        <w:rPr>
          <w:i/>
          <w:spacing w:val="-2"/>
          <w:sz w:val="24"/>
        </w:rPr>
        <w:t xml:space="preserve"> </w:t>
      </w:r>
      <w:r>
        <w:rPr>
          <w:i/>
          <w:sz w:val="24"/>
        </w:rPr>
        <w:t>Instructors</w:t>
      </w:r>
      <w:r>
        <w:rPr>
          <w:i/>
          <w:spacing w:val="-1"/>
          <w:sz w:val="24"/>
        </w:rPr>
        <w:t xml:space="preserve"> </w:t>
      </w:r>
      <w:r>
        <w:rPr>
          <w:i/>
          <w:spacing w:val="-2"/>
          <w:sz w:val="24"/>
        </w:rPr>
        <w:t>discretion)</w:t>
      </w:r>
    </w:p>
    <w:p w14:paraId="11105F37" w14:textId="77777777" w:rsidR="00B50CD9" w:rsidRDefault="00B50CD9">
      <w:pPr>
        <w:rPr>
          <w:sz w:val="24"/>
        </w:rPr>
      </w:pPr>
    </w:p>
    <w:p w14:paraId="69BA1E66" w14:textId="77777777" w:rsidR="00C45CF8" w:rsidRDefault="002E14E5">
      <w:pPr>
        <w:pStyle w:val="Heading1"/>
        <w:spacing w:before="90"/>
      </w:pPr>
      <w:r>
        <w:rPr>
          <w:u w:val="thick"/>
        </w:rPr>
        <w:t>OP/GSAPP</w:t>
      </w:r>
      <w:r>
        <w:rPr>
          <w:spacing w:val="-1"/>
          <w:u w:val="thick"/>
        </w:rPr>
        <w:t xml:space="preserve"> </w:t>
      </w:r>
      <w:r>
        <w:rPr>
          <w:u w:val="thick"/>
        </w:rPr>
        <w:t>Program</w:t>
      </w:r>
      <w:r>
        <w:rPr>
          <w:spacing w:val="-1"/>
          <w:u w:val="thick"/>
        </w:rPr>
        <w:t xml:space="preserve"> </w:t>
      </w:r>
      <w:r>
        <w:rPr>
          <w:spacing w:val="-2"/>
          <w:u w:val="thick"/>
        </w:rPr>
        <w:t>Policies</w:t>
      </w:r>
    </w:p>
    <w:p w14:paraId="69BA1E67" w14:textId="77777777" w:rsidR="00C45CF8" w:rsidRDefault="00C45CF8">
      <w:pPr>
        <w:pStyle w:val="BodyText"/>
        <w:spacing w:before="2"/>
        <w:rPr>
          <w:b/>
          <w:sz w:val="16"/>
        </w:rPr>
      </w:pPr>
    </w:p>
    <w:p w14:paraId="69BA1E68" w14:textId="77777777" w:rsidR="00C45CF8" w:rsidRDefault="002E14E5">
      <w:pPr>
        <w:spacing w:before="90" w:line="275" w:lineRule="exact"/>
        <w:ind w:left="569"/>
        <w:rPr>
          <w:b/>
          <w:sz w:val="24"/>
        </w:rPr>
      </w:pPr>
      <w:r>
        <w:rPr>
          <w:b/>
          <w:sz w:val="24"/>
          <w:u w:val="thick"/>
        </w:rPr>
        <w:t>Academic</w:t>
      </w:r>
      <w:r>
        <w:rPr>
          <w:b/>
          <w:spacing w:val="-4"/>
          <w:sz w:val="24"/>
          <w:u w:val="thick"/>
        </w:rPr>
        <w:t xml:space="preserve"> </w:t>
      </w:r>
      <w:r>
        <w:rPr>
          <w:b/>
          <w:spacing w:val="-2"/>
          <w:sz w:val="24"/>
          <w:u w:val="thick"/>
        </w:rPr>
        <w:t>Integrity</w:t>
      </w:r>
    </w:p>
    <w:p w14:paraId="1845FAD5" w14:textId="77777777" w:rsidR="008B32EC" w:rsidRDefault="002E14E5">
      <w:pPr>
        <w:pStyle w:val="BodyText"/>
        <w:ind w:left="569" w:right="831"/>
        <w:rPr>
          <w:color w:val="0000FF"/>
        </w:rPr>
      </w:pPr>
      <w:r>
        <w:t>All</w:t>
      </w:r>
      <w:r>
        <w:rPr>
          <w:spacing w:val="-3"/>
        </w:rPr>
        <w:t xml:space="preserve"> </w:t>
      </w:r>
      <w:r>
        <w:t>Rutgers</w:t>
      </w:r>
      <w:r>
        <w:rPr>
          <w:spacing w:val="-3"/>
        </w:rPr>
        <w:t xml:space="preserve"> </w:t>
      </w:r>
      <w:r>
        <w:t>students</w:t>
      </w:r>
      <w:r>
        <w:rPr>
          <w:spacing w:val="-3"/>
        </w:rPr>
        <w:t xml:space="preserve"> </w:t>
      </w:r>
      <w:r>
        <w:t>should</w:t>
      </w:r>
      <w:r>
        <w:rPr>
          <w:spacing w:val="-3"/>
        </w:rPr>
        <w:t xml:space="preserve"> </w:t>
      </w:r>
      <w:r>
        <w:t>review</w:t>
      </w:r>
      <w:r>
        <w:rPr>
          <w:spacing w:val="-3"/>
        </w:rPr>
        <w:t xml:space="preserve"> </w:t>
      </w:r>
      <w:r>
        <w:t>and</w:t>
      </w:r>
      <w:r>
        <w:rPr>
          <w:spacing w:val="-3"/>
        </w:rPr>
        <w:t xml:space="preserve"> </w:t>
      </w:r>
      <w:r>
        <w:t>adhere</w:t>
      </w:r>
      <w:r>
        <w:rPr>
          <w:spacing w:val="-4"/>
        </w:rPr>
        <w:t xml:space="preserve"> </w:t>
      </w:r>
      <w:r>
        <w:t>to</w:t>
      </w:r>
      <w:r>
        <w:rPr>
          <w:spacing w:val="-3"/>
        </w:rPr>
        <w:t xml:space="preserve"> </w:t>
      </w:r>
      <w:r>
        <w:t>the</w:t>
      </w:r>
      <w:r>
        <w:rPr>
          <w:spacing w:val="-4"/>
        </w:rPr>
        <w:t xml:space="preserve"> </w:t>
      </w:r>
      <w:r>
        <w:t>University</w:t>
      </w:r>
      <w:r>
        <w:rPr>
          <w:spacing w:val="-3"/>
        </w:rPr>
        <w:t xml:space="preserve"> </w:t>
      </w:r>
      <w:r>
        <w:t>principles</w:t>
      </w:r>
      <w:r>
        <w:rPr>
          <w:spacing w:val="-3"/>
        </w:rPr>
        <w:t xml:space="preserve"> </w:t>
      </w:r>
      <w:r>
        <w:t>of</w:t>
      </w:r>
      <w:r>
        <w:rPr>
          <w:spacing w:val="-3"/>
        </w:rPr>
        <w:t xml:space="preserve"> </w:t>
      </w:r>
      <w:r>
        <w:t>academic</w:t>
      </w:r>
      <w:r>
        <w:rPr>
          <w:spacing w:val="-4"/>
        </w:rPr>
        <w:t xml:space="preserve"> </w:t>
      </w:r>
      <w:r>
        <w:t xml:space="preserve">integrity, available at: </w:t>
      </w:r>
      <w:r>
        <w:rPr>
          <w:color w:val="0000FF"/>
          <w:u w:val="single" w:color="0000FF"/>
        </w:rPr>
        <w:t>https://academicintegrity.rutgers.edu/sites/default/files/pdfs/current.pdf</w:t>
      </w:r>
      <w:r>
        <w:rPr>
          <w:color w:val="0000FF"/>
        </w:rPr>
        <w:t xml:space="preserve"> </w:t>
      </w:r>
    </w:p>
    <w:p w14:paraId="5879F1CF" w14:textId="77777777" w:rsidR="008B32EC" w:rsidRDefault="008B32EC">
      <w:pPr>
        <w:pStyle w:val="BodyText"/>
        <w:ind w:left="569" w:right="831"/>
        <w:rPr>
          <w:color w:val="0000FF"/>
        </w:rPr>
      </w:pPr>
    </w:p>
    <w:p w14:paraId="48593D4D" w14:textId="6986640B" w:rsidR="00055E18" w:rsidRDefault="00055E18">
      <w:pPr>
        <w:pStyle w:val="BodyText"/>
        <w:ind w:left="569" w:right="831"/>
        <w:rPr>
          <w:b/>
          <w:u w:val="thick"/>
        </w:rPr>
      </w:pPr>
      <w:r>
        <w:rPr>
          <w:b/>
          <w:u w:val="thick"/>
        </w:rPr>
        <w:t xml:space="preserve">Policy on the Use </w:t>
      </w:r>
      <w:r w:rsidR="008E6C2C">
        <w:rPr>
          <w:b/>
          <w:u w:val="thick"/>
        </w:rPr>
        <w:t>of AI in Class</w:t>
      </w:r>
    </w:p>
    <w:p w14:paraId="4988D207" w14:textId="2358C990" w:rsidR="008E6C2C" w:rsidRDefault="008E6C2C">
      <w:pPr>
        <w:pStyle w:val="BodyText"/>
        <w:ind w:left="569" w:right="831"/>
        <w:rPr>
          <w:bCs/>
        </w:rPr>
      </w:pPr>
      <w:r>
        <w:rPr>
          <w:bCs/>
        </w:rPr>
        <w:t xml:space="preserve">The use of AI in </w:t>
      </w:r>
      <w:r w:rsidR="000B7923">
        <w:rPr>
          <w:bCs/>
        </w:rPr>
        <w:t xml:space="preserve">class will be governed by the following </w:t>
      </w:r>
      <w:r w:rsidR="00283B8A">
        <w:rPr>
          <w:bCs/>
        </w:rPr>
        <w:t>policies</w:t>
      </w:r>
      <w:r w:rsidR="000B7923">
        <w:rPr>
          <w:bCs/>
        </w:rPr>
        <w:t>:</w:t>
      </w:r>
    </w:p>
    <w:p w14:paraId="5AFD1A71" w14:textId="77777777" w:rsidR="000B7923" w:rsidRDefault="000B7923">
      <w:pPr>
        <w:pStyle w:val="BodyText"/>
        <w:ind w:left="569" w:right="831"/>
        <w:rPr>
          <w:bCs/>
        </w:rPr>
      </w:pPr>
    </w:p>
    <w:p w14:paraId="13C72C90" w14:textId="3C01C65E" w:rsidR="000B7923" w:rsidRPr="00501140" w:rsidRDefault="00136A21">
      <w:pPr>
        <w:pStyle w:val="BodyText"/>
        <w:ind w:left="569" w:right="831"/>
        <w:rPr>
          <w:b/>
        </w:rPr>
      </w:pPr>
      <w:r w:rsidRPr="00501140">
        <w:rPr>
          <w:b/>
        </w:rPr>
        <w:t>AI can b</w:t>
      </w:r>
      <w:r w:rsidR="008C2A1F" w:rsidRPr="00501140">
        <w:rPr>
          <w:b/>
        </w:rPr>
        <w:t>e u</w:t>
      </w:r>
      <w:r w:rsidR="008D5367" w:rsidRPr="00501140">
        <w:rPr>
          <w:b/>
        </w:rPr>
        <w:t xml:space="preserve">sed </w:t>
      </w:r>
      <w:r w:rsidR="00C83BBF" w:rsidRPr="00501140">
        <w:rPr>
          <w:b/>
        </w:rPr>
        <w:t>for the following purposes:</w:t>
      </w:r>
    </w:p>
    <w:p w14:paraId="17700276" w14:textId="3ADE15A5" w:rsidR="00C83BBF" w:rsidRDefault="00C83BBF" w:rsidP="00C83BBF">
      <w:pPr>
        <w:pStyle w:val="BodyText"/>
        <w:numPr>
          <w:ilvl w:val="0"/>
          <w:numId w:val="19"/>
        </w:numPr>
        <w:ind w:right="831"/>
        <w:rPr>
          <w:bCs/>
        </w:rPr>
      </w:pPr>
      <w:r>
        <w:rPr>
          <w:bCs/>
        </w:rPr>
        <w:t>Grammer and spell checking of submitted work.</w:t>
      </w:r>
    </w:p>
    <w:p w14:paraId="655764C2" w14:textId="3BF1C879" w:rsidR="00C83BBF" w:rsidRDefault="007C5E70" w:rsidP="00C83BBF">
      <w:pPr>
        <w:pStyle w:val="BodyText"/>
        <w:numPr>
          <w:ilvl w:val="0"/>
          <w:numId w:val="19"/>
        </w:numPr>
        <w:ind w:right="831"/>
        <w:rPr>
          <w:bCs/>
        </w:rPr>
      </w:pPr>
      <w:r>
        <w:rPr>
          <w:bCs/>
        </w:rPr>
        <w:t xml:space="preserve">To summarize literature related to class assignments.  You are still expected to read </w:t>
      </w:r>
      <w:r w:rsidR="00D20FE1">
        <w:rPr>
          <w:bCs/>
        </w:rPr>
        <w:t>the required articles in their entirety before each class.</w:t>
      </w:r>
    </w:p>
    <w:p w14:paraId="55D6B5AE" w14:textId="4076906D" w:rsidR="00D20FE1" w:rsidRDefault="00D20FE1" w:rsidP="00C83BBF">
      <w:pPr>
        <w:pStyle w:val="BodyText"/>
        <w:numPr>
          <w:ilvl w:val="0"/>
          <w:numId w:val="19"/>
        </w:numPr>
        <w:ind w:right="831"/>
        <w:rPr>
          <w:bCs/>
        </w:rPr>
      </w:pPr>
      <w:r>
        <w:rPr>
          <w:bCs/>
        </w:rPr>
        <w:t xml:space="preserve">Brainstorming and ideation </w:t>
      </w:r>
    </w:p>
    <w:p w14:paraId="3B288C51" w14:textId="44981BAB" w:rsidR="00CF5EF0" w:rsidRDefault="00CF5EF0" w:rsidP="00C83BBF">
      <w:pPr>
        <w:pStyle w:val="BodyText"/>
        <w:numPr>
          <w:ilvl w:val="0"/>
          <w:numId w:val="19"/>
        </w:numPr>
        <w:ind w:right="831"/>
        <w:rPr>
          <w:bCs/>
        </w:rPr>
      </w:pPr>
      <w:r>
        <w:rPr>
          <w:bCs/>
        </w:rPr>
        <w:t xml:space="preserve">Can be used as one tool in the literature search </w:t>
      </w:r>
      <w:r w:rsidR="00C51714">
        <w:rPr>
          <w:bCs/>
        </w:rPr>
        <w:t>process but</w:t>
      </w:r>
      <w:r>
        <w:rPr>
          <w:bCs/>
        </w:rPr>
        <w:t xml:space="preserve"> should not be the only or primary source that you depend on </w:t>
      </w:r>
      <w:r w:rsidR="00E56A1E">
        <w:rPr>
          <w:bCs/>
        </w:rPr>
        <w:t>for</w:t>
      </w:r>
      <w:r w:rsidR="0090047F">
        <w:rPr>
          <w:bCs/>
        </w:rPr>
        <w:t xml:space="preserve"> reviewing the literature.</w:t>
      </w:r>
    </w:p>
    <w:p w14:paraId="5D926DB0" w14:textId="5B6F1B93" w:rsidR="002322BA" w:rsidRPr="00501140" w:rsidRDefault="002322BA" w:rsidP="002322BA">
      <w:pPr>
        <w:pStyle w:val="BodyText"/>
        <w:ind w:left="569" w:right="831"/>
        <w:rPr>
          <w:b/>
        </w:rPr>
      </w:pPr>
      <w:r w:rsidRPr="00501140">
        <w:rPr>
          <w:b/>
        </w:rPr>
        <w:t>AI cannot be used for the following:</w:t>
      </w:r>
    </w:p>
    <w:p w14:paraId="1CFC4D8C" w14:textId="074285FA" w:rsidR="002322BA" w:rsidRDefault="002322BA" w:rsidP="002322BA">
      <w:pPr>
        <w:pStyle w:val="BodyText"/>
        <w:numPr>
          <w:ilvl w:val="0"/>
          <w:numId w:val="20"/>
        </w:numPr>
        <w:ind w:right="831"/>
        <w:rPr>
          <w:bCs/>
        </w:rPr>
      </w:pPr>
      <w:r>
        <w:rPr>
          <w:bCs/>
        </w:rPr>
        <w:t>To reply to weekly discussion posts</w:t>
      </w:r>
      <w:r w:rsidR="008B785E">
        <w:rPr>
          <w:bCs/>
        </w:rPr>
        <w:t>.</w:t>
      </w:r>
    </w:p>
    <w:p w14:paraId="79605F9F" w14:textId="02FD5A12" w:rsidR="008B785E" w:rsidRDefault="008B785E" w:rsidP="002322BA">
      <w:pPr>
        <w:pStyle w:val="BodyText"/>
        <w:numPr>
          <w:ilvl w:val="0"/>
          <w:numId w:val="20"/>
        </w:numPr>
        <w:ind w:right="831"/>
        <w:rPr>
          <w:bCs/>
        </w:rPr>
      </w:pPr>
      <w:r>
        <w:rPr>
          <w:bCs/>
        </w:rPr>
        <w:t>During quizzes and exams</w:t>
      </w:r>
    </w:p>
    <w:p w14:paraId="45632964" w14:textId="3BF13AA9" w:rsidR="008B785E" w:rsidRDefault="008B785E" w:rsidP="002322BA">
      <w:pPr>
        <w:pStyle w:val="BodyText"/>
        <w:numPr>
          <w:ilvl w:val="0"/>
          <w:numId w:val="20"/>
        </w:numPr>
        <w:ind w:right="831"/>
        <w:rPr>
          <w:bCs/>
        </w:rPr>
      </w:pPr>
      <w:r>
        <w:rPr>
          <w:bCs/>
        </w:rPr>
        <w:t xml:space="preserve">To substitute for your own creativity and written expression </w:t>
      </w:r>
      <w:r w:rsidR="00C22EFE">
        <w:rPr>
          <w:bCs/>
        </w:rPr>
        <w:t>in assignments. AI generated content cannot be submitted as your own.</w:t>
      </w:r>
    </w:p>
    <w:p w14:paraId="5A7E450D" w14:textId="71A2EB70" w:rsidR="00E56A1E" w:rsidRDefault="00E56A1E" w:rsidP="00E56A1E">
      <w:pPr>
        <w:pStyle w:val="BodyText"/>
        <w:ind w:left="569" w:right="831"/>
        <w:rPr>
          <w:b/>
        </w:rPr>
      </w:pPr>
      <w:r w:rsidRPr="00501140">
        <w:rPr>
          <w:b/>
        </w:rPr>
        <w:lastRenderedPageBreak/>
        <w:t>Consequences for Violation of AI Policies</w:t>
      </w:r>
    </w:p>
    <w:p w14:paraId="183C495B" w14:textId="49D03A62" w:rsidR="00501140" w:rsidRPr="00662A05" w:rsidRDefault="00662A05" w:rsidP="00501140">
      <w:pPr>
        <w:pStyle w:val="BodyText"/>
        <w:numPr>
          <w:ilvl w:val="0"/>
          <w:numId w:val="21"/>
        </w:numPr>
        <w:ind w:right="831"/>
        <w:rPr>
          <w:b/>
        </w:rPr>
      </w:pPr>
      <w:r>
        <w:rPr>
          <w:bCs/>
        </w:rPr>
        <w:t>A zero on the assignment</w:t>
      </w:r>
      <w:r w:rsidR="00220A25">
        <w:rPr>
          <w:bCs/>
        </w:rPr>
        <w:t xml:space="preserve"> or exam in which the violation </w:t>
      </w:r>
      <w:r w:rsidR="00283B8A">
        <w:rPr>
          <w:bCs/>
        </w:rPr>
        <w:t>occurred</w:t>
      </w:r>
    </w:p>
    <w:p w14:paraId="633C6210" w14:textId="429BFAF5" w:rsidR="00662A05" w:rsidRPr="00501140" w:rsidRDefault="00220A25" w:rsidP="00501140">
      <w:pPr>
        <w:pStyle w:val="BodyText"/>
        <w:numPr>
          <w:ilvl w:val="0"/>
          <w:numId w:val="21"/>
        </w:numPr>
        <w:ind w:right="831"/>
        <w:rPr>
          <w:b/>
        </w:rPr>
      </w:pPr>
      <w:r w:rsidRPr="007E4068">
        <w:t xml:space="preserve">A formal report to the program director and/or academic chair </w:t>
      </w:r>
      <w:r>
        <w:t>regarding the violation</w:t>
      </w:r>
    </w:p>
    <w:p w14:paraId="76313517" w14:textId="77777777" w:rsidR="000B7923" w:rsidRDefault="000B7923">
      <w:pPr>
        <w:pStyle w:val="BodyText"/>
        <w:ind w:left="569" w:right="831"/>
        <w:rPr>
          <w:bCs/>
        </w:rPr>
      </w:pPr>
    </w:p>
    <w:p w14:paraId="69BA1E69" w14:textId="7F8C6706" w:rsidR="00C45CF8" w:rsidRDefault="002E14E5">
      <w:pPr>
        <w:pStyle w:val="BodyText"/>
        <w:ind w:left="569" w:right="831"/>
        <w:rPr>
          <w:b/>
        </w:rPr>
      </w:pPr>
      <w:r>
        <w:rPr>
          <w:b/>
          <w:u w:val="thick"/>
        </w:rPr>
        <w:t>Accommodations due to Disability</w:t>
      </w:r>
    </w:p>
    <w:p w14:paraId="69BA1E6A" w14:textId="090A2859" w:rsidR="00C45CF8" w:rsidRDefault="002E14E5">
      <w:pPr>
        <w:pStyle w:val="BodyText"/>
        <w:spacing w:before="1"/>
        <w:ind w:left="569" w:right="985"/>
        <w:rPr>
          <w:spacing w:val="-2"/>
        </w:rPr>
      </w:pPr>
      <w:r>
        <w:t>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w:t>
      </w:r>
      <w:r w:rsidR="00585E97">
        <w:t xml:space="preserve"> </w:t>
      </w:r>
      <w:r>
        <w:rPr>
          <w:color w:val="0000FF"/>
          <w:u w:val="single" w:color="0000FF"/>
        </w:rPr>
        <w:t>https://ods.rutgers.edu/students/documentation-guidelines</w:t>
      </w:r>
      <w:r>
        <w:t>. If the documentation supports your request for reasonable accommodations, your campus’s disability services office will</w:t>
      </w:r>
      <w:r>
        <w:rPr>
          <w:spacing w:val="-3"/>
        </w:rPr>
        <w:t xml:space="preserve"> </w:t>
      </w:r>
      <w:r>
        <w:t>provide</w:t>
      </w:r>
      <w:r>
        <w:rPr>
          <w:spacing w:val="-4"/>
        </w:rPr>
        <w:t xml:space="preserve"> </w:t>
      </w:r>
      <w:r>
        <w:t>you</w:t>
      </w:r>
      <w:r>
        <w:rPr>
          <w:spacing w:val="-3"/>
        </w:rPr>
        <w:t xml:space="preserve"> </w:t>
      </w:r>
      <w:r>
        <w:t>with</w:t>
      </w:r>
      <w:r>
        <w:rPr>
          <w:spacing w:val="-3"/>
        </w:rPr>
        <w:t xml:space="preserve"> </w:t>
      </w:r>
      <w:r>
        <w:t>a</w:t>
      </w:r>
      <w:r>
        <w:rPr>
          <w:spacing w:val="-4"/>
        </w:rPr>
        <w:t xml:space="preserve"> </w:t>
      </w:r>
      <w:r>
        <w:t>Letter</w:t>
      </w:r>
      <w:r>
        <w:rPr>
          <w:spacing w:val="-3"/>
        </w:rPr>
        <w:t xml:space="preserve"> </w:t>
      </w:r>
      <w:r>
        <w:t>of</w:t>
      </w:r>
      <w:r>
        <w:rPr>
          <w:spacing w:val="-3"/>
        </w:rPr>
        <w:t xml:space="preserve"> </w:t>
      </w:r>
      <w:r>
        <w:t>Accommodations.</w:t>
      </w:r>
      <w:r>
        <w:rPr>
          <w:spacing w:val="-3"/>
        </w:rPr>
        <w:t xml:space="preserve"> </w:t>
      </w:r>
      <w:r>
        <w:t>Please</w:t>
      </w:r>
      <w:r>
        <w:rPr>
          <w:spacing w:val="-4"/>
        </w:rPr>
        <w:t xml:space="preserve"> </w:t>
      </w:r>
      <w:r>
        <w:t>share</w:t>
      </w:r>
      <w:r>
        <w:rPr>
          <w:spacing w:val="-4"/>
        </w:rPr>
        <w:t xml:space="preserve"> </w:t>
      </w:r>
      <w:r>
        <w:t>this</w:t>
      </w:r>
      <w:r>
        <w:rPr>
          <w:spacing w:val="-3"/>
        </w:rPr>
        <w:t xml:space="preserve"> </w:t>
      </w:r>
      <w:r>
        <w:t>letter</w:t>
      </w:r>
      <w:r>
        <w:rPr>
          <w:spacing w:val="-3"/>
        </w:rPr>
        <w:t xml:space="preserve"> </w:t>
      </w:r>
      <w:r>
        <w:t>with</w:t>
      </w:r>
      <w:r>
        <w:rPr>
          <w:spacing w:val="-3"/>
        </w:rPr>
        <w:t xml:space="preserve"> </w:t>
      </w:r>
      <w:r>
        <w:t>your</w:t>
      </w:r>
      <w:r>
        <w:rPr>
          <w:spacing w:val="-3"/>
        </w:rPr>
        <w:t xml:space="preserve"> </w:t>
      </w:r>
      <w:r>
        <w:t xml:space="preserve">instructors and discuss the accommodations with them as early in your courses as possible. To begin this process, please complete the </w:t>
      </w:r>
      <w:r>
        <w:rPr>
          <w:color w:val="0000FF"/>
          <w:u w:val="single" w:color="0000FF"/>
        </w:rPr>
        <w:t>Registration form</w:t>
      </w:r>
      <w:r>
        <w:rPr>
          <w:color w:val="0000FF"/>
        </w:rPr>
        <w:t xml:space="preserve"> </w:t>
      </w:r>
      <w:r>
        <w:t>(</w:t>
      </w:r>
      <w:r>
        <w:rPr>
          <w:color w:val="0000FF"/>
          <w:u w:val="single" w:color="0000FF"/>
        </w:rPr>
        <w:t>https://webapps.rutgers.edu/student-</w:t>
      </w:r>
      <w:r>
        <w:rPr>
          <w:color w:val="0000FF"/>
        </w:rPr>
        <w:t xml:space="preserve"> </w:t>
      </w:r>
      <w:r>
        <w:rPr>
          <w:color w:val="0000FF"/>
          <w:spacing w:val="-2"/>
          <w:u w:val="single" w:color="0000FF"/>
        </w:rPr>
        <w:t>ods/forms/registration</w:t>
      </w:r>
      <w:r>
        <w:rPr>
          <w:spacing w:val="-2"/>
        </w:rPr>
        <w:t>).</w:t>
      </w:r>
    </w:p>
    <w:p w14:paraId="49A6FA1C" w14:textId="77777777" w:rsidR="008B32EC" w:rsidRDefault="008B32EC">
      <w:pPr>
        <w:pStyle w:val="BodyText"/>
        <w:spacing w:before="1"/>
        <w:ind w:left="569" w:right="985"/>
      </w:pPr>
    </w:p>
    <w:p w14:paraId="69BA1E6B" w14:textId="77777777" w:rsidR="00C45CF8" w:rsidRDefault="002E14E5">
      <w:pPr>
        <w:ind w:left="569"/>
        <w:rPr>
          <w:sz w:val="24"/>
        </w:rPr>
      </w:pPr>
      <w:r>
        <w:rPr>
          <w:b/>
          <w:sz w:val="24"/>
          <w:u w:val="thick"/>
        </w:rPr>
        <w:t>APA</w:t>
      </w:r>
      <w:r>
        <w:rPr>
          <w:b/>
          <w:spacing w:val="-1"/>
          <w:sz w:val="24"/>
          <w:u w:val="thick"/>
        </w:rPr>
        <w:t xml:space="preserve"> </w:t>
      </w:r>
      <w:r>
        <w:rPr>
          <w:b/>
          <w:sz w:val="24"/>
          <w:u w:val="thick"/>
        </w:rPr>
        <w:t>Citation</w:t>
      </w:r>
      <w:r>
        <w:rPr>
          <w:b/>
          <w:spacing w:val="-1"/>
          <w:sz w:val="24"/>
          <w:u w:val="thick"/>
        </w:rPr>
        <w:t xml:space="preserve"> </w:t>
      </w:r>
      <w:r>
        <w:rPr>
          <w:b/>
          <w:sz w:val="24"/>
          <w:u w:val="thick"/>
        </w:rPr>
        <w:t>Style</w:t>
      </w:r>
      <w:r>
        <w:rPr>
          <w:b/>
          <w:spacing w:val="-1"/>
          <w:sz w:val="24"/>
        </w:rPr>
        <w:t xml:space="preserve"> </w:t>
      </w:r>
      <w:r>
        <w:rPr>
          <w:sz w:val="24"/>
        </w:rPr>
        <w:t>All</w:t>
      </w:r>
      <w:r>
        <w:rPr>
          <w:spacing w:val="-2"/>
          <w:sz w:val="24"/>
        </w:rPr>
        <w:t xml:space="preserve"> </w:t>
      </w:r>
      <w:r>
        <w:rPr>
          <w:sz w:val="24"/>
        </w:rPr>
        <w:t>scholarly</w:t>
      </w:r>
      <w:r>
        <w:rPr>
          <w:spacing w:val="-1"/>
          <w:sz w:val="24"/>
        </w:rPr>
        <w:t xml:space="preserve"> </w:t>
      </w:r>
      <w:r>
        <w:rPr>
          <w:sz w:val="24"/>
        </w:rPr>
        <w:t>work</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written</w:t>
      </w:r>
      <w:r>
        <w:rPr>
          <w:spacing w:val="-1"/>
          <w:sz w:val="24"/>
        </w:rPr>
        <w:t xml:space="preserve"> </w:t>
      </w:r>
      <w:r>
        <w:rPr>
          <w:sz w:val="24"/>
        </w:rPr>
        <w:t>using</w:t>
      </w:r>
      <w:r>
        <w:rPr>
          <w:spacing w:val="-1"/>
          <w:sz w:val="24"/>
        </w:rPr>
        <w:t xml:space="preserve"> </w:t>
      </w:r>
      <w:r>
        <w:rPr>
          <w:sz w:val="24"/>
        </w:rPr>
        <w:t>the</w:t>
      </w:r>
      <w:r>
        <w:rPr>
          <w:spacing w:val="-1"/>
          <w:sz w:val="24"/>
        </w:rPr>
        <w:t xml:space="preserve"> </w:t>
      </w:r>
      <w:r>
        <w:rPr>
          <w:sz w:val="24"/>
        </w:rPr>
        <w:t>APA</w:t>
      </w:r>
      <w:r>
        <w:rPr>
          <w:spacing w:val="-1"/>
          <w:sz w:val="24"/>
        </w:rPr>
        <w:t xml:space="preserve"> </w:t>
      </w:r>
      <w:r>
        <w:rPr>
          <w:sz w:val="24"/>
        </w:rPr>
        <w:t>style</w:t>
      </w:r>
      <w:r>
        <w:rPr>
          <w:spacing w:val="-1"/>
          <w:sz w:val="24"/>
        </w:rPr>
        <w:t xml:space="preserve"> </w:t>
      </w:r>
      <w:r>
        <w:rPr>
          <w:sz w:val="24"/>
        </w:rPr>
        <w:t>(7</w:t>
      </w:r>
      <w:r>
        <w:rPr>
          <w:sz w:val="24"/>
          <w:vertAlign w:val="superscript"/>
        </w:rPr>
        <w:t>th</w:t>
      </w:r>
      <w:r>
        <w:rPr>
          <w:spacing w:val="-1"/>
          <w:sz w:val="24"/>
        </w:rPr>
        <w:t xml:space="preserve"> </w:t>
      </w:r>
      <w:r>
        <w:rPr>
          <w:spacing w:val="-2"/>
          <w:sz w:val="24"/>
        </w:rPr>
        <w:t>ed.).</w:t>
      </w:r>
    </w:p>
    <w:p w14:paraId="69BA1E6C" w14:textId="77777777" w:rsidR="00C45CF8" w:rsidRDefault="00C45CF8">
      <w:pPr>
        <w:pStyle w:val="BodyText"/>
        <w:spacing w:before="2"/>
        <w:rPr>
          <w:sz w:val="16"/>
        </w:rPr>
      </w:pPr>
    </w:p>
    <w:p w14:paraId="5DFAF0B7" w14:textId="77777777" w:rsidR="00A60404" w:rsidRDefault="00A60404">
      <w:pPr>
        <w:pStyle w:val="Heading1"/>
        <w:spacing w:before="90" w:line="275" w:lineRule="exact"/>
        <w:rPr>
          <w:u w:val="thick"/>
        </w:rPr>
      </w:pPr>
    </w:p>
    <w:p w14:paraId="69BA1E6D" w14:textId="4F968F0E" w:rsidR="00C45CF8" w:rsidRDefault="002E14E5">
      <w:pPr>
        <w:pStyle w:val="Heading1"/>
        <w:spacing w:before="90" w:line="275" w:lineRule="exact"/>
      </w:pPr>
      <w:r>
        <w:rPr>
          <w:u w:val="thick"/>
        </w:rPr>
        <w:t>Attendance</w:t>
      </w:r>
      <w:r>
        <w:rPr>
          <w:spacing w:val="-3"/>
          <w:u w:val="thick"/>
        </w:rPr>
        <w:t xml:space="preserve"> </w:t>
      </w:r>
      <w:r>
        <w:rPr>
          <w:u w:val="thick"/>
        </w:rPr>
        <w:t>and</w:t>
      </w:r>
      <w:r>
        <w:rPr>
          <w:spacing w:val="-2"/>
          <w:u w:val="thick"/>
        </w:rPr>
        <w:t xml:space="preserve"> Participation:</w:t>
      </w:r>
    </w:p>
    <w:p w14:paraId="4B5CD981" w14:textId="78D8DE80" w:rsidR="00B50CD9" w:rsidRDefault="002E14E5" w:rsidP="00B67670">
      <w:pPr>
        <w:pStyle w:val="BodyText"/>
        <w:ind w:left="569" w:right="1014"/>
      </w:pPr>
      <w:r>
        <w:t>Attendance and class participation are a major part of this class. You are expected to attend all classes and arrive on time.</w:t>
      </w:r>
      <w:r>
        <w:rPr>
          <w:spacing w:val="40"/>
        </w:rPr>
        <w:t xml:space="preserve"> </w:t>
      </w:r>
      <w:r>
        <w:rPr>
          <w:i/>
        </w:rPr>
        <w:t>Only two (2) excused/unexcused absences are permitted.</w:t>
      </w:r>
      <w:r>
        <w:rPr>
          <w:i/>
          <w:spacing w:val="40"/>
        </w:rPr>
        <w:t xml:space="preserve"> </w:t>
      </w:r>
      <w:r>
        <w:rPr>
          <w:i/>
        </w:rPr>
        <w:t xml:space="preserve">Missing more than 2 classes will result in a 5-point deduction for each additional day of absence from your final grade point. </w:t>
      </w:r>
      <w:r>
        <w:t>If you are forced to miss an excessive number of classes, you will be encouraged</w:t>
      </w:r>
      <w:r>
        <w:rPr>
          <w:spacing w:val="-3"/>
        </w:rPr>
        <w:t xml:space="preserve"> </w:t>
      </w:r>
      <w:r>
        <w:t>to</w:t>
      </w:r>
      <w:r>
        <w:rPr>
          <w:spacing w:val="-3"/>
        </w:rPr>
        <w:t xml:space="preserve"> </w:t>
      </w:r>
      <w:r>
        <w:t>withdraw</w:t>
      </w:r>
      <w:r>
        <w:rPr>
          <w:spacing w:val="-3"/>
        </w:rPr>
        <w:t xml:space="preserve"> </w:t>
      </w:r>
      <w:r>
        <w:t>from</w:t>
      </w:r>
      <w:r>
        <w:rPr>
          <w:spacing w:val="-3"/>
        </w:rPr>
        <w:t xml:space="preserve"> </w:t>
      </w:r>
      <w:r>
        <w:t>the</w:t>
      </w:r>
      <w:r>
        <w:rPr>
          <w:spacing w:val="-4"/>
        </w:rPr>
        <w:t xml:space="preserve"> </w:t>
      </w:r>
      <w:r>
        <w:t>class.</w:t>
      </w:r>
      <w:r>
        <w:rPr>
          <w:spacing w:val="-3"/>
        </w:rPr>
        <w:t xml:space="preserve"> </w:t>
      </w:r>
      <w:r>
        <w:t>Students</w:t>
      </w:r>
      <w:r>
        <w:rPr>
          <w:spacing w:val="-3"/>
        </w:rPr>
        <w:t xml:space="preserve"> </w:t>
      </w:r>
      <w:r>
        <w:t>who</w:t>
      </w:r>
      <w:r>
        <w:rPr>
          <w:spacing w:val="-3"/>
        </w:rPr>
        <w:t xml:space="preserve"> </w:t>
      </w:r>
      <w:r>
        <w:t>arrive</w:t>
      </w:r>
      <w:r>
        <w:rPr>
          <w:spacing w:val="-4"/>
        </w:rPr>
        <w:t xml:space="preserve"> </w:t>
      </w:r>
      <w:r>
        <w:t>to</w:t>
      </w:r>
      <w:r>
        <w:rPr>
          <w:spacing w:val="-3"/>
        </w:rPr>
        <w:t xml:space="preserve"> </w:t>
      </w:r>
      <w:r>
        <w:t>class</w:t>
      </w:r>
      <w:r>
        <w:rPr>
          <w:spacing w:val="-3"/>
        </w:rPr>
        <w:t xml:space="preserve"> </w:t>
      </w:r>
      <w:r>
        <w:t>more</w:t>
      </w:r>
      <w:r>
        <w:rPr>
          <w:spacing w:val="-4"/>
        </w:rPr>
        <w:t xml:space="preserve"> </w:t>
      </w:r>
      <w:r>
        <w:t>than</w:t>
      </w:r>
      <w:r>
        <w:rPr>
          <w:spacing w:val="-3"/>
        </w:rPr>
        <w:t xml:space="preserve"> </w:t>
      </w:r>
      <w:r>
        <w:t>10</w:t>
      </w:r>
      <w:r>
        <w:rPr>
          <w:spacing w:val="-3"/>
        </w:rPr>
        <w:t xml:space="preserve"> </w:t>
      </w:r>
      <w:r>
        <w:t>minutes</w:t>
      </w:r>
      <w:r>
        <w:rPr>
          <w:spacing w:val="-3"/>
        </w:rPr>
        <w:t xml:space="preserve"> </w:t>
      </w:r>
      <w:r>
        <w:t xml:space="preserve">after the class has started are considered </w:t>
      </w:r>
      <w:r w:rsidR="003D0459">
        <w:t>late</w:t>
      </w:r>
      <w:r>
        <w:t xml:space="preserve"> and will be marked absent if they arrive more than 30 minutes after class has started.</w:t>
      </w:r>
      <w:r>
        <w:rPr>
          <w:spacing w:val="40"/>
        </w:rPr>
        <w:t xml:space="preserve"> </w:t>
      </w:r>
      <w:r>
        <w:t>After 3 late arrivals, an unexcused absence will be marked in your record.</w:t>
      </w:r>
      <w:r>
        <w:rPr>
          <w:spacing w:val="40"/>
        </w:rPr>
        <w:t xml:space="preserve"> </w:t>
      </w:r>
      <w:r>
        <w:t xml:space="preserve">The only excused absences are those which are serious or required (e.g., personal medical emergencies or serious illness/injury; death or serious illness in the family; military </w:t>
      </w:r>
      <w:r w:rsidR="00DB12CB">
        <w:t>service</w:t>
      </w:r>
      <w:r>
        <w:t>; jury duty).</w:t>
      </w:r>
      <w:r>
        <w:rPr>
          <w:spacing w:val="40"/>
        </w:rPr>
        <w:t xml:space="preserve"> </w:t>
      </w:r>
      <w:r>
        <w:t>They will require</w:t>
      </w:r>
      <w:r>
        <w:rPr>
          <w:spacing w:val="-1"/>
        </w:rPr>
        <w:t xml:space="preserve"> </w:t>
      </w:r>
      <w:r>
        <w:t>some</w:t>
      </w:r>
      <w:r>
        <w:rPr>
          <w:spacing w:val="-1"/>
        </w:rPr>
        <w:t xml:space="preserve"> </w:t>
      </w:r>
      <w:r>
        <w:t>form of documentation: Examples include</w:t>
      </w:r>
      <w:r>
        <w:rPr>
          <w:spacing w:val="-1"/>
        </w:rPr>
        <w:t xml:space="preserve"> </w:t>
      </w:r>
      <w:r>
        <w:t>a</w:t>
      </w:r>
      <w:r>
        <w:rPr>
          <w:spacing w:val="-1"/>
        </w:rPr>
        <w:t xml:space="preserve"> </w:t>
      </w:r>
      <w:r>
        <w:t>doctor's note (on letterhead and signed by the doctor); obituary or funeral program; court order/notice; etc.).</w:t>
      </w:r>
      <w:r>
        <w:rPr>
          <w:spacing w:val="40"/>
        </w:rPr>
        <w:t xml:space="preserve"> </w:t>
      </w:r>
      <w:r>
        <w:t>You must always supply me with the original or a copy of your documentation, which I will keep on file.</w:t>
      </w:r>
      <w:r>
        <w:rPr>
          <w:spacing w:val="40"/>
        </w:rPr>
        <w:t xml:space="preserve"> </w:t>
      </w:r>
      <w:r>
        <w:t xml:space="preserve">Only students with approved documentation can be given an excused </w:t>
      </w:r>
      <w:r>
        <w:rPr>
          <w:spacing w:val="-2"/>
        </w:rPr>
        <w:t>absence.</w:t>
      </w:r>
    </w:p>
    <w:p w14:paraId="5EB06091" w14:textId="77777777" w:rsidR="00B50CD9" w:rsidRDefault="00B50CD9">
      <w:pPr>
        <w:pStyle w:val="BodyText"/>
        <w:spacing w:before="1"/>
      </w:pPr>
    </w:p>
    <w:p w14:paraId="69BA1E70" w14:textId="77777777" w:rsidR="00C45CF8" w:rsidRDefault="002E14E5">
      <w:pPr>
        <w:pStyle w:val="Heading1"/>
        <w:spacing w:before="1" w:line="275" w:lineRule="exact"/>
      </w:pPr>
      <w:r>
        <w:rPr>
          <w:u w:val="thick"/>
        </w:rPr>
        <w:t>Commitment</w:t>
      </w:r>
      <w:r>
        <w:rPr>
          <w:spacing w:val="-1"/>
          <w:u w:val="thick"/>
        </w:rPr>
        <w:t xml:space="preserve"> </w:t>
      </w:r>
      <w:r>
        <w:rPr>
          <w:u w:val="thick"/>
        </w:rPr>
        <w:t>to</w:t>
      </w:r>
      <w:r>
        <w:rPr>
          <w:spacing w:val="-1"/>
          <w:u w:val="thick"/>
        </w:rPr>
        <w:t xml:space="preserve"> </w:t>
      </w:r>
      <w:r>
        <w:rPr>
          <w:u w:val="thick"/>
        </w:rPr>
        <w:t>Safe</w:t>
      </w:r>
      <w:r>
        <w:rPr>
          <w:spacing w:val="-2"/>
          <w:u w:val="thick"/>
        </w:rPr>
        <w:t xml:space="preserve"> </w:t>
      </w:r>
      <w:r>
        <w:rPr>
          <w:u w:val="thick"/>
        </w:rPr>
        <w:t xml:space="preserve">Learning </w:t>
      </w:r>
      <w:r>
        <w:rPr>
          <w:spacing w:val="-2"/>
          <w:u w:val="thick"/>
        </w:rPr>
        <w:t>Environment</w:t>
      </w:r>
    </w:p>
    <w:p w14:paraId="69BA1E74" w14:textId="10B3C073" w:rsidR="00C45CF8" w:rsidRDefault="002E14E5" w:rsidP="00B50CD9">
      <w:pPr>
        <w:pStyle w:val="BodyText"/>
        <w:ind w:left="569" w:right="914"/>
      </w:pPr>
      <w:r>
        <w:t>The</w:t>
      </w:r>
      <w:r>
        <w:rPr>
          <w:spacing w:val="-1"/>
        </w:rPr>
        <w:t xml:space="preserve"> </w:t>
      </w:r>
      <w:r>
        <w:t>Rutgers GSAPP</w:t>
      </w:r>
      <w:r>
        <w:rPr>
          <w:spacing w:val="-1"/>
        </w:rPr>
        <w:t xml:space="preserve"> </w:t>
      </w:r>
      <w:r>
        <w:t>community</w:t>
      </w:r>
      <w:r>
        <w:rPr>
          <w:spacing w:val="-1"/>
        </w:rPr>
        <w:t xml:space="preserve"> </w:t>
      </w:r>
      <w:r>
        <w:t>is committed to helping create</w:t>
      </w:r>
      <w:r>
        <w:rPr>
          <w:spacing w:val="-1"/>
        </w:rPr>
        <w:t xml:space="preserve"> </w:t>
      </w:r>
      <w:r>
        <w:t>a</w:t>
      </w:r>
      <w:r>
        <w:rPr>
          <w:spacing w:val="-1"/>
        </w:rPr>
        <w:t xml:space="preserve"> </w:t>
      </w:r>
      <w:r>
        <w:t>safe</w:t>
      </w:r>
      <w:r>
        <w:rPr>
          <w:spacing w:val="-1"/>
        </w:rPr>
        <w:t xml:space="preserve"> </w:t>
      </w:r>
      <w:r>
        <w:t>learning environment for all students and for the School. Free expression in an academic community is essential to the mission of providing the highest caliber of education possible. The School encourages civil discourse, reasoned thought, sustained discussion, and constructive engagement. Provocative ideas respectfully presented are an expected result. An enlightened academic community, however, connects freedom with responsibility. Graduate training in psychology is vulnerable and</w:t>
      </w:r>
      <w:r>
        <w:rPr>
          <w:spacing w:val="-3"/>
        </w:rPr>
        <w:t xml:space="preserve"> </w:t>
      </w:r>
      <w:r>
        <w:t>while</w:t>
      </w:r>
      <w:r>
        <w:rPr>
          <w:spacing w:val="-4"/>
        </w:rPr>
        <w:t xml:space="preserve"> </w:t>
      </w:r>
      <w:r w:rsidR="008B32EC">
        <w:t>a</w:t>
      </w:r>
      <w:r>
        <w:rPr>
          <w:spacing w:val="-4"/>
        </w:rPr>
        <w:t xml:space="preserve"> </w:t>
      </w:r>
      <w:r>
        <w:t>safe</w:t>
      </w:r>
      <w:r>
        <w:rPr>
          <w:spacing w:val="-4"/>
        </w:rPr>
        <w:t xml:space="preserve"> </w:t>
      </w:r>
      <w:r>
        <w:t>environment</w:t>
      </w:r>
      <w:r>
        <w:rPr>
          <w:spacing w:val="-3"/>
        </w:rPr>
        <w:t xml:space="preserve"> </w:t>
      </w:r>
      <w:r>
        <w:t>is</w:t>
      </w:r>
      <w:r>
        <w:rPr>
          <w:spacing w:val="-3"/>
        </w:rPr>
        <w:t xml:space="preserve"> </w:t>
      </w:r>
      <w:r>
        <w:t>critical</w:t>
      </w:r>
      <w:r>
        <w:rPr>
          <w:spacing w:val="-3"/>
        </w:rPr>
        <w:t xml:space="preserve"> </w:t>
      </w:r>
      <w:r>
        <w:t>for</w:t>
      </w:r>
      <w:r>
        <w:rPr>
          <w:spacing w:val="-3"/>
        </w:rPr>
        <w:t xml:space="preserve"> </w:t>
      </w:r>
      <w:r>
        <w:t>learning,</w:t>
      </w:r>
      <w:r>
        <w:rPr>
          <w:spacing w:val="-3"/>
        </w:rPr>
        <w:t xml:space="preserve"> </w:t>
      </w:r>
      <w:r>
        <w:t>ultimately</w:t>
      </w:r>
      <w:r>
        <w:rPr>
          <w:spacing w:val="-3"/>
        </w:rPr>
        <w:t xml:space="preserve"> </w:t>
      </w:r>
      <w:r>
        <w:t>the</w:t>
      </w:r>
      <w:r>
        <w:rPr>
          <w:spacing w:val="-4"/>
        </w:rPr>
        <w:t xml:space="preserve"> </w:t>
      </w:r>
      <w:r>
        <w:t>instructor</w:t>
      </w:r>
      <w:r>
        <w:rPr>
          <w:spacing w:val="-3"/>
        </w:rPr>
        <w:t xml:space="preserve"> </w:t>
      </w:r>
      <w:r>
        <w:t>is</w:t>
      </w:r>
      <w:r>
        <w:rPr>
          <w:spacing w:val="-3"/>
        </w:rPr>
        <w:t xml:space="preserve"> </w:t>
      </w:r>
      <w:r>
        <w:t>the</w:t>
      </w:r>
      <w:r>
        <w:rPr>
          <w:spacing w:val="-4"/>
        </w:rPr>
        <w:t xml:space="preserve"> </w:t>
      </w:r>
      <w:r>
        <w:t>expert</w:t>
      </w:r>
      <w:r>
        <w:rPr>
          <w:spacing w:val="-3"/>
        </w:rPr>
        <w:t xml:space="preserve"> </w:t>
      </w:r>
      <w:r>
        <w:t>and will manage situations accordingly. Students are encouraged to discuss challenges with the</w:t>
      </w:r>
      <w:r w:rsidR="00B50CD9">
        <w:t xml:space="preserve"> </w:t>
      </w:r>
      <w:r>
        <w:t>course</w:t>
      </w:r>
      <w:r>
        <w:rPr>
          <w:spacing w:val="-4"/>
        </w:rPr>
        <w:t xml:space="preserve"> </w:t>
      </w:r>
      <w:r>
        <w:t>instructor</w:t>
      </w:r>
      <w:r>
        <w:rPr>
          <w:spacing w:val="-3"/>
        </w:rPr>
        <w:t xml:space="preserve"> </w:t>
      </w:r>
      <w:r>
        <w:t>before</w:t>
      </w:r>
      <w:r>
        <w:rPr>
          <w:spacing w:val="-4"/>
        </w:rPr>
        <w:t xml:space="preserve"> </w:t>
      </w:r>
      <w:r>
        <w:t>elevating</w:t>
      </w:r>
      <w:r>
        <w:rPr>
          <w:spacing w:val="-3"/>
        </w:rPr>
        <w:t xml:space="preserve"> </w:t>
      </w:r>
      <w:r>
        <w:t>to</w:t>
      </w:r>
      <w:r>
        <w:rPr>
          <w:spacing w:val="-3"/>
        </w:rPr>
        <w:t xml:space="preserve"> </w:t>
      </w:r>
      <w:r>
        <w:t>chair</w:t>
      </w:r>
      <w:r>
        <w:rPr>
          <w:spacing w:val="-3"/>
        </w:rPr>
        <w:t xml:space="preserve"> </w:t>
      </w:r>
      <w:r>
        <w:t>of</w:t>
      </w:r>
      <w:r>
        <w:rPr>
          <w:spacing w:val="-3"/>
        </w:rPr>
        <w:t xml:space="preserve"> </w:t>
      </w:r>
      <w:r>
        <w:t>the</w:t>
      </w:r>
      <w:r>
        <w:rPr>
          <w:spacing w:val="-4"/>
        </w:rPr>
        <w:t xml:space="preserve"> </w:t>
      </w:r>
      <w:r>
        <w:t>department,</w:t>
      </w:r>
      <w:r>
        <w:rPr>
          <w:spacing w:val="-3"/>
        </w:rPr>
        <w:t xml:space="preserve"> </w:t>
      </w:r>
      <w:r>
        <w:t>dean’s</w:t>
      </w:r>
      <w:r>
        <w:rPr>
          <w:spacing w:val="-3"/>
        </w:rPr>
        <w:t xml:space="preserve"> </w:t>
      </w:r>
      <w:r>
        <w:t>office,</w:t>
      </w:r>
      <w:r>
        <w:rPr>
          <w:spacing w:val="-3"/>
        </w:rPr>
        <w:t xml:space="preserve"> </w:t>
      </w:r>
      <w:r>
        <w:t>provost</w:t>
      </w:r>
      <w:r>
        <w:rPr>
          <w:spacing w:val="-3"/>
        </w:rPr>
        <w:t xml:space="preserve"> </w:t>
      </w:r>
      <w:r>
        <w:t xml:space="preserve">or </w:t>
      </w:r>
      <w:r>
        <w:rPr>
          <w:spacing w:val="-2"/>
        </w:rPr>
        <w:t>chancellor.</w:t>
      </w:r>
    </w:p>
    <w:p w14:paraId="69BA1E75" w14:textId="77777777" w:rsidR="00C45CF8" w:rsidRDefault="00C45CF8">
      <w:pPr>
        <w:pStyle w:val="BodyText"/>
        <w:spacing w:before="1"/>
      </w:pPr>
    </w:p>
    <w:p w14:paraId="69BA1E76" w14:textId="77777777" w:rsidR="00C45CF8" w:rsidRDefault="002E14E5">
      <w:pPr>
        <w:pStyle w:val="Heading1"/>
      </w:pPr>
      <w:r>
        <w:rPr>
          <w:u w:val="thick"/>
        </w:rPr>
        <w:t>Computer/Cell</w:t>
      </w:r>
      <w:r>
        <w:rPr>
          <w:spacing w:val="-2"/>
          <w:u w:val="thick"/>
        </w:rPr>
        <w:t xml:space="preserve"> </w:t>
      </w:r>
      <w:r>
        <w:rPr>
          <w:u w:val="thick"/>
        </w:rPr>
        <w:t>Phone</w:t>
      </w:r>
      <w:r>
        <w:rPr>
          <w:spacing w:val="-2"/>
          <w:u w:val="thick"/>
        </w:rPr>
        <w:t xml:space="preserve"> </w:t>
      </w:r>
      <w:r>
        <w:rPr>
          <w:u w:val="thick"/>
        </w:rPr>
        <w:t>Use</w:t>
      </w:r>
      <w:r>
        <w:rPr>
          <w:spacing w:val="-3"/>
          <w:u w:val="thick"/>
        </w:rPr>
        <w:t xml:space="preserve"> </w:t>
      </w:r>
      <w:r>
        <w:rPr>
          <w:u w:val="thick"/>
        </w:rPr>
        <w:t>in</w:t>
      </w:r>
      <w:r>
        <w:rPr>
          <w:spacing w:val="-1"/>
          <w:u w:val="thick"/>
        </w:rPr>
        <w:t xml:space="preserve"> </w:t>
      </w:r>
      <w:r>
        <w:rPr>
          <w:spacing w:val="-4"/>
          <w:u w:val="thick"/>
        </w:rPr>
        <w:t>Class</w:t>
      </w:r>
    </w:p>
    <w:p w14:paraId="69BA1E77" w14:textId="77777777" w:rsidR="00C45CF8" w:rsidRDefault="002E14E5">
      <w:pPr>
        <w:pStyle w:val="BodyText"/>
        <w:spacing w:before="2"/>
        <w:ind w:left="569" w:right="914"/>
      </w:pPr>
      <w:r>
        <w:t>If students are expected to send or receive urgent e-mails, texts, or calls during class, their unanticipated and urgent needs should be</w:t>
      </w:r>
      <w:r>
        <w:rPr>
          <w:spacing w:val="-1"/>
        </w:rPr>
        <w:t xml:space="preserve"> </w:t>
      </w:r>
      <w:r>
        <w:t>communicated to and approved by the</w:t>
      </w:r>
      <w:r>
        <w:rPr>
          <w:spacing w:val="-1"/>
        </w:rPr>
        <w:t xml:space="preserve"> </w:t>
      </w:r>
      <w:r>
        <w:t>instructor prior to</w:t>
      </w:r>
      <w:r>
        <w:rPr>
          <w:spacing w:val="-3"/>
        </w:rPr>
        <w:t xml:space="preserve"> </w:t>
      </w:r>
      <w:r>
        <w:t>class.</w:t>
      </w:r>
      <w:r>
        <w:rPr>
          <w:spacing w:val="-3"/>
        </w:rPr>
        <w:t xml:space="preserve"> </w:t>
      </w:r>
      <w:r>
        <w:t>All</w:t>
      </w:r>
      <w:r>
        <w:rPr>
          <w:spacing w:val="-3"/>
        </w:rPr>
        <w:t xml:space="preserve"> </w:t>
      </w:r>
      <w:r>
        <w:t>cell</w:t>
      </w:r>
      <w:r>
        <w:rPr>
          <w:spacing w:val="-3"/>
        </w:rPr>
        <w:t xml:space="preserve"> </w:t>
      </w:r>
      <w:r>
        <w:t>phones</w:t>
      </w:r>
      <w:r>
        <w:rPr>
          <w:spacing w:val="-3"/>
        </w:rPr>
        <w:t xml:space="preserve"> </w:t>
      </w:r>
      <w:r>
        <w:t>should</w:t>
      </w:r>
      <w:r>
        <w:rPr>
          <w:spacing w:val="-3"/>
        </w:rPr>
        <w:t xml:space="preserve"> </w:t>
      </w:r>
      <w:r>
        <w:t>be</w:t>
      </w:r>
      <w:r>
        <w:rPr>
          <w:spacing w:val="-4"/>
        </w:rPr>
        <w:t xml:space="preserve"> </w:t>
      </w:r>
      <w:r>
        <w:t>turned</w:t>
      </w:r>
      <w:r>
        <w:rPr>
          <w:spacing w:val="-3"/>
        </w:rPr>
        <w:t xml:space="preserve"> </w:t>
      </w:r>
      <w:r>
        <w:t>off</w:t>
      </w:r>
      <w:r>
        <w:rPr>
          <w:spacing w:val="-3"/>
        </w:rPr>
        <w:t xml:space="preserve"> </w:t>
      </w:r>
      <w:r>
        <w:t>or</w:t>
      </w:r>
      <w:r>
        <w:rPr>
          <w:spacing w:val="-3"/>
        </w:rPr>
        <w:t xml:space="preserve"> </w:t>
      </w:r>
      <w:r>
        <w:t>in</w:t>
      </w:r>
      <w:r>
        <w:rPr>
          <w:spacing w:val="-3"/>
        </w:rPr>
        <w:t xml:space="preserve"> </w:t>
      </w:r>
      <w:r>
        <w:t>silent</w:t>
      </w:r>
      <w:r>
        <w:rPr>
          <w:spacing w:val="-3"/>
        </w:rPr>
        <w:t xml:space="preserve"> </w:t>
      </w:r>
      <w:r>
        <w:t>mode.</w:t>
      </w:r>
      <w:r>
        <w:rPr>
          <w:spacing w:val="-3"/>
        </w:rPr>
        <w:t xml:space="preserve"> </w:t>
      </w:r>
      <w:r>
        <w:t>All</w:t>
      </w:r>
      <w:r>
        <w:rPr>
          <w:spacing w:val="-3"/>
        </w:rPr>
        <w:t xml:space="preserve"> </w:t>
      </w:r>
      <w:r>
        <w:t>computing</w:t>
      </w:r>
      <w:r>
        <w:rPr>
          <w:spacing w:val="-3"/>
        </w:rPr>
        <w:t xml:space="preserve"> </w:t>
      </w:r>
      <w:r>
        <w:t>devices</w:t>
      </w:r>
      <w:r>
        <w:rPr>
          <w:spacing w:val="-3"/>
        </w:rPr>
        <w:t xml:space="preserve"> </w:t>
      </w:r>
      <w:r>
        <w:t>should</w:t>
      </w:r>
      <w:r>
        <w:rPr>
          <w:spacing w:val="-3"/>
        </w:rPr>
        <w:t xml:space="preserve"> </w:t>
      </w:r>
      <w:r>
        <w:t>be used only for the purpose of class-related activities.</w:t>
      </w:r>
    </w:p>
    <w:p w14:paraId="69BA1E78" w14:textId="77777777" w:rsidR="00C45CF8" w:rsidRDefault="00C45CF8">
      <w:pPr>
        <w:pStyle w:val="BodyText"/>
        <w:spacing w:before="9"/>
        <w:rPr>
          <w:sz w:val="23"/>
        </w:rPr>
      </w:pPr>
    </w:p>
    <w:p w14:paraId="69BA1E79" w14:textId="77777777" w:rsidR="00C45CF8" w:rsidRDefault="002E14E5">
      <w:pPr>
        <w:pStyle w:val="Heading1"/>
        <w:spacing w:before="1"/>
      </w:pPr>
      <w:r>
        <w:rPr>
          <w:spacing w:val="-2"/>
          <w:u w:val="thick"/>
        </w:rPr>
        <w:t>Inclusion</w:t>
      </w:r>
    </w:p>
    <w:p w14:paraId="69BA1E7A" w14:textId="77777777" w:rsidR="00C45CF8" w:rsidRDefault="002E14E5">
      <w:pPr>
        <w:pStyle w:val="BodyText"/>
        <w:spacing w:before="2"/>
        <w:ind w:left="569" w:right="923"/>
      </w:pPr>
      <w:r>
        <w:t>GSAPP has a history of commitment to cultural and individual diversity. Fostering understanding of and respect for cultural and individual diversity are addressed through education and training activities, as well as through policy and structure. This is reflected in curriculum content, course</w:t>
      </w:r>
      <w:r>
        <w:rPr>
          <w:spacing w:val="-1"/>
        </w:rPr>
        <w:t xml:space="preserve"> </w:t>
      </w:r>
      <w:r>
        <w:t>content, practicum settings and activities,</w:t>
      </w:r>
      <w:r>
        <w:rPr>
          <w:spacing w:val="-1"/>
        </w:rPr>
        <w:t xml:space="preserve"> </w:t>
      </w:r>
      <w:r>
        <w:t>special events, recruitment practices for both students and faculty, retention practices, student aid, and the GSAPP committee</w:t>
      </w:r>
      <w:r>
        <w:rPr>
          <w:spacing w:val="-5"/>
        </w:rPr>
        <w:t xml:space="preserve"> </w:t>
      </w:r>
      <w:r>
        <w:t>structure</w:t>
      </w:r>
      <w:r>
        <w:rPr>
          <w:spacing w:val="-5"/>
        </w:rPr>
        <w:t xml:space="preserve"> </w:t>
      </w:r>
      <w:r>
        <w:t>and</w:t>
      </w:r>
      <w:r>
        <w:rPr>
          <w:spacing w:val="-4"/>
        </w:rPr>
        <w:t xml:space="preserve"> </w:t>
      </w:r>
      <w:r>
        <w:t>student</w:t>
      </w:r>
      <w:r>
        <w:rPr>
          <w:spacing w:val="-4"/>
        </w:rPr>
        <w:t xml:space="preserve"> </w:t>
      </w:r>
      <w:r>
        <w:t>organization</w:t>
      </w:r>
      <w:r>
        <w:rPr>
          <w:spacing w:val="-4"/>
        </w:rPr>
        <w:t xml:space="preserve"> </w:t>
      </w:r>
      <w:r>
        <w:t>structure.</w:t>
      </w:r>
      <w:r>
        <w:rPr>
          <w:spacing w:val="-4"/>
        </w:rPr>
        <w:t xml:space="preserve"> </w:t>
      </w:r>
      <w:r>
        <w:t>Understanding</w:t>
      </w:r>
      <w:r>
        <w:rPr>
          <w:spacing w:val="-4"/>
        </w:rPr>
        <w:t xml:space="preserve"> </w:t>
      </w:r>
      <w:r>
        <w:t>of</w:t>
      </w:r>
      <w:r>
        <w:rPr>
          <w:spacing w:val="-4"/>
        </w:rPr>
        <w:t xml:space="preserve"> </w:t>
      </w:r>
      <w:r>
        <w:t>diversity</w:t>
      </w:r>
      <w:r>
        <w:rPr>
          <w:spacing w:val="-4"/>
        </w:rPr>
        <w:t xml:space="preserve"> </w:t>
      </w:r>
      <w:r>
        <w:t>issues</w:t>
      </w:r>
      <w:r>
        <w:rPr>
          <w:spacing w:val="-4"/>
        </w:rPr>
        <w:t xml:space="preserve"> </w:t>
      </w:r>
      <w:r>
        <w:t>is</w:t>
      </w:r>
      <w:r>
        <w:rPr>
          <w:spacing w:val="-4"/>
        </w:rPr>
        <w:t xml:space="preserve"> </w:t>
      </w:r>
      <w:r>
        <w:t xml:space="preserve">seen as essential to competent professional functioning. </w:t>
      </w:r>
      <w:r>
        <w:rPr>
          <w:spacing w:val="-2"/>
        </w:rPr>
        <w:t>(</w:t>
      </w:r>
      <w:r>
        <w:rPr>
          <w:color w:val="0000FF"/>
          <w:spacing w:val="-2"/>
          <w:u w:val="single" w:color="0000FF"/>
        </w:rPr>
        <w:t>https://gsapp.rutgers.edu/programs/commitment-diversity</w:t>
      </w:r>
      <w:r>
        <w:rPr>
          <w:spacing w:val="-2"/>
        </w:rPr>
        <w:t>)</w:t>
      </w:r>
    </w:p>
    <w:p w14:paraId="69BA1E7B" w14:textId="77777777" w:rsidR="00C45CF8" w:rsidRDefault="00C45CF8">
      <w:pPr>
        <w:pStyle w:val="BodyText"/>
        <w:rPr>
          <w:sz w:val="16"/>
        </w:rPr>
      </w:pPr>
    </w:p>
    <w:p w14:paraId="69BA1E7C" w14:textId="5A756A2D" w:rsidR="00C45CF8" w:rsidRDefault="002E14E5">
      <w:pPr>
        <w:pStyle w:val="BodyText"/>
        <w:spacing w:before="90"/>
        <w:ind w:left="569" w:right="914"/>
      </w:pPr>
      <w:r>
        <w:t>As such, instructors intend for this learning environment to be a place where you feel respected and valued, and have your identities supported and affirmed (e.g., race, class, gender, gender identity, national origin). If students experience marginalization or discrimination in this class, please</w:t>
      </w:r>
      <w:r>
        <w:rPr>
          <w:spacing w:val="-4"/>
        </w:rPr>
        <w:t xml:space="preserve"> </w:t>
      </w:r>
      <w:r>
        <w:t>let</w:t>
      </w:r>
      <w:r>
        <w:rPr>
          <w:spacing w:val="-3"/>
        </w:rPr>
        <w:t xml:space="preserve"> </w:t>
      </w:r>
      <w:r>
        <w:t>the</w:t>
      </w:r>
      <w:r>
        <w:rPr>
          <w:spacing w:val="-4"/>
        </w:rPr>
        <w:t xml:space="preserve"> </w:t>
      </w:r>
      <w:r>
        <w:t>instructor</w:t>
      </w:r>
      <w:r>
        <w:rPr>
          <w:spacing w:val="-3"/>
        </w:rPr>
        <w:t xml:space="preserve"> </w:t>
      </w:r>
      <w:r>
        <w:t>know</w:t>
      </w:r>
      <w:r>
        <w:rPr>
          <w:spacing w:val="-3"/>
        </w:rPr>
        <w:t xml:space="preserve"> </w:t>
      </w:r>
      <w:r>
        <w:t>so</w:t>
      </w:r>
      <w:r>
        <w:rPr>
          <w:spacing w:val="-3"/>
        </w:rPr>
        <w:t xml:space="preserve"> </w:t>
      </w:r>
      <w:r>
        <w:t>we</w:t>
      </w:r>
      <w:r>
        <w:rPr>
          <w:spacing w:val="-4"/>
        </w:rPr>
        <w:t xml:space="preserve"> </w:t>
      </w:r>
      <w:r>
        <w:t>can</w:t>
      </w:r>
      <w:r>
        <w:rPr>
          <w:spacing w:val="-3"/>
        </w:rPr>
        <w:t xml:space="preserve"> </w:t>
      </w:r>
      <w:r>
        <w:t>make</w:t>
      </w:r>
      <w:r>
        <w:rPr>
          <w:spacing w:val="-4"/>
        </w:rPr>
        <w:t xml:space="preserve"> </w:t>
      </w:r>
      <w:r>
        <w:t>our</w:t>
      </w:r>
      <w:r>
        <w:rPr>
          <w:spacing w:val="-3"/>
        </w:rPr>
        <w:t xml:space="preserve"> </w:t>
      </w:r>
      <w:r>
        <w:t>learning</w:t>
      </w:r>
      <w:r>
        <w:rPr>
          <w:spacing w:val="-3"/>
        </w:rPr>
        <w:t xml:space="preserve"> </w:t>
      </w:r>
      <w:r>
        <w:t>environment</w:t>
      </w:r>
      <w:r>
        <w:rPr>
          <w:spacing w:val="-3"/>
        </w:rPr>
        <w:t xml:space="preserve"> </w:t>
      </w:r>
      <w:r>
        <w:t>more</w:t>
      </w:r>
      <w:r>
        <w:rPr>
          <w:spacing w:val="-4"/>
        </w:rPr>
        <w:t xml:space="preserve"> </w:t>
      </w:r>
      <w:r>
        <w:t>inclusive</w:t>
      </w:r>
      <w:r>
        <w:rPr>
          <w:spacing w:val="-4"/>
        </w:rPr>
        <w:t xml:space="preserve"> </w:t>
      </w:r>
      <w:r>
        <w:t>and</w:t>
      </w:r>
      <w:r>
        <w:rPr>
          <w:spacing w:val="-3"/>
        </w:rPr>
        <w:t xml:space="preserve"> </w:t>
      </w:r>
      <w:r>
        <w:t xml:space="preserve">just. Instructors can help connect students to resources offered across campus </w:t>
      </w:r>
      <w:r w:rsidR="008B32EC">
        <w:t>as well,</w:t>
      </w:r>
      <w:r>
        <w:t xml:space="preserve"> keeping in mind that discomfort is a part of growth, especially in graduate psychology.</w:t>
      </w:r>
    </w:p>
    <w:p w14:paraId="515AF66D" w14:textId="77777777" w:rsidR="00B67670" w:rsidRDefault="00B67670">
      <w:pPr>
        <w:pStyle w:val="BodyText"/>
        <w:spacing w:before="90"/>
        <w:ind w:left="569" w:right="914"/>
      </w:pPr>
    </w:p>
    <w:p w14:paraId="69BA1E7D" w14:textId="77777777" w:rsidR="00C45CF8" w:rsidRDefault="00C45CF8">
      <w:pPr>
        <w:pStyle w:val="BodyText"/>
        <w:spacing w:before="2"/>
      </w:pPr>
    </w:p>
    <w:p w14:paraId="69BA1E7E" w14:textId="77777777" w:rsidR="00C45CF8" w:rsidRDefault="002E14E5">
      <w:pPr>
        <w:pStyle w:val="Heading1"/>
        <w:spacing w:line="275" w:lineRule="exact"/>
      </w:pPr>
      <w:r>
        <w:rPr>
          <w:u w:val="thick"/>
        </w:rPr>
        <w:t>Online</w:t>
      </w:r>
      <w:r>
        <w:rPr>
          <w:spacing w:val="-1"/>
          <w:u w:val="thick"/>
        </w:rPr>
        <w:t xml:space="preserve"> </w:t>
      </w:r>
      <w:r>
        <w:rPr>
          <w:spacing w:val="-2"/>
          <w:u w:val="thick"/>
        </w:rPr>
        <w:t>Etiquette</w:t>
      </w:r>
    </w:p>
    <w:p w14:paraId="69BA1E7F" w14:textId="77777777" w:rsidR="00C45CF8" w:rsidRDefault="002E14E5">
      <w:pPr>
        <w:pStyle w:val="BodyText"/>
        <w:ind w:left="569" w:right="877"/>
        <w:rPr>
          <w:spacing w:val="-2"/>
        </w:rPr>
      </w:pPr>
      <w:r>
        <w:t>Students are responsible for their own learning. Instructors are here to facilitate learning and understanding</w:t>
      </w:r>
      <w:r>
        <w:rPr>
          <w:spacing w:val="-2"/>
        </w:rPr>
        <w:t xml:space="preserve"> </w:t>
      </w:r>
      <w:r>
        <w:t>of</w:t>
      </w:r>
      <w:r>
        <w:rPr>
          <w:spacing w:val="-2"/>
        </w:rPr>
        <w:t xml:space="preserve"> </w:t>
      </w:r>
      <w:r>
        <w:t>the</w:t>
      </w:r>
      <w:r>
        <w:rPr>
          <w:spacing w:val="-3"/>
        </w:rPr>
        <w:t xml:space="preserve"> </w:t>
      </w:r>
      <w:r>
        <w:t>course</w:t>
      </w:r>
      <w:r>
        <w:rPr>
          <w:spacing w:val="-3"/>
        </w:rPr>
        <w:t xml:space="preserve"> </w:t>
      </w:r>
      <w:r>
        <w:t>content.</w:t>
      </w:r>
      <w:r>
        <w:rPr>
          <w:spacing w:val="-2"/>
        </w:rPr>
        <w:t xml:space="preserve"> </w:t>
      </w:r>
      <w:r>
        <w:t>Learning</w:t>
      </w:r>
      <w:r>
        <w:rPr>
          <w:spacing w:val="-2"/>
        </w:rPr>
        <w:t xml:space="preserve"> </w:t>
      </w:r>
      <w:r>
        <w:t>the</w:t>
      </w:r>
      <w:r>
        <w:rPr>
          <w:spacing w:val="-3"/>
        </w:rPr>
        <w:t xml:space="preserve"> </w:t>
      </w:r>
      <w:r>
        <w:t>material</w:t>
      </w:r>
      <w:r>
        <w:rPr>
          <w:spacing w:val="-2"/>
        </w:rPr>
        <w:t xml:space="preserve"> </w:t>
      </w:r>
      <w:r>
        <w:t>is</w:t>
      </w:r>
      <w:r>
        <w:rPr>
          <w:spacing w:val="-2"/>
        </w:rPr>
        <w:t xml:space="preserve"> </w:t>
      </w:r>
      <w:r>
        <w:t>up</w:t>
      </w:r>
      <w:r>
        <w:rPr>
          <w:spacing w:val="-2"/>
        </w:rPr>
        <w:t xml:space="preserve"> </w:t>
      </w:r>
      <w:r>
        <w:t>to</w:t>
      </w:r>
      <w:r>
        <w:rPr>
          <w:spacing w:val="-2"/>
        </w:rPr>
        <w:t xml:space="preserve"> </w:t>
      </w:r>
      <w:r>
        <w:t>each</w:t>
      </w:r>
      <w:r>
        <w:rPr>
          <w:spacing w:val="-2"/>
        </w:rPr>
        <w:t xml:space="preserve"> </w:t>
      </w:r>
      <w:r>
        <w:t>student</w:t>
      </w:r>
      <w:r>
        <w:rPr>
          <w:spacing w:val="-2"/>
        </w:rPr>
        <w:t xml:space="preserve"> </w:t>
      </w:r>
      <w:r>
        <w:t>and</w:t>
      </w:r>
      <w:r>
        <w:rPr>
          <w:spacing w:val="-2"/>
        </w:rPr>
        <w:t xml:space="preserve"> </w:t>
      </w:r>
      <w:r>
        <w:t>includes:</w:t>
      </w:r>
      <w:r>
        <w:rPr>
          <w:spacing w:val="-2"/>
        </w:rPr>
        <w:t xml:space="preserve"> </w:t>
      </w:r>
      <w:r>
        <w:t xml:space="preserve">(1) Reading the entire syllabus and knowing the policies for each class– pay attention to deadlines and due dates! (2) For online lectures, make sure your computer set-up is ready for it – video, microphone, high-speed internet. </w:t>
      </w:r>
      <w:r>
        <w:rPr>
          <w:u w:val="single"/>
        </w:rPr>
        <w:t>Any circumstance prohibiting video (where your video is on</w:t>
      </w:r>
      <w:r>
        <w:t xml:space="preserve"> </w:t>
      </w:r>
      <w:r>
        <w:rPr>
          <w:u w:val="single"/>
        </w:rPr>
        <w:t>and</w:t>
      </w:r>
      <w:r>
        <w:rPr>
          <w:spacing w:val="-1"/>
          <w:u w:val="single"/>
        </w:rPr>
        <w:t xml:space="preserve"> </w:t>
      </w:r>
      <w:r>
        <w:rPr>
          <w:u w:val="single"/>
        </w:rPr>
        <w:t>face</w:t>
      </w:r>
      <w:r>
        <w:rPr>
          <w:spacing w:val="-2"/>
          <w:u w:val="single"/>
        </w:rPr>
        <w:t xml:space="preserve"> </w:t>
      </w:r>
      <w:r>
        <w:rPr>
          <w:u w:val="single"/>
        </w:rPr>
        <w:t>can</w:t>
      </w:r>
      <w:r>
        <w:rPr>
          <w:spacing w:val="-1"/>
          <w:u w:val="single"/>
        </w:rPr>
        <w:t xml:space="preserve"> </w:t>
      </w:r>
      <w:r>
        <w:rPr>
          <w:u w:val="single"/>
        </w:rPr>
        <w:t>be</w:t>
      </w:r>
      <w:r>
        <w:rPr>
          <w:spacing w:val="-1"/>
          <w:u w:val="single"/>
        </w:rPr>
        <w:t xml:space="preserve"> </w:t>
      </w:r>
      <w:r>
        <w:rPr>
          <w:u w:val="single"/>
        </w:rPr>
        <w:t>seen),</w:t>
      </w:r>
      <w:r>
        <w:rPr>
          <w:spacing w:val="-1"/>
          <w:u w:val="single"/>
        </w:rPr>
        <w:t xml:space="preserve"> </w:t>
      </w:r>
      <w:r>
        <w:rPr>
          <w:u w:val="single"/>
        </w:rPr>
        <w:t>audio</w:t>
      </w:r>
      <w:r>
        <w:rPr>
          <w:spacing w:val="-1"/>
          <w:u w:val="single"/>
        </w:rPr>
        <w:t xml:space="preserve"> </w:t>
      </w:r>
      <w:r>
        <w:rPr>
          <w:u w:val="single"/>
        </w:rPr>
        <w:t>or</w:t>
      </w:r>
      <w:r>
        <w:rPr>
          <w:spacing w:val="-2"/>
          <w:u w:val="single"/>
        </w:rPr>
        <w:t xml:space="preserve"> </w:t>
      </w:r>
      <w:r>
        <w:rPr>
          <w:u w:val="single"/>
        </w:rPr>
        <w:t>Internet</w:t>
      </w:r>
      <w:r>
        <w:rPr>
          <w:spacing w:val="-1"/>
          <w:u w:val="single"/>
        </w:rPr>
        <w:t xml:space="preserve"> </w:t>
      </w:r>
      <w:r>
        <w:rPr>
          <w:u w:val="single"/>
        </w:rPr>
        <w:t>must</w:t>
      </w:r>
      <w:r>
        <w:rPr>
          <w:spacing w:val="-1"/>
          <w:u w:val="single"/>
        </w:rPr>
        <w:t xml:space="preserve"> </w:t>
      </w:r>
      <w:r>
        <w:rPr>
          <w:u w:val="single"/>
        </w:rPr>
        <w:t>be</w:t>
      </w:r>
      <w:r>
        <w:rPr>
          <w:spacing w:val="-2"/>
          <w:u w:val="single"/>
        </w:rPr>
        <w:t xml:space="preserve"> </w:t>
      </w:r>
      <w:r>
        <w:rPr>
          <w:u w:val="single"/>
        </w:rPr>
        <w:t>communicated</w:t>
      </w:r>
      <w:r>
        <w:rPr>
          <w:spacing w:val="-1"/>
          <w:u w:val="single"/>
        </w:rPr>
        <w:t xml:space="preserve"> </w:t>
      </w:r>
      <w:r>
        <w:rPr>
          <w:u w:val="single"/>
        </w:rPr>
        <w:t>to</w:t>
      </w:r>
      <w:r>
        <w:rPr>
          <w:spacing w:val="-1"/>
          <w:u w:val="single"/>
        </w:rPr>
        <w:t xml:space="preserve"> </w:t>
      </w:r>
      <w:r>
        <w:rPr>
          <w:u w:val="single"/>
        </w:rPr>
        <w:t>the</w:t>
      </w:r>
      <w:r>
        <w:rPr>
          <w:spacing w:val="-2"/>
          <w:u w:val="single"/>
        </w:rPr>
        <w:t xml:space="preserve"> </w:t>
      </w:r>
      <w:r>
        <w:rPr>
          <w:u w:val="single"/>
        </w:rPr>
        <w:t>instructor</w:t>
      </w:r>
      <w:r>
        <w:rPr>
          <w:spacing w:val="-1"/>
          <w:u w:val="single"/>
        </w:rPr>
        <w:t xml:space="preserve"> </w:t>
      </w:r>
      <w:r>
        <w:rPr>
          <w:u w:val="single"/>
        </w:rPr>
        <w:t>before</w:t>
      </w:r>
      <w:r>
        <w:rPr>
          <w:spacing w:val="-2"/>
          <w:u w:val="single"/>
        </w:rPr>
        <w:t xml:space="preserve"> </w:t>
      </w:r>
      <w:r>
        <w:rPr>
          <w:u w:val="single"/>
        </w:rPr>
        <w:t>class</w:t>
      </w:r>
      <w:r>
        <w:rPr>
          <w:spacing w:val="-1"/>
          <w:u w:val="single"/>
        </w:rPr>
        <w:t xml:space="preserve"> </w:t>
      </w:r>
      <w:r>
        <w:rPr>
          <w:u w:val="single"/>
        </w:rPr>
        <w:t>or</w:t>
      </w:r>
      <w:r>
        <w:rPr>
          <w:spacing w:val="-1"/>
          <w:u w:val="single"/>
        </w:rPr>
        <w:t xml:space="preserve"> </w:t>
      </w:r>
      <w:r>
        <w:rPr>
          <w:u w:val="single"/>
        </w:rPr>
        <w:t>it</w:t>
      </w:r>
      <w:r>
        <w:t xml:space="preserve"> </w:t>
      </w:r>
      <w:r>
        <w:rPr>
          <w:u w:val="single"/>
        </w:rPr>
        <w:t>will</w:t>
      </w:r>
      <w:r>
        <w:rPr>
          <w:spacing w:val="-3"/>
          <w:u w:val="single"/>
        </w:rPr>
        <w:t xml:space="preserve"> </w:t>
      </w:r>
      <w:r>
        <w:rPr>
          <w:u w:val="single"/>
        </w:rPr>
        <w:t>count</w:t>
      </w:r>
      <w:r>
        <w:rPr>
          <w:spacing w:val="-3"/>
          <w:u w:val="single"/>
        </w:rPr>
        <w:t xml:space="preserve"> </w:t>
      </w:r>
      <w:r>
        <w:rPr>
          <w:u w:val="single"/>
        </w:rPr>
        <w:t>as</w:t>
      </w:r>
      <w:r>
        <w:rPr>
          <w:spacing w:val="-3"/>
          <w:u w:val="single"/>
        </w:rPr>
        <w:t xml:space="preserve"> </w:t>
      </w:r>
      <w:r>
        <w:rPr>
          <w:u w:val="single"/>
        </w:rPr>
        <w:t>an</w:t>
      </w:r>
      <w:r>
        <w:rPr>
          <w:spacing w:val="-3"/>
          <w:u w:val="single"/>
        </w:rPr>
        <w:t xml:space="preserve"> </w:t>
      </w:r>
      <w:r>
        <w:rPr>
          <w:u w:val="single"/>
        </w:rPr>
        <w:t>excused</w:t>
      </w:r>
      <w:r>
        <w:rPr>
          <w:spacing w:val="-3"/>
          <w:u w:val="single"/>
        </w:rPr>
        <w:t xml:space="preserve"> </w:t>
      </w:r>
      <w:r>
        <w:rPr>
          <w:u w:val="single"/>
        </w:rPr>
        <w:t>absence</w:t>
      </w:r>
      <w:r>
        <w:t>.</w:t>
      </w:r>
      <w:r>
        <w:rPr>
          <w:spacing w:val="-3"/>
        </w:rPr>
        <w:t xml:space="preserve"> </w:t>
      </w:r>
      <w:r>
        <w:t>(3)</w:t>
      </w:r>
      <w:r>
        <w:rPr>
          <w:spacing w:val="-3"/>
        </w:rPr>
        <w:t xml:space="preserve"> </w:t>
      </w:r>
      <w:r>
        <w:t>In</w:t>
      </w:r>
      <w:r>
        <w:rPr>
          <w:spacing w:val="-3"/>
        </w:rPr>
        <w:t xml:space="preserve"> </w:t>
      </w:r>
      <w:r>
        <w:t>Canvas,</w:t>
      </w:r>
      <w:r>
        <w:rPr>
          <w:spacing w:val="-3"/>
        </w:rPr>
        <w:t xml:space="preserve"> </w:t>
      </w:r>
      <w:r>
        <w:t>check</w:t>
      </w:r>
      <w:r>
        <w:rPr>
          <w:spacing w:val="-3"/>
        </w:rPr>
        <w:t xml:space="preserve"> </w:t>
      </w:r>
      <w:r>
        <w:t>the</w:t>
      </w:r>
      <w:r>
        <w:rPr>
          <w:spacing w:val="-4"/>
        </w:rPr>
        <w:t xml:space="preserve"> </w:t>
      </w:r>
      <w:r>
        <w:t>Course</w:t>
      </w:r>
      <w:r>
        <w:rPr>
          <w:spacing w:val="-4"/>
        </w:rPr>
        <w:t xml:space="preserve"> </w:t>
      </w:r>
      <w:r>
        <w:t>Calendar</w:t>
      </w:r>
      <w:r>
        <w:rPr>
          <w:spacing w:val="-3"/>
        </w:rPr>
        <w:t xml:space="preserve"> </w:t>
      </w:r>
      <w:r>
        <w:t>and</w:t>
      </w:r>
      <w:r>
        <w:rPr>
          <w:spacing w:val="-3"/>
        </w:rPr>
        <w:t xml:space="preserve"> </w:t>
      </w:r>
      <w:r>
        <w:t xml:space="preserve">Announcements regularly (at least 2-3 times per week). Also, check your email daily (4) Keep current with all course assignments, quizzes, and examinations. (5) Ask questions and communicate with the </w:t>
      </w:r>
      <w:r>
        <w:rPr>
          <w:spacing w:val="-2"/>
        </w:rPr>
        <w:t>instructor.</w:t>
      </w:r>
    </w:p>
    <w:p w14:paraId="72E90CB8" w14:textId="77777777" w:rsidR="00B50CD9" w:rsidRDefault="00B50CD9">
      <w:pPr>
        <w:pStyle w:val="BodyText"/>
        <w:ind w:left="569" w:right="877"/>
      </w:pPr>
    </w:p>
    <w:p w14:paraId="69BA1E80" w14:textId="77777777" w:rsidR="00C45CF8" w:rsidRDefault="002E14E5">
      <w:pPr>
        <w:pStyle w:val="BodyText"/>
        <w:spacing w:line="242" w:lineRule="auto"/>
        <w:ind w:left="569" w:right="1380"/>
      </w:pPr>
      <w:r>
        <w:t>**Remember</w:t>
      </w:r>
      <w:r>
        <w:rPr>
          <w:spacing w:val="-3"/>
        </w:rPr>
        <w:t xml:space="preserve"> </w:t>
      </w:r>
      <w:r>
        <w:t>that</w:t>
      </w:r>
      <w:r>
        <w:rPr>
          <w:spacing w:val="-3"/>
        </w:rPr>
        <w:t xml:space="preserve"> </w:t>
      </w:r>
      <w:r>
        <w:t>the</w:t>
      </w:r>
      <w:r>
        <w:rPr>
          <w:spacing w:val="-4"/>
        </w:rPr>
        <w:t xml:space="preserve"> </w:t>
      </w:r>
      <w:r>
        <w:t>greater</w:t>
      </w:r>
      <w:r>
        <w:rPr>
          <w:spacing w:val="-3"/>
        </w:rPr>
        <w:t xml:space="preserve"> </w:t>
      </w:r>
      <w:r>
        <w:t>degree</w:t>
      </w:r>
      <w:r>
        <w:rPr>
          <w:spacing w:val="-4"/>
        </w:rPr>
        <w:t xml:space="preserve"> </w:t>
      </w:r>
      <w:r>
        <w:t>of</w:t>
      </w:r>
      <w:r>
        <w:rPr>
          <w:spacing w:val="-3"/>
        </w:rPr>
        <w:t xml:space="preserve"> </w:t>
      </w:r>
      <w:r>
        <w:t>online</w:t>
      </w:r>
      <w:r>
        <w:rPr>
          <w:spacing w:val="-4"/>
        </w:rPr>
        <w:t xml:space="preserve"> </w:t>
      </w:r>
      <w:r>
        <w:t>learning</w:t>
      </w:r>
      <w:r>
        <w:rPr>
          <w:spacing w:val="-3"/>
        </w:rPr>
        <w:t xml:space="preserve"> </w:t>
      </w:r>
      <w:r>
        <w:t>you</w:t>
      </w:r>
      <w:r>
        <w:rPr>
          <w:spacing w:val="-3"/>
        </w:rPr>
        <w:t xml:space="preserve"> </w:t>
      </w:r>
      <w:r>
        <w:t>choose</w:t>
      </w:r>
      <w:r>
        <w:rPr>
          <w:spacing w:val="-4"/>
        </w:rPr>
        <w:t xml:space="preserve"> </w:t>
      </w:r>
      <w:r>
        <w:t>means</w:t>
      </w:r>
      <w:r>
        <w:rPr>
          <w:spacing w:val="-3"/>
        </w:rPr>
        <w:t xml:space="preserve"> </w:t>
      </w:r>
      <w:r>
        <w:t>you</w:t>
      </w:r>
      <w:r>
        <w:rPr>
          <w:spacing w:val="-3"/>
        </w:rPr>
        <w:t xml:space="preserve"> </w:t>
      </w:r>
      <w:r>
        <w:t>also</w:t>
      </w:r>
      <w:r>
        <w:rPr>
          <w:spacing w:val="-3"/>
        </w:rPr>
        <w:t xml:space="preserve"> </w:t>
      </w:r>
      <w:r>
        <w:t>assume greater responsibility for your own learning outcomes.</w:t>
      </w:r>
    </w:p>
    <w:p w14:paraId="783B2351" w14:textId="77777777" w:rsidR="00B50CD9" w:rsidRDefault="00B50CD9">
      <w:pPr>
        <w:pStyle w:val="BodyText"/>
        <w:spacing w:line="242" w:lineRule="auto"/>
        <w:ind w:left="569" w:right="1380"/>
      </w:pPr>
    </w:p>
    <w:p w14:paraId="69BA1E82" w14:textId="77777777" w:rsidR="00C45CF8" w:rsidRDefault="002E14E5">
      <w:pPr>
        <w:pStyle w:val="Heading1"/>
        <w:spacing w:line="275" w:lineRule="exact"/>
      </w:pPr>
      <w:r>
        <w:rPr>
          <w:u w:val="thick"/>
        </w:rPr>
        <w:t>Student</w:t>
      </w:r>
      <w:r>
        <w:rPr>
          <w:spacing w:val="-2"/>
          <w:u w:val="thick"/>
        </w:rPr>
        <w:t xml:space="preserve"> Handbook</w:t>
      </w:r>
    </w:p>
    <w:p w14:paraId="69BA1E83" w14:textId="77777777" w:rsidR="00C45CF8" w:rsidRDefault="002E14E5">
      <w:pPr>
        <w:pStyle w:val="BodyText"/>
        <w:spacing w:line="242" w:lineRule="auto"/>
        <w:ind w:left="569" w:right="1870"/>
      </w:pPr>
      <w:r>
        <w:t>All</w:t>
      </w:r>
      <w:r>
        <w:rPr>
          <w:spacing w:val="-4"/>
        </w:rPr>
        <w:t xml:space="preserve"> </w:t>
      </w:r>
      <w:r>
        <w:t>students</w:t>
      </w:r>
      <w:r>
        <w:rPr>
          <w:spacing w:val="-4"/>
        </w:rPr>
        <w:t xml:space="preserve"> </w:t>
      </w:r>
      <w:r>
        <w:t>must</w:t>
      </w:r>
      <w:r>
        <w:rPr>
          <w:spacing w:val="-4"/>
        </w:rPr>
        <w:t xml:space="preserve"> </w:t>
      </w:r>
      <w:r>
        <w:t>adhere</w:t>
      </w:r>
      <w:r>
        <w:rPr>
          <w:spacing w:val="-4"/>
        </w:rPr>
        <w:t xml:space="preserve"> </w:t>
      </w:r>
      <w:r>
        <w:t>to</w:t>
      </w:r>
      <w:r>
        <w:rPr>
          <w:spacing w:val="-4"/>
        </w:rPr>
        <w:t xml:space="preserve"> </w:t>
      </w:r>
      <w:r>
        <w:t>the</w:t>
      </w:r>
      <w:r>
        <w:rPr>
          <w:spacing w:val="-4"/>
        </w:rPr>
        <w:t xml:space="preserve"> </w:t>
      </w:r>
      <w:r>
        <w:t>GSAPP</w:t>
      </w:r>
      <w:r>
        <w:rPr>
          <w:spacing w:val="-4"/>
        </w:rPr>
        <w:t xml:space="preserve"> </w:t>
      </w:r>
      <w:r>
        <w:t>Student</w:t>
      </w:r>
      <w:r>
        <w:rPr>
          <w:spacing w:val="-4"/>
        </w:rPr>
        <w:t xml:space="preserve"> </w:t>
      </w:r>
      <w:r>
        <w:t>Handbook</w:t>
      </w:r>
      <w:r>
        <w:rPr>
          <w:spacing w:val="-4"/>
        </w:rPr>
        <w:t xml:space="preserve"> </w:t>
      </w:r>
      <w:r>
        <w:t>of</w:t>
      </w:r>
      <w:r>
        <w:rPr>
          <w:spacing w:val="-4"/>
        </w:rPr>
        <w:t xml:space="preserve"> </w:t>
      </w:r>
      <w:r>
        <w:t>Policies</w:t>
      </w:r>
      <w:r>
        <w:rPr>
          <w:spacing w:val="-4"/>
        </w:rPr>
        <w:t xml:space="preserve"> </w:t>
      </w:r>
      <w:r>
        <w:t>and</w:t>
      </w:r>
      <w:r>
        <w:rPr>
          <w:spacing w:val="-4"/>
        </w:rPr>
        <w:t xml:space="preserve"> </w:t>
      </w:r>
      <w:r>
        <w:t xml:space="preserve">Procedures: </w:t>
      </w:r>
      <w:r>
        <w:rPr>
          <w:color w:val="0000FF"/>
          <w:spacing w:val="-2"/>
          <w:u w:val="single" w:color="0000FF"/>
        </w:rPr>
        <w:t>https://gsapp.rutgers.edu/current-students/student-handbook-polices-and-procedures</w:t>
      </w:r>
    </w:p>
    <w:p w14:paraId="69BA1E84" w14:textId="77777777" w:rsidR="00C45CF8" w:rsidRDefault="00C45CF8">
      <w:pPr>
        <w:pStyle w:val="BodyText"/>
        <w:spacing w:before="9"/>
        <w:rPr>
          <w:sz w:val="15"/>
        </w:rPr>
      </w:pPr>
    </w:p>
    <w:p w14:paraId="69BA1E85" w14:textId="77777777" w:rsidR="00C45CF8" w:rsidRDefault="002E14E5">
      <w:pPr>
        <w:pStyle w:val="Heading1"/>
        <w:spacing w:before="90" w:line="275" w:lineRule="exact"/>
      </w:pPr>
      <w:r>
        <w:rPr>
          <w:u w:val="thick"/>
        </w:rPr>
        <w:t>Student</w:t>
      </w:r>
      <w:r>
        <w:rPr>
          <w:spacing w:val="-2"/>
          <w:u w:val="thick"/>
        </w:rPr>
        <w:t xml:space="preserve"> Resources</w:t>
      </w:r>
    </w:p>
    <w:p w14:paraId="69BA1E86" w14:textId="77777777" w:rsidR="00C45CF8" w:rsidRDefault="002E14E5">
      <w:pPr>
        <w:spacing w:line="275" w:lineRule="exact"/>
        <w:ind w:left="569"/>
        <w:rPr>
          <w:sz w:val="24"/>
        </w:rPr>
      </w:pPr>
      <w:r>
        <w:rPr>
          <w:noProof/>
        </w:rPr>
        <mc:AlternateContent>
          <mc:Choice Requires="wps">
            <w:drawing>
              <wp:anchor distT="0" distB="0" distL="0" distR="0" simplePos="0" relativeHeight="15729664" behindDoc="0" locked="0" layoutInCell="1" allowOverlap="1" wp14:anchorId="69BA2089" wp14:editId="69BA208A">
                <wp:simplePos x="0" y="0"/>
                <wp:positionH relativeFrom="page">
                  <wp:posOffset>6254376</wp:posOffset>
                </wp:positionH>
                <wp:positionV relativeFrom="paragraph">
                  <wp:posOffset>156765</wp:posOffset>
                </wp:positionV>
                <wp:extent cx="3683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15240"/>
                        </a:xfrm>
                        <a:custGeom>
                          <a:avLst/>
                          <a:gdLst/>
                          <a:ahLst/>
                          <a:cxnLst/>
                          <a:rect l="l" t="t" r="r" b="b"/>
                          <a:pathLst>
                            <a:path w="36830" h="15240">
                              <a:moveTo>
                                <a:pt x="36575" y="0"/>
                              </a:moveTo>
                              <a:lnTo>
                                <a:pt x="0" y="0"/>
                              </a:lnTo>
                              <a:lnTo>
                                <a:pt x="0" y="15240"/>
                              </a:lnTo>
                              <a:lnTo>
                                <a:pt x="36575" y="15240"/>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9FDDE" id="Graphic 5" o:spid="_x0000_s1026" style="position:absolute;margin-left:492.45pt;margin-top:12.35pt;width:2.9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3683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" path="m36575,l,,,15240r36575,l36575,xe" fillcolor="black" stroked="f">
                <v:path arrowok="t"/>
                <w10:wrap anchorx="page"/>
              </v:shape>
            </w:pict>
          </mc:Fallback>
        </mc:AlternateContent>
      </w:r>
      <w:r>
        <w:rPr>
          <w:b/>
          <w:sz w:val="24"/>
        </w:rPr>
        <w:t>For</w:t>
      </w:r>
      <w:r>
        <w:rPr>
          <w:b/>
          <w:spacing w:val="-7"/>
          <w:sz w:val="24"/>
        </w:rPr>
        <w:t xml:space="preserve"> </w:t>
      </w:r>
      <w:r>
        <w:rPr>
          <w:b/>
          <w:sz w:val="24"/>
        </w:rPr>
        <w:t>more</w:t>
      </w:r>
      <w:r>
        <w:rPr>
          <w:b/>
          <w:spacing w:val="-5"/>
          <w:sz w:val="24"/>
        </w:rPr>
        <w:t xml:space="preserve"> </w:t>
      </w:r>
      <w:r>
        <w:rPr>
          <w:b/>
          <w:sz w:val="24"/>
        </w:rPr>
        <w:t>information</w:t>
      </w:r>
      <w:r>
        <w:rPr>
          <w:b/>
          <w:spacing w:val="-4"/>
          <w:sz w:val="24"/>
        </w:rPr>
        <w:t xml:space="preserve"> </w:t>
      </w:r>
      <w:r>
        <w:rPr>
          <w:b/>
          <w:sz w:val="24"/>
        </w:rPr>
        <w:t>visit:</w:t>
      </w:r>
      <w:r>
        <w:rPr>
          <w:b/>
          <w:spacing w:val="-4"/>
          <w:sz w:val="24"/>
        </w:rPr>
        <w:t xml:space="preserve"> </w:t>
      </w:r>
      <w:r>
        <w:rPr>
          <w:sz w:val="24"/>
        </w:rPr>
        <w:t>https://gsapp.rutgers.edu/current-students/important-</w:t>
      </w:r>
      <w:r>
        <w:rPr>
          <w:spacing w:val="-2"/>
          <w:sz w:val="24"/>
        </w:rPr>
        <w:t>links</w:t>
      </w:r>
    </w:p>
    <w:p w14:paraId="69BA1E87" w14:textId="2F9CA0F0" w:rsidR="00C45CF8" w:rsidRDefault="002E14E5">
      <w:pPr>
        <w:spacing w:before="8" w:line="290" w:lineRule="exact"/>
        <w:ind w:left="569"/>
        <w:rPr>
          <w:rFonts w:ascii="Calibri"/>
          <w:color w:val="0000FF"/>
          <w:spacing w:val="-2"/>
          <w:sz w:val="24"/>
          <w:u w:val="single" w:color="0000FF"/>
        </w:rPr>
      </w:pPr>
      <w:r>
        <w:rPr>
          <w:b/>
          <w:sz w:val="24"/>
        </w:rPr>
        <w:t>Title</w:t>
      </w:r>
      <w:r>
        <w:rPr>
          <w:b/>
          <w:spacing w:val="-1"/>
          <w:sz w:val="24"/>
        </w:rPr>
        <w:t xml:space="preserve"> </w:t>
      </w:r>
      <w:r>
        <w:rPr>
          <w:b/>
          <w:sz w:val="24"/>
        </w:rPr>
        <w:t>IX:</w:t>
      </w:r>
      <w:r>
        <w:rPr>
          <w:b/>
          <w:spacing w:val="-1"/>
          <w:sz w:val="24"/>
        </w:rPr>
        <w:t xml:space="preserve"> </w:t>
      </w:r>
      <w:hyperlink r:id="rId12" w:history="1">
        <w:r w:rsidR="001163BB" w:rsidRPr="00373EAE">
          <w:rPr>
            <w:rStyle w:val="Hyperlink"/>
            <w:rFonts w:ascii="Calibri"/>
            <w:spacing w:val="-2"/>
            <w:sz w:val="24"/>
          </w:rPr>
          <w:t>https://nbtitleix.rutgers.edu</w:t>
        </w:r>
      </w:hyperlink>
    </w:p>
    <w:p w14:paraId="195CE130" w14:textId="77777777" w:rsidR="001163BB" w:rsidRDefault="001163BB">
      <w:pPr>
        <w:spacing w:before="8" w:line="290" w:lineRule="exact"/>
        <w:ind w:left="569"/>
        <w:rPr>
          <w:rFonts w:ascii="Calibri"/>
          <w:sz w:val="24"/>
        </w:rPr>
      </w:pPr>
    </w:p>
    <w:p w14:paraId="69BA1E8B" w14:textId="6841D6A6" w:rsidR="00C45CF8" w:rsidRDefault="002E14E5" w:rsidP="00A50C75">
      <w:pPr>
        <w:pStyle w:val="BodyText"/>
        <w:spacing w:line="237" w:lineRule="auto"/>
        <w:ind w:left="569" w:right="831"/>
      </w:pPr>
      <w:r>
        <w:rPr>
          <w:b/>
        </w:rPr>
        <w:t>Counseling</w:t>
      </w:r>
      <w:r>
        <w:rPr>
          <w:b/>
          <w:spacing w:val="-4"/>
        </w:rPr>
        <w:t xml:space="preserve"> </w:t>
      </w:r>
      <w:r>
        <w:rPr>
          <w:b/>
        </w:rPr>
        <w:t>services.</w:t>
      </w:r>
      <w:r>
        <w:rPr>
          <w:b/>
          <w:spacing w:val="-15"/>
        </w:rPr>
        <w:t xml:space="preserve"> </w:t>
      </w:r>
      <w:r>
        <w:t>Students</w:t>
      </w:r>
      <w:r>
        <w:rPr>
          <w:spacing w:val="-4"/>
        </w:rPr>
        <w:t xml:space="preserve"> </w:t>
      </w:r>
      <w:r>
        <w:t>often</w:t>
      </w:r>
      <w:r>
        <w:rPr>
          <w:spacing w:val="-4"/>
        </w:rPr>
        <w:t xml:space="preserve"> </w:t>
      </w:r>
      <w:r>
        <w:t>experience</w:t>
      </w:r>
      <w:r>
        <w:rPr>
          <w:spacing w:val="-5"/>
        </w:rPr>
        <w:t xml:space="preserve"> </w:t>
      </w:r>
      <w:r>
        <w:t>personal</w:t>
      </w:r>
      <w:r>
        <w:rPr>
          <w:spacing w:val="-4"/>
        </w:rPr>
        <w:t xml:space="preserve"> </w:t>
      </w:r>
      <w:r>
        <w:t>problems</w:t>
      </w:r>
      <w:r>
        <w:rPr>
          <w:spacing w:val="-4"/>
        </w:rPr>
        <w:t xml:space="preserve"> </w:t>
      </w:r>
      <w:r>
        <w:t>or</w:t>
      </w:r>
      <w:r>
        <w:rPr>
          <w:spacing w:val="-4"/>
        </w:rPr>
        <w:t xml:space="preserve"> </w:t>
      </w:r>
      <w:r>
        <w:t>difficulties</w:t>
      </w:r>
      <w:r>
        <w:rPr>
          <w:spacing w:val="-4"/>
        </w:rPr>
        <w:t xml:space="preserve"> </w:t>
      </w:r>
      <w:r>
        <w:t>during</w:t>
      </w:r>
      <w:r>
        <w:rPr>
          <w:spacing w:val="-4"/>
        </w:rPr>
        <w:t xml:space="preserve"> </w:t>
      </w:r>
      <w:r>
        <w:t>the</w:t>
      </w:r>
      <w:r>
        <w:rPr>
          <w:spacing w:val="-5"/>
        </w:rPr>
        <w:t xml:space="preserve"> </w:t>
      </w:r>
      <w:r>
        <w:t>term that may interfere with learning and their daily activities. If you or someone you know needs to</w:t>
      </w:r>
      <w:r w:rsidR="00A50C75">
        <w:t xml:space="preserve"> </w:t>
      </w:r>
      <w:r>
        <w:t>talk to someone regarding such personal issues, the University provides free counseling services through the Counseling and Psychological Services (CAPS) and their information can be found at:</w:t>
      </w:r>
      <w:r>
        <w:rPr>
          <w:spacing w:val="-6"/>
        </w:rPr>
        <w:t xml:space="preserve"> </w:t>
      </w:r>
      <w:hyperlink r:id="rId13">
        <w:r>
          <w:rPr>
            <w:color w:val="8496B0"/>
            <w:u w:val="single" w:color="8496B0"/>
          </w:rPr>
          <w:t>http://health.rutgers.edu/medical-counseling-services/counseling/</w:t>
        </w:r>
        <w:r>
          <w:rPr>
            <w:color w:val="8496B0"/>
            <w:spacing w:val="-7"/>
            <w:u w:val="single" w:color="8496B0"/>
          </w:rPr>
          <w:t xml:space="preserve"> </w:t>
        </w:r>
        <w:r>
          <w:t>They</w:t>
        </w:r>
      </w:hyperlink>
      <w:r>
        <w:rPr>
          <w:spacing w:val="-6"/>
        </w:rPr>
        <w:t xml:space="preserve"> </w:t>
      </w:r>
      <w:r>
        <w:t>also</w:t>
      </w:r>
      <w:r>
        <w:rPr>
          <w:spacing w:val="-6"/>
        </w:rPr>
        <w:t xml:space="preserve"> </w:t>
      </w:r>
      <w:r>
        <w:t>offer</w:t>
      </w:r>
      <w:r>
        <w:rPr>
          <w:spacing w:val="-6"/>
        </w:rPr>
        <w:t xml:space="preserve"> </w:t>
      </w:r>
      <w:r>
        <w:t>a</w:t>
      </w:r>
      <w:r>
        <w:rPr>
          <w:spacing w:val="-7"/>
        </w:rPr>
        <w:t xml:space="preserve"> </w:t>
      </w:r>
      <w:r>
        <w:t>number</w:t>
      </w:r>
      <w:r>
        <w:rPr>
          <w:spacing w:val="-6"/>
        </w:rPr>
        <w:t xml:space="preserve"> </w:t>
      </w:r>
      <w:r>
        <w:t>of useful workshops for general stress management and techniques for promoting mental health. If you have any questions about CAPS or other services, I am happy to speak with you privately.</w:t>
      </w:r>
    </w:p>
    <w:p w14:paraId="69BA1E8C" w14:textId="77777777" w:rsidR="00C45CF8" w:rsidRDefault="00C45CF8">
      <w:pPr>
        <w:pStyle w:val="BodyText"/>
        <w:spacing w:before="3"/>
        <w:rPr>
          <w:sz w:val="30"/>
        </w:rPr>
      </w:pPr>
    </w:p>
    <w:p w14:paraId="14B08FFC" w14:textId="77777777" w:rsidR="004F172F" w:rsidRDefault="004F172F">
      <w:pPr>
        <w:pStyle w:val="BodyText"/>
        <w:spacing w:before="3"/>
        <w:rPr>
          <w:sz w:val="30"/>
        </w:rPr>
      </w:pPr>
    </w:p>
    <w:p w14:paraId="69BA1E8D" w14:textId="77777777" w:rsidR="00C45CF8" w:rsidRDefault="002E14E5">
      <w:pPr>
        <w:pStyle w:val="Heading1"/>
        <w:ind w:left="2001" w:right="2260"/>
        <w:jc w:val="center"/>
      </w:pPr>
      <w:r>
        <w:rPr>
          <w:spacing w:val="-2"/>
        </w:rPr>
        <w:lastRenderedPageBreak/>
        <w:t>RUBRICS</w:t>
      </w:r>
    </w:p>
    <w:p w14:paraId="69BA1EDB" w14:textId="77777777" w:rsidR="00C45CF8" w:rsidRDefault="00C45CF8">
      <w:pPr>
        <w:pStyle w:val="BodyText"/>
        <w:spacing w:before="5"/>
        <w:rPr>
          <w:sz w:val="25"/>
        </w:rPr>
      </w:pPr>
    </w:p>
    <w:p w14:paraId="69BA1EDC" w14:textId="77777777" w:rsidR="00C45CF8" w:rsidRDefault="002E14E5">
      <w:pPr>
        <w:spacing w:before="90" w:after="6"/>
        <w:ind w:left="2001" w:right="2260"/>
        <w:jc w:val="center"/>
        <w:rPr>
          <w:spacing w:val="-2"/>
          <w:sz w:val="24"/>
        </w:rPr>
      </w:pPr>
      <w:r>
        <w:rPr>
          <w:b/>
          <w:sz w:val="24"/>
        </w:rPr>
        <w:t>Participation</w:t>
      </w:r>
      <w:r>
        <w:rPr>
          <w:b/>
          <w:spacing w:val="-2"/>
          <w:sz w:val="24"/>
        </w:rPr>
        <w:t xml:space="preserve"> </w:t>
      </w:r>
      <w:r>
        <w:rPr>
          <w:b/>
          <w:sz w:val="24"/>
        </w:rPr>
        <w:t>Analysis</w:t>
      </w:r>
      <w:r>
        <w:rPr>
          <w:b/>
          <w:spacing w:val="-3"/>
          <w:sz w:val="24"/>
        </w:rPr>
        <w:t xml:space="preserve"> </w:t>
      </w:r>
      <w:r>
        <w:rPr>
          <w:sz w:val="24"/>
        </w:rPr>
        <w:t>(for</w:t>
      </w:r>
      <w:r>
        <w:rPr>
          <w:spacing w:val="-1"/>
          <w:sz w:val="24"/>
        </w:rPr>
        <w:t xml:space="preserve"> </w:t>
      </w:r>
      <w:r>
        <w:rPr>
          <w:sz w:val="24"/>
        </w:rPr>
        <w:t>participation</w:t>
      </w:r>
      <w:r>
        <w:rPr>
          <w:spacing w:val="-2"/>
          <w:sz w:val="24"/>
        </w:rPr>
        <w:t xml:space="preserve"> </w:t>
      </w:r>
      <w:r>
        <w:rPr>
          <w:sz w:val="24"/>
        </w:rPr>
        <w:t>and</w:t>
      </w:r>
      <w:r>
        <w:rPr>
          <w:spacing w:val="-1"/>
          <w:sz w:val="24"/>
        </w:rPr>
        <w:t xml:space="preserve"> </w:t>
      </w:r>
      <w:r>
        <w:rPr>
          <w:spacing w:val="-2"/>
          <w:sz w:val="24"/>
        </w:rPr>
        <w:t>attendance)</w:t>
      </w:r>
    </w:p>
    <w:p w14:paraId="5AB5AD92" w14:textId="77777777" w:rsidR="00584010" w:rsidRDefault="00584010">
      <w:pPr>
        <w:spacing w:before="90" w:after="6"/>
        <w:ind w:left="2001" w:right="2260"/>
        <w:jc w:val="center"/>
        <w:rPr>
          <w:sz w:val="24"/>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1"/>
        <w:gridCol w:w="1771"/>
        <w:gridCol w:w="1771"/>
        <w:gridCol w:w="1771"/>
      </w:tblGrid>
      <w:tr w:rsidR="00C45CF8" w14:paraId="69BA1EE2" w14:textId="77777777">
        <w:trPr>
          <w:trHeight w:val="230"/>
        </w:trPr>
        <w:tc>
          <w:tcPr>
            <w:tcW w:w="1771" w:type="dxa"/>
          </w:tcPr>
          <w:p w14:paraId="69BA1EDD" w14:textId="77777777" w:rsidR="00C45CF8" w:rsidRDefault="002E14E5">
            <w:pPr>
              <w:pStyle w:val="TableParagraph"/>
              <w:spacing w:line="210" w:lineRule="exact"/>
              <w:ind w:left="110"/>
              <w:rPr>
                <w:b/>
                <w:sz w:val="20"/>
              </w:rPr>
            </w:pPr>
            <w:r>
              <w:rPr>
                <w:b/>
                <w:spacing w:val="-2"/>
                <w:sz w:val="20"/>
              </w:rPr>
              <w:t>Criteria/Grade</w:t>
            </w:r>
          </w:p>
        </w:tc>
        <w:tc>
          <w:tcPr>
            <w:tcW w:w="1771" w:type="dxa"/>
          </w:tcPr>
          <w:p w14:paraId="69BA1EDE" w14:textId="004D2405" w:rsidR="00C45CF8" w:rsidRDefault="001E5C72">
            <w:pPr>
              <w:pStyle w:val="TableParagraph"/>
              <w:spacing w:line="210" w:lineRule="exact"/>
              <w:ind w:left="15"/>
              <w:jc w:val="center"/>
              <w:rPr>
                <w:b/>
                <w:sz w:val="20"/>
              </w:rPr>
            </w:pPr>
            <w:r>
              <w:rPr>
                <w:b/>
                <w:sz w:val="20"/>
              </w:rPr>
              <w:t>4 points</w:t>
            </w:r>
          </w:p>
        </w:tc>
        <w:tc>
          <w:tcPr>
            <w:tcW w:w="1771" w:type="dxa"/>
          </w:tcPr>
          <w:p w14:paraId="69BA1EDF" w14:textId="324B050B" w:rsidR="00C45CF8" w:rsidRDefault="001E5C72">
            <w:pPr>
              <w:pStyle w:val="TableParagraph"/>
              <w:spacing w:line="210" w:lineRule="exact"/>
              <w:ind w:left="16"/>
              <w:jc w:val="center"/>
              <w:rPr>
                <w:b/>
                <w:sz w:val="20"/>
              </w:rPr>
            </w:pPr>
            <w:r>
              <w:rPr>
                <w:b/>
                <w:sz w:val="20"/>
              </w:rPr>
              <w:t>3 points</w:t>
            </w:r>
          </w:p>
        </w:tc>
        <w:tc>
          <w:tcPr>
            <w:tcW w:w="1771" w:type="dxa"/>
          </w:tcPr>
          <w:p w14:paraId="69BA1EE0" w14:textId="4A291527" w:rsidR="00C45CF8" w:rsidRDefault="001E5C72">
            <w:pPr>
              <w:pStyle w:val="TableParagraph"/>
              <w:spacing w:line="210" w:lineRule="exact"/>
              <w:ind w:left="16"/>
              <w:jc w:val="center"/>
              <w:rPr>
                <w:b/>
                <w:sz w:val="20"/>
              </w:rPr>
            </w:pPr>
            <w:r>
              <w:rPr>
                <w:b/>
                <w:sz w:val="20"/>
              </w:rPr>
              <w:t>2 points</w:t>
            </w:r>
          </w:p>
        </w:tc>
        <w:tc>
          <w:tcPr>
            <w:tcW w:w="1771" w:type="dxa"/>
          </w:tcPr>
          <w:p w14:paraId="69BA1EE1" w14:textId="5594B164" w:rsidR="00C45CF8" w:rsidRDefault="001E5C72">
            <w:pPr>
              <w:pStyle w:val="TableParagraph"/>
              <w:spacing w:line="210" w:lineRule="exact"/>
              <w:ind w:left="17"/>
              <w:jc w:val="center"/>
              <w:rPr>
                <w:b/>
                <w:sz w:val="20"/>
              </w:rPr>
            </w:pPr>
            <w:r>
              <w:rPr>
                <w:b/>
                <w:sz w:val="20"/>
              </w:rPr>
              <w:t>1 point</w:t>
            </w:r>
          </w:p>
        </w:tc>
      </w:tr>
      <w:tr w:rsidR="00C45CF8" w14:paraId="69BA1EE8" w14:textId="77777777">
        <w:trPr>
          <w:trHeight w:val="460"/>
        </w:trPr>
        <w:tc>
          <w:tcPr>
            <w:tcW w:w="1771" w:type="dxa"/>
          </w:tcPr>
          <w:p w14:paraId="69BA1EE3" w14:textId="77777777" w:rsidR="00C45CF8" w:rsidRDefault="002E14E5">
            <w:pPr>
              <w:pStyle w:val="TableParagraph"/>
              <w:spacing w:line="230" w:lineRule="atLeast"/>
              <w:ind w:left="110" w:right="94"/>
              <w:rPr>
                <w:b/>
                <w:sz w:val="20"/>
              </w:rPr>
            </w:pPr>
            <w:r>
              <w:rPr>
                <w:b/>
                <w:spacing w:val="-2"/>
                <w:sz w:val="20"/>
              </w:rPr>
              <w:t>Regular Attendance</w:t>
            </w:r>
          </w:p>
        </w:tc>
        <w:tc>
          <w:tcPr>
            <w:tcW w:w="1771" w:type="dxa"/>
          </w:tcPr>
          <w:p w14:paraId="69BA1EE4" w14:textId="77777777" w:rsidR="00C45CF8" w:rsidRDefault="002E14E5">
            <w:pPr>
              <w:pStyle w:val="TableParagraph"/>
              <w:ind w:left="110"/>
              <w:rPr>
                <w:sz w:val="20"/>
              </w:rPr>
            </w:pPr>
            <w:r>
              <w:rPr>
                <w:sz w:val="20"/>
              </w:rPr>
              <w:t>Attends</w:t>
            </w:r>
            <w:r>
              <w:rPr>
                <w:spacing w:val="-6"/>
                <w:sz w:val="20"/>
              </w:rPr>
              <w:t xml:space="preserve"> </w:t>
            </w:r>
            <w:r>
              <w:rPr>
                <w:sz w:val="20"/>
              </w:rPr>
              <w:t>all</w:t>
            </w:r>
            <w:r>
              <w:rPr>
                <w:spacing w:val="-5"/>
                <w:sz w:val="20"/>
              </w:rPr>
              <w:t xml:space="preserve"> </w:t>
            </w:r>
            <w:r>
              <w:rPr>
                <w:spacing w:val="-2"/>
                <w:sz w:val="20"/>
              </w:rPr>
              <w:t>classes</w:t>
            </w:r>
          </w:p>
        </w:tc>
        <w:tc>
          <w:tcPr>
            <w:tcW w:w="1771" w:type="dxa"/>
          </w:tcPr>
          <w:p w14:paraId="69BA1EE5" w14:textId="77777777" w:rsidR="00C45CF8" w:rsidRDefault="002E14E5">
            <w:pPr>
              <w:pStyle w:val="TableParagraph"/>
              <w:ind w:left="110"/>
              <w:rPr>
                <w:sz w:val="20"/>
              </w:rPr>
            </w:pPr>
            <w:r>
              <w:rPr>
                <w:sz w:val="20"/>
              </w:rPr>
              <w:t>Misses</w:t>
            </w:r>
            <w:r>
              <w:rPr>
                <w:spacing w:val="-4"/>
                <w:sz w:val="20"/>
              </w:rPr>
              <w:t xml:space="preserve"> </w:t>
            </w:r>
            <w:r>
              <w:rPr>
                <w:sz w:val="20"/>
              </w:rPr>
              <w:t>1</w:t>
            </w:r>
            <w:r>
              <w:rPr>
                <w:spacing w:val="-4"/>
                <w:sz w:val="20"/>
              </w:rPr>
              <w:t xml:space="preserve"> </w:t>
            </w:r>
            <w:r>
              <w:rPr>
                <w:spacing w:val="-2"/>
                <w:sz w:val="20"/>
              </w:rPr>
              <w:t>class</w:t>
            </w:r>
          </w:p>
        </w:tc>
        <w:tc>
          <w:tcPr>
            <w:tcW w:w="1771" w:type="dxa"/>
          </w:tcPr>
          <w:p w14:paraId="69BA1EE6" w14:textId="77777777" w:rsidR="00C45CF8" w:rsidRDefault="002E14E5">
            <w:pPr>
              <w:pStyle w:val="TableParagraph"/>
              <w:ind w:left="110"/>
              <w:rPr>
                <w:sz w:val="20"/>
              </w:rPr>
            </w:pPr>
            <w:r>
              <w:rPr>
                <w:sz w:val="20"/>
              </w:rPr>
              <w:t>Misses</w:t>
            </w:r>
            <w:r>
              <w:rPr>
                <w:spacing w:val="-4"/>
                <w:sz w:val="20"/>
              </w:rPr>
              <w:t xml:space="preserve"> </w:t>
            </w:r>
            <w:r>
              <w:rPr>
                <w:sz w:val="20"/>
              </w:rPr>
              <w:t>2</w:t>
            </w:r>
            <w:r>
              <w:rPr>
                <w:spacing w:val="-4"/>
                <w:sz w:val="20"/>
              </w:rPr>
              <w:t xml:space="preserve"> </w:t>
            </w:r>
            <w:r>
              <w:rPr>
                <w:spacing w:val="-2"/>
                <w:sz w:val="20"/>
              </w:rPr>
              <w:t>classes</w:t>
            </w:r>
          </w:p>
        </w:tc>
        <w:tc>
          <w:tcPr>
            <w:tcW w:w="1771" w:type="dxa"/>
          </w:tcPr>
          <w:p w14:paraId="69BA1EE7" w14:textId="77777777" w:rsidR="00C45CF8" w:rsidRDefault="002E14E5">
            <w:pPr>
              <w:pStyle w:val="TableParagraph"/>
              <w:spacing w:line="230" w:lineRule="atLeast"/>
              <w:ind w:left="110"/>
              <w:rPr>
                <w:sz w:val="20"/>
              </w:rPr>
            </w:pPr>
            <w:r>
              <w:rPr>
                <w:sz w:val="20"/>
              </w:rPr>
              <w:t>Misses</w:t>
            </w:r>
            <w:r>
              <w:rPr>
                <w:spacing w:val="-12"/>
                <w:sz w:val="20"/>
              </w:rPr>
              <w:t xml:space="preserve"> </w:t>
            </w:r>
            <w:r>
              <w:rPr>
                <w:sz w:val="20"/>
              </w:rPr>
              <w:t>3</w:t>
            </w:r>
            <w:r>
              <w:rPr>
                <w:spacing w:val="-12"/>
                <w:sz w:val="20"/>
              </w:rPr>
              <w:t xml:space="preserve"> </w:t>
            </w:r>
            <w:r>
              <w:rPr>
                <w:sz w:val="20"/>
              </w:rPr>
              <w:t>or</w:t>
            </w:r>
            <w:r>
              <w:rPr>
                <w:spacing w:val="-12"/>
                <w:sz w:val="20"/>
              </w:rPr>
              <w:t xml:space="preserve"> </w:t>
            </w:r>
            <w:r>
              <w:rPr>
                <w:sz w:val="20"/>
              </w:rPr>
              <w:t xml:space="preserve">more </w:t>
            </w:r>
            <w:r>
              <w:rPr>
                <w:spacing w:val="-2"/>
                <w:sz w:val="20"/>
              </w:rPr>
              <w:t>classes</w:t>
            </w:r>
          </w:p>
        </w:tc>
      </w:tr>
      <w:tr w:rsidR="00C45CF8" w14:paraId="69BA1EF0" w14:textId="77777777">
        <w:trPr>
          <w:trHeight w:val="916"/>
        </w:trPr>
        <w:tc>
          <w:tcPr>
            <w:tcW w:w="1771" w:type="dxa"/>
          </w:tcPr>
          <w:p w14:paraId="69BA1EE9" w14:textId="77777777" w:rsidR="00C45CF8" w:rsidRDefault="002E14E5">
            <w:pPr>
              <w:pStyle w:val="TableParagraph"/>
              <w:ind w:left="110"/>
              <w:rPr>
                <w:b/>
                <w:sz w:val="20"/>
              </w:rPr>
            </w:pPr>
            <w:r>
              <w:rPr>
                <w:b/>
                <w:spacing w:val="-2"/>
                <w:sz w:val="20"/>
              </w:rPr>
              <w:t>Lateness</w:t>
            </w:r>
          </w:p>
        </w:tc>
        <w:tc>
          <w:tcPr>
            <w:tcW w:w="1771" w:type="dxa"/>
          </w:tcPr>
          <w:p w14:paraId="69BA1EEA" w14:textId="77777777" w:rsidR="00C45CF8" w:rsidRDefault="002E14E5">
            <w:pPr>
              <w:pStyle w:val="TableParagraph"/>
              <w:ind w:left="110"/>
              <w:rPr>
                <w:sz w:val="20"/>
              </w:rPr>
            </w:pPr>
            <w:r>
              <w:rPr>
                <w:sz w:val="20"/>
              </w:rPr>
              <w:t>Always</w:t>
            </w:r>
            <w:r>
              <w:rPr>
                <w:spacing w:val="-5"/>
                <w:sz w:val="20"/>
              </w:rPr>
              <w:t xml:space="preserve"> </w:t>
            </w:r>
            <w:r>
              <w:rPr>
                <w:sz w:val="20"/>
              </w:rPr>
              <w:t>on</w:t>
            </w:r>
            <w:r>
              <w:rPr>
                <w:spacing w:val="-5"/>
                <w:sz w:val="20"/>
              </w:rPr>
              <w:t xml:space="preserve"> </w:t>
            </w:r>
            <w:r>
              <w:rPr>
                <w:spacing w:val="-4"/>
                <w:sz w:val="20"/>
              </w:rPr>
              <w:t>time</w:t>
            </w:r>
          </w:p>
        </w:tc>
        <w:tc>
          <w:tcPr>
            <w:tcW w:w="1771" w:type="dxa"/>
          </w:tcPr>
          <w:p w14:paraId="69BA1EEB" w14:textId="77777777" w:rsidR="00C45CF8" w:rsidRDefault="002E14E5">
            <w:pPr>
              <w:pStyle w:val="TableParagraph"/>
              <w:spacing w:before="4" w:line="235" w:lineRule="auto"/>
              <w:ind w:left="110"/>
              <w:rPr>
                <w:sz w:val="20"/>
              </w:rPr>
            </w:pPr>
            <w:r>
              <w:rPr>
                <w:sz w:val="20"/>
              </w:rPr>
              <w:t>Lateness is neither often</w:t>
            </w:r>
            <w:r>
              <w:rPr>
                <w:spacing w:val="-4"/>
                <w:sz w:val="20"/>
              </w:rPr>
              <w:t xml:space="preserve"> </w:t>
            </w:r>
            <w:r>
              <w:rPr>
                <w:sz w:val="20"/>
              </w:rPr>
              <w:t>nor</w:t>
            </w:r>
            <w:r>
              <w:rPr>
                <w:spacing w:val="-4"/>
                <w:sz w:val="20"/>
              </w:rPr>
              <w:t xml:space="preserve"> </w:t>
            </w:r>
            <w:r>
              <w:rPr>
                <w:spacing w:val="-2"/>
                <w:sz w:val="20"/>
              </w:rPr>
              <w:t>extensive</w:t>
            </w:r>
          </w:p>
        </w:tc>
        <w:tc>
          <w:tcPr>
            <w:tcW w:w="1771" w:type="dxa"/>
          </w:tcPr>
          <w:p w14:paraId="69BA1EEC" w14:textId="77777777" w:rsidR="00C45CF8" w:rsidRDefault="002E14E5">
            <w:pPr>
              <w:pStyle w:val="TableParagraph"/>
              <w:spacing w:before="2" w:line="237" w:lineRule="auto"/>
              <w:ind w:left="110" w:right="94"/>
              <w:rPr>
                <w:sz w:val="20"/>
              </w:rPr>
            </w:pPr>
            <w:r>
              <w:rPr>
                <w:sz w:val="20"/>
              </w:rPr>
              <w:t>More than 3 lateness</w:t>
            </w:r>
            <w:r>
              <w:rPr>
                <w:spacing w:val="-13"/>
                <w:sz w:val="20"/>
              </w:rPr>
              <w:t xml:space="preserve"> </w:t>
            </w:r>
            <w:r>
              <w:rPr>
                <w:sz w:val="20"/>
              </w:rPr>
              <w:t>or</w:t>
            </w:r>
            <w:r>
              <w:rPr>
                <w:spacing w:val="-12"/>
                <w:sz w:val="20"/>
              </w:rPr>
              <w:t xml:space="preserve"> </w:t>
            </w:r>
            <w:r>
              <w:rPr>
                <w:sz w:val="20"/>
              </w:rPr>
              <w:t>lateness that</w:t>
            </w:r>
            <w:r>
              <w:rPr>
                <w:spacing w:val="-8"/>
                <w:sz w:val="20"/>
              </w:rPr>
              <w:t xml:space="preserve"> </w:t>
            </w:r>
            <w:r>
              <w:rPr>
                <w:sz w:val="20"/>
              </w:rPr>
              <w:t>accumulate</w:t>
            </w:r>
            <w:r>
              <w:rPr>
                <w:spacing w:val="-7"/>
                <w:sz w:val="20"/>
              </w:rPr>
              <w:t xml:space="preserve"> </w:t>
            </w:r>
            <w:r>
              <w:rPr>
                <w:spacing w:val="-5"/>
                <w:sz w:val="20"/>
              </w:rPr>
              <w:t>for</w:t>
            </w:r>
          </w:p>
          <w:p w14:paraId="69BA1EED" w14:textId="77777777" w:rsidR="00C45CF8" w:rsidRDefault="002E14E5">
            <w:pPr>
              <w:pStyle w:val="TableParagraph"/>
              <w:spacing w:before="1" w:line="210" w:lineRule="exact"/>
              <w:ind w:left="110"/>
              <w:rPr>
                <w:sz w:val="20"/>
              </w:rPr>
            </w:pPr>
            <w:r>
              <w:rPr>
                <w:sz w:val="20"/>
              </w:rPr>
              <w:t>more</w:t>
            </w:r>
            <w:r>
              <w:rPr>
                <w:spacing w:val="-4"/>
                <w:sz w:val="20"/>
              </w:rPr>
              <w:t xml:space="preserve"> </w:t>
            </w:r>
            <w:r>
              <w:rPr>
                <w:sz w:val="20"/>
              </w:rPr>
              <w:t>than</w:t>
            </w:r>
            <w:r>
              <w:rPr>
                <w:spacing w:val="-4"/>
                <w:sz w:val="20"/>
              </w:rPr>
              <w:t xml:space="preserve"> </w:t>
            </w:r>
            <w:r>
              <w:rPr>
                <w:sz w:val="20"/>
              </w:rPr>
              <w:t>an</w:t>
            </w:r>
            <w:r>
              <w:rPr>
                <w:spacing w:val="-3"/>
                <w:sz w:val="20"/>
              </w:rPr>
              <w:t xml:space="preserve"> </w:t>
            </w:r>
            <w:r>
              <w:rPr>
                <w:spacing w:val="-4"/>
                <w:sz w:val="20"/>
              </w:rPr>
              <w:t>hour</w:t>
            </w:r>
          </w:p>
        </w:tc>
        <w:tc>
          <w:tcPr>
            <w:tcW w:w="1771" w:type="dxa"/>
          </w:tcPr>
          <w:p w14:paraId="69BA1EEE" w14:textId="77777777" w:rsidR="00C45CF8" w:rsidRDefault="002E14E5">
            <w:pPr>
              <w:pStyle w:val="TableParagraph"/>
              <w:spacing w:before="2" w:line="237" w:lineRule="auto"/>
              <w:ind w:left="110" w:right="94"/>
              <w:rPr>
                <w:sz w:val="20"/>
              </w:rPr>
            </w:pPr>
            <w:r>
              <w:rPr>
                <w:sz w:val="20"/>
              </w:rPr>
              <w:t>More than 4 lateness</w:t>
            </w:r>
            <w:r>
              <w:rPr>
                <w:spacing w:val="-13"/>
                <w:sz w:val="20"/>
              </w:rPr>
              <w:t xml:space="preserve"> </w:t>
            </w:r>
            <w:r>
              <w:rPr>
                <w:sz w:val="20"/>
              </w:rPr>
              <w:t>or</w:t>
            </w:r>
            <w:r>
              <w:rPr>
                <w:spacing w:val="-12"/>
                <w:sz w:val="20"/>
              </w:rPr>
              <w:t xml:space="preserve"> </w:t>
            </w:r>
            <w:r>
              <w:rPr>
                <w:sz w:val="20"/>
              </w:rPr>
              <w:t>lateness that</w:t>
            </w:r>
            <w:r>
              <w:rPr>
                <w:spacing w:val="-8"/>
                <w:sz w:val="20"/>
              </w:rPr>
              <w:t xml:space="preserve"> </w:t>
            </w:r>
            <w:r>
              <w:rPr>
                <w:sz w:val="20"/>
              </w:rPr>
              <w:t>accumulate</w:t>
            </w:r>
            <w:r>
              <w:rPr>
                <w:spacing w:val="-7"/>
                <w:sz w:val="20"/>
              </w:rPr>
              <w:t xml:space="preserve"> </w:t>
            </w:r>
            <w:r>
              <w:rPr>
                <w:spacing w:val="-5"/>
                <w:sz w:val="20"/>
              </w:rPr>
              <w:t>for</w:t>
            </w:r>
          </w:p>
          <w:p w14:paraId="69BA1EEF" w14:textId="77777777" w:rsidR="00C45CF8" w:rsidRDefault="002E14E5">
            <w:pPr>
              <w:pStyle w:val="TableParagraph"/>
              <w:spacing w:before="1" w:line="210" w:lineRule="exact"/>
              <w:ind w:left="110"/>
              <w:rPr>
                <w:sz w:val="20"/>
              </w:rPr>
            </w:pPr>
            <w:r>
              <w:rPr>
                <w:sz w:val="20"/>
              </w:rPr>
              <w:t>more</w:t>
            </w:r>
            <w:r>
              <w:rPr>
                <w:spacing w:val="-4"/>
                <w:sz w:val="20"/>
              </w:rPr>
              <w:t xml:space="preserve"> </w:t>
            </w:r>
            <w:r>
              <w:rPr>
                <w:sz w:val="20"/>
              </w:rPr>
              <w:t>than</w:t>
            </w:r>
            <w:r>
              <w:rPr>
                <w:spacing w:val="-3"/>
                <w:sz w:val="20"/>
              </w:rPr>
              <w:t xml:space="preserve"> </w:t>
            </w:r>
            <w:r>
              <w:rPr>
                <w:sz w:val="20"/>
              </w:rPr>
              <w:t>2</w:t>
            </w:r>
            <w:r>
              <w:rPr>
                <w:spacing w:val="-3"/>
                <w:sz w:val="20"/>
              </w:rPr>
              <w:t xml:space="preserve"> </w:t>
            </w:r>
            <w:r>
              <w:rPr>
                <w:spacing w:val="-2"/>
                <w:sz w:val="20"/>
              </w:rPr>
              <w:t>hours</w:t>
            </w:r>
          </w:p>
        </w:tc>
      </w:tr>
      <w:tr w:rsidR="00C45CF8" w14:paraId="69BA1EF7" w14:textId="77777777">
        <w:trPr>
          <w:trHeight w:val="2073"/>
        </w:trPr>
        <w:tc>
          <w:tcPr>
            <w:tcW w:w="1771" w:type="dxa"/>
          </w:tcPr>
          <w:p w14:paraId="69BA1EF1" w14:textId="77777777" w:rsidR="00C45CF8" w:rsidRDefault="002E14E5">
            <w:pPr>
              <w:pStyle w:val="TableParagraph"/>
              <w:ind w:left="110"/>
              <w:rPr>
                <w:b/>
                <w:sz w:val="20"/>
              </w:rPr>
            </w:pPr>
            <w:r>
              <w:rPr>
                <w:b/>
                <w:spacing w:val="-2"/>
                <w:sz w:val="20"/>
              </w:rPr>
              <w:t>Participation</w:t>
            </w:r>
          </w:p>
        </w:tc>
        <w:tc>
          <w:tcPr>
            <w:tcW w:w="1771" w:type="dxa"/>
          </w:tcPr>
          <w:p w14:paraId="69BA1EF2" w14:textId="77777777" w:rsidR="00C45CF8" w:rsidRDefault="002E14E5">
            <w:pPr>
              <w:pStyle w:val="TableParagraph"/>
              <w:ind w:left="110" w:right="127"/>
              <w:rPr>
                <w:sz w:val="20"/>
              </w:rPr>
            </w:pPr>
            <w:r>
              <w:rPr>
                <w:spacing w:val="-2"/>
                <w:sz w:val="20"/>
              </w:rPr>
              <w:t xml:space="preserve">Actively participates, contributing </w:t>
            </w:r>
            <w:r>
              <w:rPr>
                <w:sz w:val="20"/>
              </w:rPr>
              <w:t>appropriately to class discussions, shows</w:t>
            </w:r>
            <w:r>
              <w:rPr>
                <w:spacing w:val="-13"/>
                <w:sz w:val="20"/>
              </w:rPr>
              <w:t xml:space="preserve"> </w:t>
            </w:r>
            <w:r>
              <w:rPr>
                <w:sz w:val="20"/>
              </w:rPr>
              <w:t>evidence</w:t>
            </w:r>
            <w:r>
              <w:rPr>
                <w:spacing w:val="-12"/>
                <w:sz w:val="20"/>
              </w:rPr>
              <w:t xml:space="preserve"> </w:t>
            </w:r>
            <w:r>
              <w:rPr>
                <w:sz w:val="20"/>
              </w:rPr>
              <w:t>of reading texts, rarely</w:t>
            </w:r>
            <w:r>
              <w:rPr>
                <w:spacing w:val="-7"/>
                <w:sz w:val="20"/>
              </w:rPr>
              <w:t xml:space="preserve"> </w:t>
            </w:r>
            <w:r>
              <w:rPr>
                <w:sz w:val="20"/>
              </w:rPr>
              <w:t>leaves</w:t>
            </w:r>
            <w:r>
              <w:rPr>
                <w:spacing w:val="-7"/>
                <w:sz w:val="20"/>
              </w:rPr>
              <w:t xml:space="preserve"> </w:t>
            </w:r>
            <w:r>
              <w:rPr>
                <w:sz w:val="20"/>
              </w:rPr>
              <w:t>class</w:t>
            </w:r>
          </w:p>
        </w:tc>
        <w:tc>
          <w:tcPr>
            <w:tcW w:w="1771" w:type="dxa"/>
          </w:tcPr>
          <w:p w14:paraId="69BA1EF3" w14:textId="77777777" w:rsidR="00C45CF8" w:rsidRDefault="002E14E5">
            <w:pPr>
              <w:pStyle w:val="TableParagraph"/>
              <w:ind w:left="110" w:right="116"/>
              <w:rPr>
                <w:sz w:val="20"/>
              </w:rPr>
            </w:pPr>
            <w:r>
              <w:rPr>
                <w:sz w:val="20"/>
              </w:rPr>
              <w:t>Generally</w:t>
            </w:r>
            <w:r>
              <w:rPr>
                <w:spacing w:val="-13"/>
                <w:sz w:val="20"/>
              </w:rPr>
              <w:t xml:space="preserve"> </w:t>
            </w:r>
            <w:r>
              <w:rPr>
                <w:sz w:val="20"/>
              </w:rPr>
              <w:t>attentive and participatory, shows evidence of reading texts.</w:t>
            </w:r>
          </w:p>
          <w:p w14:paraId="69BA1EF4" w14:textId="77777777" w:rsidR="00C45CF8" w:rsidRDefault="002E14E5">
            <w:pPr>
              <w:pStyle w:val="TableParagraph"/>
              <w:spacing w:line="230" w:lineRule="atLeast"/>
              <w:ind w:left="110" w:right="125"/>
              <w:jc w:val="both"/>
              <w:rPr>
                <w:sz w:val="20"/>
              </w:rPr>
            </w:pPr>
            <w:r>
              <w:rPr>
                <w:sz w:val="20"/>
              </w:rPr>
              <w:t>Generally,</w:t>
            </w:r>
            <w:r>
              <w:rPr>
                <w:spacing w:val="-13"/>
                <w:sz w:val="20"/>
              </w:rPr>
              <w:t xml:space="preserve"> </w:t>
            </w:r>
            <w:r>
              <w:rPr>
                <w:sz w:val="20"/>
              </w:rPr>
              <w:t>remains throughout class – breaks,</w:t>
            </w:r>
            <w:r>
              <w:rPr>
                <w:spacing w:val="-7"/>
                <w:sz w:val="20"/>
              </w:rPr>
              <w:t xml:space="preserve"> </w:t>
            </w:r>
            <w:r>
              <w:rPr>
                <w:sz w:val="20"/>
              </w:rPr>
              <w:t>if</w:t>
            </w:r>
            <w:r>
              <w:rPr>
                <w:spacing w:val="-7"/>
                <w:sz w:val="20"/>
              </w:rPr>
              <w:t xml:space="preserve"> </w:t>
            </w:r>
            <w:r>
              <w:rPr>
                <w:sz w:val="20"/>
              </w:rPr>
              <w:t>used,</w:t>
            </w:r>
            <w:r>
              <w:rPr>
                <w:spacing w:val="-7"/>
                <w:sz w:val="20"/>
              </w:rPr>
              <w:t xml:space="preserve"> </w:t>
            </w:r>
            <w:r>
              <w:rPr>
                <w:sz w:val="20"/>
              </w:rPr>
              <w:t>are limited</w:t>
            </w:r>
            <w:r>
              <w:rPr>
                <w:spacing w:val="-11"/>
                <w:sz w:val="20"/>
              </w:rPr>
              <w:t xml:space="preserve"> </w:t>
            </w:r>
            <w:r>
              <w:rPr>
                <w:sz w:val="20"/>
              </w:rPr>
              <w:t>in</w:t>
            </w:r>
            <w:r>
              <w:rPr>
                <w:spacing w:val="-11"/>
                <w:sz w:val="20"/>
              </w:rPr>
              <w:t xml:space="preserve"> </w:t>
            </w:r>
            <w:r>
              <w:rPr>
                <w:sz w:val="20"/>
              </w:rPr>
              <w:t>time</w:t>
            </w:r>
            <w:r>
              <w:rPr>
                <w:spacing w:val="-11"/>
                <w:sz w:val="20"/>
              </w:rPr>
              <w:t xml:space="preserve"> </w:t>
            </w:r>
            <w:r>
              <w:rPr>
                <w:sz w:val="20"/>
              </w:rPr>
              <w:t xml:space="preserve">and </w:t>
            </w:r>
            <w:r>
              <w:rPr>
                <w:spacing w:val="-2"/>
                <w:sz w:val="20"/>
              </w:rPr>
              <w:t>number</w:t>
            </w:r>
          </w:p>
        </w:tc>
        <w:tc>
          <w:tcPr>
            <w:tcW w:w="1771" w:type="dxa"/>
          </w:tcPr>
          <w:p w14:paraId="69BA1EF5" w14:textId="77777777" w:rsidR="00C45CF8" w:rsidRDefault="002E14E5">
            <w:pPr>
              <w:pStyle w:val="TableParagraph"/>
              <w:spacing w:line="230" w:lineRule="atLeast"/>
              <w:ind w:left="110" w:right="94"/>
              <w:rPr>
                <w:sz w:val="20"/>
              </w:rPr>
            </w:pPr>
            <w:r>
              <w:rPr>
                <w:sz w:val="20"/>
              </w:rPr>
              <w:t xml:space="preserve">Inattentive as evidenced by </w:t>
            </w:r>
            <w:r>
              <w:rPr>
                <w:spacing w:val="-2"/>
                <w:sz w:val="20"/>
              </w:rPr>
              <w:t xml:space="preserve">distracting </w:t>
            </w:r>
            <w:r>
              <w:rPr>
                <w:sz w:val="20"/>
              </w:rPr>
              <w:t>behaviors.</w:t>
            </w:r>
            <w:r>
              <w:rPr>
                <w:spacing w:val="14"/>
                <w:sz w:val="20"/>
              </w:rPr>
              <w:t xml:space="preserve"> </w:t>
            </w:r>
            <w:r>
              <w:rPr>
                <w:sz w:val="20"/>
              </w:rPr>
              <w:t xml:space="preserve">Little participation or evidence of reading. Takes frequent or long </w:t>
            </w:r>
            <w:r>
              <w:rPr>
                <w:spacing w:val="-2"/>
                <w:sz w:val="20"/>
              </w:rPr>
              <w:t>breaks</w:t>
            </w:r>
          </w:p>
        </w:tc>
        <w:tc>
          <w:tcPr>
            <w:tcW w:w="1771" w:type="dxa"/>
          </w:tcPr>
          <w:p w14:paraId="69BA1EF6" w14:textId="77777777" w:rsidR="00C45CF8" w:rsidRDefault="002E14E5">
            <w:pPr>
              <w:pStyle w:val="TableParagraph"/>
              <w:ind w:left="110" w:right="123"/>
              <w:rPr>
                <w:sz w:val="20"/>
              </w:rPr>
            </w:pPr>
            <w:r>
              <w:rPr>
                <w:sz w:val="20"/>
              </w:rPr>
              <w:t>Takes frequent or long breaks, engages in alternate activities in</w:t>
            </w:r>
            <w:r>
              <w:rPr>
                <w:spacing w:val="-10"/>
                <w:sz w:val="20"/>
              </w:rPr>
              <w:t xml:space="preserve"> </w:t>
            </w:r>
            <w:r>
              <w:rPr>
                <w:sz w:val="20"/>
              </w:rPr>
              <w:t>class,</w:t>
            </w:r>
            <w:r>
              <w:rPr>
                <w:spacing w:val="-10"/>
                <w:sz w:val="20"/>
              </w:rPr>
              <w:t xml:space="preserve"> </w:t>
            </w:r>
            <w:r>
              <w:rPr>
                <w:sz w:val="20"/>
              </w:rPr>
              <w:t>little</w:t>
            </w:r>
            <w:r>
              <w:rPr>
                <w:spacing w:val="-10"/>
                <w:sz w:val="20"/>
              </w:rPr>
              <w:t xml:space="preserve"> </w:t>
            </w:r>
            <w:r>
              <w:rPr>
                <w:sz w:val="20"/>
              </w:rPr>
              <w:t>or</w:t>
            </w:r>
            <w:r>
              <w:rPr>
                <w:spacing w:val="-10"/>
                <w:sz w:val="20"/>
              </w:rPr>
              <w:t xml:space="preserve"> </w:t>
            </w:r>
            <w:r>
              <w:rPr>
                <w:sz w:val="20"/>
              </w:rPr>
              <w:t>no participation or evidence of</w:t>
            </w:r>
            <w:r>
              <w:rPr>
                <w:spacing w:val="40"/>
                <w:sz w:val="20"/>
              </w:rPr>
              <w:t xml:space="preserve"> </w:t>
            </w:r>
            <w:r>
              <w:rPr>
                <w:spacing w:val="-2"/>
                <w:sz w:val="20"/>
              </w:rPr>
              <w:t>reading</w:t>
            </w:r>
          </w:p>
        </w:tc>
      </w:tr>
      <w:tr w:rsidR="00C45CF8" w14:paraId="69BA1EFF" w14:textId="77777777">
        <w:trPr>
          <w:trHeight w:val="916"/>
        </w:trPr>
        <w:tc>
          <w:tcPr>
            <w:tcW w:w="1771" w:type="dxa"/>
          </w:tcPr>
          <w:p w14:paraId="69BA1EF8" w14:textId="77777777" w:rsidR="00C45CF8" w:rsidRDefault="002E14E5">
            <w:pPr>
              <w:pStyle w:val="TableParagraph"/>
              <w:spacing w:before="4" w:line="235" w:lineRule="auto"/>
              <w:ind w:left="110" w:right="94"/>
              <w:rPr>
                <w:b/>
                <w:sz w:val="20"/>
              </w:rPr>
            </w:pPr>
            <w:r>
              <w:rPr>
                <w:b/>
                <w:spacing w:val="-2"/>
                <w:sz w:val="20"/>
              </w:rPr>
              <w:t>Group Participation</w:t>
            </w:r>
          </w:p>
        </w:tc>
        <w:tc>
          <w:tcPr>
            <w:tcW w:w="1771" w:type="dxa"/>
          </w:tcPr>
          <w:p w14:paraId="69BA1EF9" w14:textId="77777777" w:rsidR="00C45CF8" w:rsidRDefault="002E14E5">
            <w:pPr>
              <w:pStyle w:val="TableParagraph"/>
              <w:spacing w:before="2" w:line="237" w:lineRule="auto"/>
              <w:ind w:left="110"/>
              <w:rPr>
                <w:sz w:val="20"/>
              </w:rPr>
            </w:pPr>
            <w:r>
              <w:rPr>
                <w:sz w:val="20"/>
              </w:rPr>
              <w:t>Fully actively engages</w:t>
            </w:r>
            <w:r>
              <w:rPr>
                <w:spacing w:val="-13"/>
                <w:sz w:val="20"/>
              </w:rPr>
              <w:t xml:space="preserve"> </w:t>
            </w:r>
            <w:r>
              <w:rPr>
                <w:sz w:val="20"/>
              </w:rPr>
              <w:t>in</w:t>
            </w:r>
            <w:r>
              <w:rPr>
                <w:spacing w:val="-12"/>
                <w:sz w:val="20"/>
              </w:rPr>
              <w:t xml:space="preserve"> </w:t>
            </w:r>
            <w:r>
              <w:rPr>
                <w:sz w:val="20"/>
              </w:rPr>
              <w:t>group work and</w:t>
            </w:r>
          </w:p>
          <w:p w14:paraId="69BA1EFA" w14:textId="77777777" w:rsidR="00C45CF8" w:rsidRDefault="002E14E5">
            <w:pPr>
              <w:pStyle w:val="TableParagraph"/>
              <w:spacing w:before="1" w:line="210" w:lineRule="exact"/>
              <w:ind w:left="110"/>
              <w:rPr>
                <w:sz w:val="20"/>
              </w:rPr>
            </w:pPr>
            <w:r>
              <w:rPr>
                <w:spacing w:val="-2"/>
                <w:sz w:val="20"/>
              </w:rPr>
              <w:t>discussion.</w:t>
            </w:r>
          </w:p>
        </w:tc>
        <w:tc>
          <w:tcPr>
            <w:tcW w:w="1771" w:type="dxa"/>
          </w:tcPr>
          <w:p w14:paraId="69BA1EFB" w14:textId="77777777" w:rsidR="00C45CF8" w:rsidRDefault="002E14E5">
            <w:pPr>
              <w:pStyle w:val="TableParagraph"/>
              <w:spacing w:before="4" w:line="235" w:lineRule="auto"/>
              <w:ind w:left="110" w:right="116"/>
              <w:rPr>
                <w:sz w:val="20"/>
              </w:rPr>
            </w:pPr>
            <w:r>
              <w:rPr>
                <w:sz w:val="20"/>
              </w:rPr>
              <w:t>Generally</w:t>
            </w:r>
            <w:r>
              <w:rPr>
                <w:spacing w:val="-13"/>
                <w:sz w:val="20"/>
              </w:rPr>
              <w:t xml:space="preserve"> </w:t>
            </w:r>
            <w:r>
              <w:rPr>
                <w:sz w:val="20"/>
              </w:rPr>
              <w:t>attentive and participatory.</w:t>
            </w:r>
          </w:p>
        </w:tc>
        <w:tc>
          <w:tcPr>
            <w:tcW w:w="1771" w:type="dxa"/>
          </w:tcPr>
          <w:p w14:paraId="69BA1EFC" w14:textId="77777777" w:rsidR="00C45CF8" w:rsidRDefault="002E14E5">
            <w:pPr>
              <w:pStyle w:val="TableParagraph"/>
              <w:spacing w:before="2" w:line="237" w:lineRule="auto"/>
              <w:ind w:left="110" w:right="160"/>
              <w:jc w:val="both"/>
              <w:rPr>
                <w:sz w:val="20"/>
              </w:rPr>
            </w:pPr>
            <w:r>
              <w:rPr>
                <w:sz w:val="20"/>
              </w:rPr>
              <w:t>Poor</w:t>
            </w:r>
            <w:r>
              <w:rPr>
                <w:spacing w:val="-13"/>
                <w:sz w:val="20"/>
              </w:rPr>
              <w:t xml:space="preserve"> </w:t>
            </w:r>
            <w:r>
              <w:rPr>
                <w:sz w:val="20"/>
              </w:rPr>
              <w:t>participation, misses one of two experiential</w:t>
            </w:r>
            <w:r>
              <w:rPr>
                <w:spacing w:val="-12"/>
                <w:sz w:val="20"/>
              </w:rPr>
              <w:t xml:space="preserve"> </w:t>
            </w:r>
            <w:r>
              <w:rPr>
                <w:spacing w:val="-2"/>
                <w:sz w:val="20"/>
              </w:rPr>
              <w:t>group</w:t>
            </w:r>
          </w:p>
          <w:p w14:paraId="69BA1EFD" w14:textId="77777777" w:rsidR="00C45CF8" w:rsidRDefault="002E14E5">
            <w:pPr>
              <w:pStyle w:val="TableParagraph"/>
              <w:spacing w:before="1" w:line="210" w:lineRule="exact"/>
              <w:ind w:left="110"/>
              <w:rPr>
                <w:sz w:val="20"/>
              </w:rPr>
            </w:pPr>
            <w:r>
              <w:rPr>
                <w:spacing w:val="-2"/>
                <w:sz w:val="20"/>
              </w:rPr>
              <w:t>activities.</w:t>
            </w:r>
          </w:p>
        </w:tc>
        <w:tc>
          <w:tcPr>
            <w:tcW w:w="1771" w:type="dxa"/>
          </w:tcPr>
          <w:p w14:paraId="69BA1EFE" w14:textId="77777777" w:rsidR="00C45CF8" w:rsidRDefault="002E14E5">
            <w:pPr>
              <w:pStyle w:val="TableParagraph"/>
              <w:spacing w:before="4" w:line="235" w:lineRule="auto"/>
              <w:ind w:left="110"/>
              <w:rPr>
                <w:sz w:val="20"/>
              </w:rPr>
            </w:pPr>
            <w:r>
              <w:rPr>
                <w:sz w:val="20"/>
              </w:rPr>
              <w:t xml:space="preserve">No group </w:t>
            </w:r>
            <w:r>
              <w:rPr>
                <w:spacing w:val="-2"/>
                <w:sz w:val="20"/>
              </w:rPr>
              <w:t>participation.</w:t>
            </w:r>
          </w:p>
        </w:tc>
      </w:tr>
      <w:tr w:rsidR="00C45CF8" w14:paraId="69BA1F05" w14:textId="77777777">
        <w:trPr>
          <w:trHeight w:val="921"/>
        </w:trPr>
        <w:tc>
          <w:tcPr>
            <w:tcW w:w="1771" w:type="dxa"/>
          </w:tcPr>
          <w:p w14:paraId="69BA1F00" w14:textId="77777777" w:rsidR="00C45CF8" w:rsidRDefault="002E14E5">
            <w:pPr>
              <w:pStyle w:val="TableParagraph"/>
              <w:ind w:left="110"/>
              <w:rPr>
                <w:b/>
                <w:sz w:val="20"/>
              </w:rPr>
            </w:pPr>
            <w:r>
              <w:rPr>
                <w:b/>
                <w:sz w:val="20"/>
              </w:rPr>
              <w:t xml:space="preserve">Video and </w:t>
            </w:r>
            <w:r>
              <w:rPr>
                <w:b/>
                <w:spacing w:val="-2"/>
                <w:sz w:val="20"/>
              </w:rPr>
              <w:t>Microphone presentation</w:t>
            </w:r>
          </w:p>
        </w:tc>
        <w:tc>
          <w:tcPr>
            <w:tcW w:w="1771" w:type="dxa"/>
          </w:tcPr>
          <w:p w14:paraId="69BA1F01" w14:textId="77777777" w:rsidR="00C45CF8" w:rsidRDefault="002E14E5">
            <w:pPr>
              <w:pStyle w:val="TableParagraph"/>
              <w:ind w:left="110"/>
              <w:rPr>
                <w:sz w:val="20"/>
              </w:rPr>
            </w:pPr>
            <w:r>
              <w:rPr>
                <w:sz w:val="20"/>
              </w:rPr>
              <w:t>Students is fully engaged,</w:t>
            </w:r>
            <w:r>
              <w:rPr>
                <w:spacing w:val="-13"/>
                <w:sz w:val="20"/>
              </w:rPr>
              <w:t xml:space="preserve"> </w:t>
            </w:r>
            <w:r>
              <w:rPr>
                <w:sz w:val="20"/>
              </w:rPr>
              <w:t>video</w:t>
            </w:r>
            <w:r>
              <w:rPr>
                <w:spacing w:val="-12"/>
                <w:sz w:val="20"/>
              </w:rPr>
              <w:t xml:space="preserve"> </w:t>
            </w:r>
            <w:r>
              <w:rPr>
                <w:sz w:val="20"/>
              </w:rPr>
              <w:t>on, and participating.</w:t>
            </w:r>
          </w:p>
        </w:tc>
        <w:tc>
          <w:tcPr>
            <w:tcW w:w="1771" w:type="dxa"/>
          </w:tcPr>
          <w:p w14:paraId="69BA1F02" w14:textId="77777777" w:rsidR="00C45CF8" w:rsidRDefault="002E14E5">
            <w:pPr>
              <w:pStyle w:val="TableParagraph"/>
              <w:ind w:left="110" w:right="133"/>
              <w:rPr>
                <w:sz w:val="20"/>
              </w:rPr>
            </w:pPr>
            <w:r>
              <w:rPr>
                <w:spacing w:val="-2"/>
                <w:sz w:val="20"/>
              </w:rPr>
              <w:t>Intermittent</w:t>
            </w:r>
            <w:r>
              <w:rPr>
                <w:spacing w:val="40"/>
                <w:sz w:val="20"/>
              </w:rPr>
              <w:t xml:space="preserve"> </w:t>
            </w:r>
            <w:r>
              <w:rPr>
                <w:sz w:val="20"/>
              </w:rPr>
              <w:t>turning video off and</w:t>
            </w:r>
            <w:r>
              <w:rPr>
                <w:spacing w:val="-13"/>
                <w:sz w:val="20"/>
              </w:rPr>
              <w:t xml:space="preserve"> </w:t>
            </w:r>
            <w:r>
              <w:rPr>
                <w:sz w:val="20"/>
              </w:rPr>
              <w:t>little</w:t>
            </w:r>
            <w:r>
              <w:rPr>
                <w:spacing w:val="-12"/>
                <w:sz w:val="20"/>
              </w:rPr>
              <w:t xml:space="preserve"> </w:t>
            </w:r>
            <w:r>
              <w:rPr>
                <w:sz w:val="20"/>
              </w:rPr>
              <w:t>speaking.</w:t>
            </w:r>
          </w:p>
        </w:tc>
        <w:tc>
          <w:tcPr>
            <w:tcW w:w="1771" w:type="dxa"/>
          </w:tcPr>
          <w:p w14:paraId="69BA1F03" w14:textId="77777777" w:rsidR="00C45CF8" w:rsidRDefault="002E14E5">
            <w:pPr>
              <w:pStyle w:val="TableParagraph"/>
              <w:spacing w:line="230" w:lineRule="atLeast"/>
              <w:ind w:left="110" w:right="94"/>
              <w:rPr>
                <w:sz w:val="20"/>
              </w:rPr>
            </w:pPr>
            <w:r>
              <w:rPr>
                <w:sz w:val="20"/>
              </w:rPr>
              <w:t>Video</w:t>
            </w:r>
            <w:r>
              <w:rPr>
                <w:spacing w:val="-13"/>
                <w:sz w:val="20"/>
              </w:rPr>
              <w:t xml:space="preserve"> </w:t>
            </w:r>
            <w:r>
              <w:rPr>
                <w:sz w:val="20"/>
              </w:rPr>
              <w:t>is</w:t>
            </w:r>
            <w:r>
              <w:rPr>
                <w:spacing w:val="-12"/>
                <w:sz w:val="20"/>
              </w:rPr>
              <w:t xml:space="preserve"> </w:t>
            </w:r>
            <w:r>
              <w:rPr>
                <w:sz w:val="20"/>
              </w:rPr>
              <w:t>mostly</w:t>
            </w:r>
            <w:r>
              <w:rPr>
                <w:spacing w:val="-13"/>
                <w:sz w:val="20"/>
              </w:rPr>
              <w:t xml:space="preserve"> </w:t>
            </w:r>
            <w:r>
              <w:rPr>
                <w:sz w:val="20"/>
              </w:rPr>
              <w:t>off or pointing toward a wall, and almost no speaking</w:t>
            </w:r>
          </w:p>
        </w:tc>
        <w:tc>
          <w:tcPr>
            <w:tcW w:w="1771" w:type="dxa"/>
          </w:tcPr>
          <w:p w14:paraId="69BA1F04" w14:textId="77777777" w:rsidR="00C45CF8" w:rsidRDefault="002E14E5">
            <w:pPr>
              <w:pStyle w:val="TableParagraph"/>
              <w:ind w:left="110" w:right="94"/>
              <w:rPr>
                <w:sz w:val="20"/>
              </w:rPr>
            </w:pPr>
            <w:r>
              <w:rPr>
                <w:sz w:val="20"/>
              </w:rPr>
              <w:t>No video or speaking in more the</w:t>
            </w:r>
            <w:r>
              <w:rPr>
                <w:spacing w:val="-13"/>
                <w:sz w:val="20"/>
              </w:rPr>
              <w:t xml:space="preserve"> </w:t>
            </w:r>
            <w:r>
              <w:rPr>
                <w:sz w:val="20"/>
              </w:rPr>
              <w:t>4</w:t>
            </w:r>
            <w:r>
              <w:rPr>
                <w:spacing w:val="-12"/>
                <w:sz w:val="20"/>
              </w:rPr>
              <w:t xml:space="preserve"> </w:t>
            </w:r>
            <w:r>
              <w:rPr>
                <w:sz w:val="20"/>
              </w:rPr>
              <w:t>class</w:t>
            </w:r>
            <w:r>
              <w:rPr>
                <w:spacing w:val="-13"/>
                <w:sz w:val="20"/>
              </w:rPr>
              <w:t xml:space="preserve"> </w:t>
            </w:r>
            <w:r>
              <w:rPr>
                <w:sz w:val="20"/>
              </w:rPr>
              <w:t>periods.</w:t>
            </w:r>
          </w:p>
        </w:tc>
      </w:tr>
    </w:tbl>
    <w:p w14:paraId="69BA1F07" w14:textId="77777777" w:rsidR="00C45CF8" w:rsidRDefault="00C45CF8">
      <w:pPr>
        <w:pStyle w:val="BodyText"/>
        <w:rPr>
          <w:sz w:val="20"/>
        </w:rPr>
      </w:pPr>
    </w:p>
    <w:p w14:paraId="69BA1F0A" w14:textId="77777777" w:rsidR="00C45CF8" w:rsidRDefault="00C45CF8">
      <w:pPr>
        <w:pStyle w:val="BodyText"/>
        <w:rPr>
          <w:sz w:val="21"/>
        </w:rPr>
      </w:pPr>
    </w:p>
    <w:p w14:paraId="69BA1F0B" w14:textId="270DD55E" w:rsidR="00C45CF8" w:rsidRDefault="002E14E5">
      <w:pPr>
        <w:ind w:left="2001" w:right="2260"/>
        <w:jc w:val="center"/>
        <w:rPr>
          <w:sz w:val="18"/>
        </w:rPr>
      </w:pPr>
      <w:r>
        <w:rPr>
          <w:b/>
          <w:sz w:val="18"/>
        </w:rPr>
        <w:t>Threaded</w:t>
      </w:r>
      <w:r>
        <w:rPr>
          <w:b/>
          <w:spacing w:val="-6"/>
          <w:sz w:val="18"/>
        </w:rPr>
        <w:t xml:space="preserve"> </w:t>
      </w:r>
      <w:r>
        <w:rPr>
          <w:b/>
          <w:sz w:val="18"/>
        </w:rPr>
        <w:t>Scholarly</w:t>
      </w:r>
      <w:r>
        <w:rPr>
          <w:b/>
          <w:spacing w:val="-6"/>
          <w:sz w:val="18"/>
        </w:rPr>
        <w:t xml:space="preserve"> </w:t>
      </w:r>
      <w:r>
        <w:rPr>
          <w:b/>
          <w:sz w:val="18"/>
        </w:rPr>
        <w:t>Discourse</w:t>
      </w:r>
      <w:r>
        <w:rPr>
          <w:b/>
          <w:spacing w:val="-6"/>
          <w:sz w:val="18"/>
        </w:rPr>
        <w:t xml:space="preserve"> </w:t>
      </w:r>
      <w:r>
        <w:rPr>
          <w:sz w:val="18"/>
        </w:rPr>
        <w:t>(for</w:t>
      </w:r>
      <w:r>
        <w:rPr>
          <w:spacing w:val="-5"/>
          <w:sz w:val="18"/>
        </w:rPr>
        <w:t xml:space="preserve"> </w:t>
      </w:r>
      <w:r>
        <w:rPr>
          <w:sz w:val="18"/>
        </w:rPr>
        <w:t>each</w:t>
      </w:r>
      <w:r>
        <w:rPr>
          <w:spacing w:val="-5"/>
          <w:sz w:val="18"/>
        </w:rPr>
        <w:t xml:space="preserve"> </w:t>
      </w:r>
      <w:r>
        <w:rPr>
          <w:sz w:val="18"/>
        </w:rPr>
        <w:t>assign</w:t>
      </w:r>
      <w:r w:rsidR="00123100">
        <w:rPr>
          <w:sz w:val="18"/>
        </w:rPr>
        <w:t xml:space="preserve">ed </w:t>
      </w:r>
      <w:r w:rsidR="00123100">
        <w:rPr>
          <w:spacing w:val="-5"/>
          <w:sz w:val="20"/>
        </w:rPr>
        <w:t>Threaded Discussion</w:t>
      </w:r>
      <w:r>
        <w:rPr>
          <w:spacing w:val="-6"/>
          <w:sz w:val="18"/>
        </w:rPr>
        <w:t xml:space="preserve"> </w:t>
      </w:r>
      <w:r>
        <w:rPr>
          <w:sz w:val="18"/>
        </w:rPr>
        <w:t>on</w:t>
      </w:r>
      <w:r>
        <w:rPr>
          <w:spacing w:val="-6"/>
          <w:sz w:val="18"/>
        </w:rPr>
        <w:t xml:space="preserve"> </w:t>
      </w:r>
      <w:r>
        <w:rPr>
          <w:spacing w:val="-2"/>
          <w:sz w:val="18"/>
        </w:rPr>
        <w:t>canvas)</w:t>
      </w:r>
    </w:p>
    <w:p w14:paraId="69BA1F0C" w14:textId="77777777" w:rsidR="00C45CF8" w:rsidRDefault="00C45CF8">
      <w:pPr>
        <w:pStyle w:val="BodyText"/>
        <w:spacing w:before="7" w:after="1"/>
        <w:rPr>
          <w:sz w:val="25"/>
        </w:rPr>
      </w:pPr>
    </w:p>
    <w:tbl>
      <w:tblPr>
        <w:tblW w:w="0" w:type="auto"/>
        <w:tblInd w:w="661" w:type="dxa"/>
        <w:tblBorders>
          <w:top w:val="double" w:sz="6" w:space="0" w:color="A0A0A0"/>
          <w:left w:val="double" w:sz="6" w:space="0" w:color="A0A0A0"/>
          <w:bottom w:val="double" w:sz="6" w:space="0" w:color="A0A0A0"/>
          <w:right w:val="double" w:sz="6" w:space="0" w:color="A0A0A0"/>
          <w:insideH w:val="double" w:sz="6" w:space="0" w:color="A0A0A0"/>
          <w:insideV w:val="double" w:sz="6" w:space="0" w:color="A0A0A0"/>
        </w:tblBorders>
        <w:tblLayout w:type="fixed"/>
        <w:tblCellMar>
          <w:left w:w="0" w:type="dxa"/>
          <w:right w:w="0" w:type="dxa"/>
        </w:tblCellMar>
        <w:tblLook w:val="01E0" w:firstRow="1" w:lastRow="1" w:firstColumn="1" w:lastColumn="1" w:noHBand="0" w:noVBand="0"/>
      </w:tblPr>
      <w:tblGrid>
        <w:gridCol w:w="1308"/>
        <w:gridCol w:w="1229"/>
        <w:gridCol w:w="1431"/>
        <w:gridCol w:w="1388"/>
        <w:gridCol w:w="1443"/>
        <w:gridCol w:w="1189"/>
        <w:gridCol w:w="1208"/>
      </w:tblGrid>
      <w:tr w:rsidR="00C45CF8" w14:paraId="69BA1F14" w14:textId="77777777">
        <w:trPr>
          <w:trHeight w:val="396"/>
        </w:trPr>
        <w:tc>
          <w:tcPr>
            <w:tcW w:w="1308" w:type="dxa"/>
            <w:tcBorders>
              <w:left w:val="single" w:sz="6" w:space="0" w:color="F0F0F0"/>
            </w:tcBorders>
          </w:tcPr>
          <w:p w14:paraId="69BA1F0D" w14:textId="77777777" w:rsidR="00C45CF8" w:rsidRDefault="00C45CF8">
            <w:pPr>
              <w:pStyle w:val="TableParagraph"/>
              <w:rPr>
                <w:sz w:val="20"/>
              </w:rPr>
            </w:pPr>
          </w:p>
        </w:tc>
        <w:tc>
          <w:tcPr>
            <w:tcW w:w="1229" w:type="dxa"/>
          </w:tcPr>
          <w:p w14:paraId="69BA1F0E" w14:textId="77777777" w:rsidR="00C45CF8" w:rsidRDefault="002E14E5">
            <w:pPr>
              <w:pStyle w:val="TableParagraph"/>
              <w:spacing w:before="83"/>
              <w:ind w:left="258"/>
              <w:rPr>
                <w:b/>
                <w:sz w:val="20"/>
              </w:rPr>
            </w:pPr>
            <w:r>
              <w:rPr>
                <w:b/>
                <w:sz w:val="20"/>
              </w:rPr>
              <w:t>5</w:t>
            </w:r>
            <w:r>
              <w:rPr>
                <w:b/>
                <w:spacing w:val="-1"/>
                <w:sz w:val="20"/>
              </w:rPr>
              <w:t xml:space="preserve"> </w:t>
            </w:r>
            <w:r>
              <w:rPr>
                <w:b/>
                <w:spacing w:val="-2"/>
                <w:sz w:val="20"/>
              </w:rPr>
              <w:t>Points</w:t>
            </w:r>
          </w:p>
        </w:tc>
        <w:tc>
          <w:tcPr>
            <w:tcW w:w="1431" w:type="dxa"/>
          </w:tcPr>
          <w:p w14:paraId="69BA1F0F" w14:textId="77777777" w:rsidR="00C45CF8" w:rsidRDefault="002E14E5">
            <w:pPr>
              <w:pStyle w:val="TableParagraph"/>
              <w:spacing w:before="83"/>
              <w:ind w:left="358"/>
              <w:rPr>
                <w:b/>
                <w:sz w:val="20"/>
              </w:rPr>
            </w:pPr>
            <w:r>
              <w:rPr>
                <w:b/>
                <w:sz w:val="20"/>
              </w:rPr>
              <w:t>4</w:t>
            </w:r>
            <w:r>
              <w:rPr>
                <w:b/>
                <w:spacing w:val="-1"/>
                <w:sz w:val="20"/>
              </w:rPr>
              <w:t xml:space="preserve"> </w:t>
            </w:r>
            <w:r>
              <w:rPr>
                <w:b/>
                <w:spacing w:val="-2"/>
                <w:sz w:val="20"/>
              </w:rPr>
              <w:t>Points</w:t>
            </w:r>
          </w:p>
        </w:tc>
        <w:tc>
          <w:tcPr>
            <w:tcW w:w="1388" w:type="dxa"/>
          </w:tcPr>
          <w:p w14:paraId="69BA1F10" w14:textId="77777777" w:rsidR="00C45CF8" w:rsidRDefault="002E14E5">
            <w:pPr>
              <w:pStyle w:val="TableParagraph"/>
              <w:spacing w:before="83"/>
              <w:ind w:left="336"/>
              <w:rPr>
                <w:b/>
                <w:sz w:val="20"/>
              </w:rPr>
            </w:pPr>
            <w:r>
              <w:rPr>
                <w:b/>
                <w:sz w:val="20"/>
              </w:rPr>
              <w:t>3</w:t>
            </w:r>
            <w:r>
              <w:rPr>
                <w:b/>
                <w:spacing w:val="-1"/>
                <w:sz w:val="20"/>
              </w:rPr>
              <w:t xml:space="preserve"> </w:t>
            </w:r>
            <w:r>
              <w:rPr>
                <w:b/>
                <w:spacing w:val="-2"/>
                <w:sz w:val="20"/>
              </w:rPr>
              <w:t>Points</w:t>
            </w:r>
          </w:p>
        </w:tc>
        <w:tc>
          <w:tcPr>
            <w:tcW w:w="1443" w:type="dxa"/>
          </w:tcPr>
          <w:p w14:paraId="69BA1F11" w14:textId="77777777" w:rsidR="00C45CF8" w:rsidRDefault="002E14E5">
            <w:pPr>
              <w:pStyle w:val="TableParagraph"/>
              <w:spacing w:before="83"/>
              <w:ind w:left="363"/>
              <w:rPr>
                <w:b/>
                <w:sz w:val="20"/>
              </w:rPr>
            </w:pPr>
            <w:r>
              <w:rPr>
                <w:b/>
                <w:sz w:val="20"/>
              </w:rPr>
              <w:t>2</w:t>
            </w:r>
            <w:r>
              <w:rPr>
                <w:b/>
                <w:spacing w:val="-1"/>
                <w:sz w:val="20"/>
              </w:rPr>
              <w:t xml:space="preserve"> </w:t>
            </w:r>
            <w:r>
              <w:rPr>
                <w:b/>
                <w:spacing w:val="-2"/>
                <w:sz w:val="20"/>
              </w:rPr>
              <w:t>Points</w:t>
            </w:r>
          </w:p>
        </w:tc>
        <w:tc>
          <w:tcPr>
            <w:tcW w:w="1189" w:type="dxa"/>
          </w:tcPr>
          <w:p w14:paraId="69BA1F12" w14:textId="77777777" w:rsidR="00C45CF8" w:rsidRDefault="002E14E5">
            <w:pPr>
              <w:pStyle w:val="TableParagraph"/>
              <w:spacing w:before="83"/>
              <w:ind w:left="276"/>
              <w:rPr>
                <w:b/>
                <w:sz w:val="20"/>
              </w:rPr>
            </w:pPr>
            <w:r>
              <w:rPr>
                <w:b/>
                <w:sz w:val="20"/>
              </w:rPr>
              <w:t>1</w:t>
            </w:r>
            <w:r>
              <w:rPr>
                <w:b/>
                <w:spacing w:val="-1"/>
                <w:sz w:val="20"/>
              </w:rPr>
              <w:t xml:space="preserve"> </w:t>
            </w:r>
            <w:r>
              <w:rPr>
                <w:b/>
                <w:spacing w:val="-2"/>
                <w:sz w:val="20"/>
              </w:rPr>
              <w:t>Point</w:t>
            </w:r>
          </w:p>
        </w:tc>
        <w:tc>
          <w:tcPr>
            <w:tcW w:w="1208" w:type="dxa"/>
            <w:tcBorders>
              <w:right w:val="single" w:sz="6" w:space="0" w:color="A0A0A0"/>
            </w:tcBorders>
          </w:tcPr>
          <w:p w14:paraId="69BA1F13" w14:textId="77777777" w:rsidR="00C45CF8" w:rsidRDefault="002E14E5">
            <w:pPr>
              <w:pStyle w:val="TableParagraph"/>
              <w:spacing w:before="83"/>
              <w:ind w:left="239"/>
              <w:rPr>
                <w:b/>
                <w:sz w:val="20"/>
              </w:rPr>
            </w:pPr>
            <w:r>
              <w:rPr>
                <w:b/>
                <w:sz w:val="20"/>
              </w:rPr>
              <w:t>0</w:t>
            </w:r>
            <w:r>
              <w:rPr>
                <w:b/>
                <w:spacing w:val="-1"/>
                <w:sz w:val="20"/>
              </w:rPr>
              <w:t xml:space="preserve"> </w:t>
            </w:r>
            <w:r>
              <w:rPr>
                <w:b/>
                <w:spacing w:val="-2"/>
                <w:sz w:val="20"/>
              </w:rPr>
              <w:t>Points</w:t>
            </w:r>
          </w:p>
        </w:tc>
      </w:tr>
      <w:tr w:rsidR="00C45CF8" w14:paraId="69BA1F1C" w14:textId="77777777">
        <w:trPr>
          <w:trHeight w:val="317"/>
        </w:trPr>
        <w:tc>
          <w:tcPr>
            <w:tcW w:w="1308" w:type="dxa"/>
            <w:tcBorders>
              <w:left w:val="single" w:sz="6" w:space="0" w:color="F0F0F0"/>
              <w:bottom w:val="nil"/>
            </w:tcBorders>
          </w:tcPr>
          <w:p w14:paraId="69BA1F15" w14:textId="77777777" w:rsidR="00C45CF8" w:rsidRDefault="00C45CF8">
            <w:pPr>
              <w:pStyle w:val="TableParagraph"/>
              <w:rPr>
                <w:sz w:val="20"/>
              </w:rPr>
            </w:pPr>
          </w:p>
        </w:tc>
        <w:tc>
          <w:tcPr>
            <w:tcW w:w="1229" w:type="dxa"/>
            <w:tcBorders>
              <w:bottom w:val="nil"/>
            </w:tcBorders>
          </w:tcPr>
          <w:p w14:paraId="69BA1F16" w14:textId="77777777" w:rsidR="00C45CF8" w:rsidRDefault="002E14E5">
            <w:pPr>
              <w:pStyle w:val="TableParagraph"/>
              <w:spacing w:before="83" w:line="214" w:lineRule="exact"/>
              <w:ind w:left="90"/>
              <w:rPr>
                <w:sz w:val="20"/>
              </w:rPr>
            </w:pPr>
            <w:r>
              <w:rPr>
                <w:spacing w:val="-2"/>
                <w:sz w:val="20"/>
              </w:rPr>
              <w:t>Initial</w:t>
            </w:r>
          </w:p>
        </w:tc>
        <w:tc>
          <w:tcPr>
            <w:tcW w:w="1431" w:type="dxa"/>
            <w:tcBorders>
              <w:bottom w:val="nil"/>
            </w:tcBorders>
          </w:tcPr>
          <w:p w14:paraId="69BA1F17" w14:textId="77777777" w:rsidR="00C45CF8" w:rsidRDefault="002E14E5">
            <w:pPr>
              <w:pStyle w:val="TableParagraph"/>
              <w:spacing w:before="83" w:line="214" w:lineRule="exact"/>
              <w:ind w:left="90"/>
              <w:rPr>
                <w:sz w:val="20"/>
              </w:rPr>
            </w:pPr>
            <w:r>
              <w:rPr>
                <w:sz w:val="20"/>
              </w:rPr>
              <w:t>Initial</w:t>
            </w:r>
            <w:r>
              <w:rPr>
                <w:spacing w:val="-7"/>
                <w:sz w:val="20"/>
              </w:rPr>
              <w:t xml:space="preserve"> </w:t>
            </w:r>
            <w:r>
              <w:rPr>
                <w:spacing w:val="-2"/>
                <w:sz w:val="20"/>
              </w:rPr>
              <w:t>posting</w:t>
            </w:r>
          </w:p>
        </w:tc>
        <w:tc>
          <w:tcPr>
            <w:tcW w:w="1388" w:type="dxa"/>
            <w:tcBorders>
              <w:bottom w:val="nil"/>
            </w:tcBorders>
          </w:tcPr>
          <w:p w14:paraId="69BA1F18" w14:textId="77777777" w:rsidR="00C45CF8" w:rsidRDefault="002E14E5">
            <w:pPr>
              <w:pStyle w:val="TableParagraph"/>
              <w:spacing w:before="83" w:line="214" w:lineRule="exact"/>
              <w:ind w:left="89"/>
              <w:rPr>
                <w:sz w:val="20"/>
              </w:rPr>
            </w:pPr>
            <w:r>
              <w:rPr>
                <w:sz w:val="20"/>
              </w:rPr>
              <w:t>Initial</w:t>
            </w:r>
            <w:r>
              <w:rPr>
                <w:spacing w:val="-7"/>
                <w:sz w:val="20"/>
              </w:rPr>
              <w:t xml:space="preserve"> </w:t>
            </w:r>
            <w:r>
              <w:rPr>
                <w:spacing w:val="-2"/>
                <w:sz w:val="20"/>
              </w:rPr>
              <w:t>posting</w:t>
            </w:r>
          </w:p>
        </w:tc>
        <w:tc>
          <w:tcPr>
            <w:tcW w:w="1443" w:type="dxa"/>
            <w:tcBorders>
              <w:bottom w:val="nil"/>
              <w:right w:val="single" w:sz="6" w:space="0" w:color="A0A0A0"/>
            </w:tcBorders>
          </w:tcPr>
          <w:p w14:paraId="69BA1F19" w14:textId="77777777" w:rsidR="00C45CF8" w:rsidRDefault="002E14E5">
            <w:pPr>
              <w:pStyle w:val="TableParagraph"/>
              <w:spacing w:before="83" w:line="214" w:lineRule="exact"/>
              <w:ind w:left="88"/>
              <w:rPr>
                <w:sz w:val="20"/>
              </w:rPr>
            </w:pPr>
            <w:r>
              <w:rPr>
                <w:sz w:val="20"/>
              </w:rPr>
              <w:t>Initial</w:t>
            </w:r>
            <w:r>
              <w:rPr>
                <w:spacing w:val="-7"/>
                <w:sz w:val="20"/>
              </w:rPr>
              <w:t xml:space="preserve"> </w:t>
            </w:r>
            <w:r>
              <w:rPr>
                <w:spacing w:val="-2"/>
                <w:sz w:val="20"/>
              </w:rPr>
              <w:t>posting</w:t>
            </w:r>
          </w:p>
        </w:tc>
        <w:tc>
          <w:tcPr>
            <w:tcW w:w="1189" w:type="dxa"/>
            <w:tcBorders>
              <w:left w:val="single" w:sz="6" w:space="0" w:color="A0A0A0"/>
              <w:bottom w:val="nil"/>
            </w:tcBorders>
          </w:tcPr>
          <w:p w14:paraId="69BA1F1A" w14:textId="77777777" w:rsidR="00C45CF8" w:rsidRDefault="002E14E5">
            <w:pPr>
              <w:pStyle w:val="TableParagraph"/>
              <w:spacing w:before="83" w:line="214" w:lineRule="exact"/>
              <w:ind w:left="52"/>
              <w:rPr>
                <w:sz w:val="20"/>
              </w:rPr>
            </w:pPr>
            <w:r>
              <w:rPr>
                <w:spacing w:val="-2"/>
                <w:sz w:val="20"/>
              </w:rPr>
              <w:t>Initial</w:t>
            </w:r>
          </w:p>
        </w:tc>
        <w:tc>
          <w:tcPr>
            <w:tcW w:w="1208" w:type="dxa"/>
            <w:tcBorders>
              <w:bottom w:val="nil"/>
              <w:right w:val="single" w:sz="6" w:space="0" w:color="A0A0A0"/>
            </w:tcBorders>
          </w:tcPr>
          <w:p w14:paraId="69BA1F1B" w14:textId="77777777" w:rsidR="00C45CF8" w:rsidRDefault="002E14E5">
            <w:pPr>
              <w:pStyle w:val="TableParagraph"/>
              <w:spacing w:before="83" w:line="214" w:lineRule="exact"/>
              <w:ind w:left="87"/>
              <w:rPr>
                <w:sz w:val="20"/>
              </w:rPr>
            </w:pPr>
            <w:r>
              <w:rPr>
                <w:spacing w:val="-2"/>
                <w:sz w:val="20"/>
              </w:rPr>
              <w:t>Initial</w:t>
            </w:r>
          </w:p>
        </w:tc>
      </w:tr>
      <w:tr w:rsidR="00C45CF8" w14:paraId="69BA1F24" w14:textId="77777777">
        <w:trPr>
          <w:trHeight w:val="230"/>
        </w:trPr>
        <w:tc>
          <w:tcPr>
            <w:tcW w:w="1308" w:type="dxa"/>
            <w:tcBorders>
              <w:top w:val="nil"/>
              <w:left w:val="single" w:sz="6" w:space="0" w:color="F0F0F0"/>
              <w:bottom w:val="nil"/>
            </w:tcBorders>
          </w:tcPr>
          <w:p w14:paraId="69BA1F1D" w14:textId="77777777" w:rsidR="00C45CF8" w:rsidRDefault="00C45CF8">
            <w:pPr>
              <w:pStyle w:val="TableParagraph"/>
              <w:rPr>
                <w:sz w:val="16"/>
              </w:rPr>
            </w:pPr>
          </w:p>
        </w:tc>
        <w:tc>
          <w:tcPr>
            <w:tcW w:w="1229" w:type="dxa"/>
            <w:tcBorders>
              <w:top w:val="nil"/>
              <w:bottom w:val="nil"/>
            </w:tcBorders>
          </w:tcPr>
          <w:p w14:paraId="69BA1F1E" w14:textId="77777777" w:rsidR="00C45CF8" w:rsidRDefault="002E14E5">
            <w:pPr>
              <w:pStyle w:val="TableParagraph"/>
              <w:spacing w:line="210" w:lineRule="exact"/>
              <w:ind w:left="90"/>
              <w:rPr>
                <w:sz w:val="20"/>
              </w:rPr>
            </w:pPr>
            <w:r>
              <w:rPr>
                <w:sz w:val="20"/>
              </w:rPr>
              <w:t>posting</w:t>
            </w:r>
            <w:r>
              <w:rPr>
                <w:spacing w:val="-7"/>
                <w:sz w:val="20"/>
              </w:rPr>
              <w:t xml:space="preserve"> </w:t>
            </w:r>
            <w:r>
              <w:rPr>
                <w:spacing w:val="-5"/>
                <w:sz w:val="20"/>
              </w:rPr>
              <w:t>is</w:t>
            </w:r>
          </w:p>
        </w:tc>
        <w:tc>
          <w:tcPr>
            <w:tcW w:w="1431" w:type="dxa"/>
            <w:tcBorders>
              <w:top w:val="nil"/>
              <w:bottom w:val="nil"/>
            </w:tcBorders>
          </w:tcPr>
          <w:p w14:paraId="69BA1F1F" w14:textId="77777777" w:rsidR="00C45CF8" w:rsidRDefault="002E14E5">
            <w:pPr>
              <w:pStyle w:val="TableParagraph"/>
              <w:spacing w:line="210" w:lineRule="exact"/>
              <w:ind w:left="90"/>
              <w:rPr>
                <w:sz w:val="20"/>
              </w:rPr>
            </w:pPr>
            <w:r>
              <w:rPr>
                <w:sz w:val="20"/>
              </w:rPr>
              <w:t>is</w:t>
            </w:r>
            <w:r>
              <w:rPr>
                <w:spacing w:val="-5"/>
                <w:sz w:val="20"/>
              </w:rPr>
              <w:t xml:space="preserve"> </w:t>
            </w:r>
            <w:r>
              <w:rPr>
                <w:sz w:val="20"/>
              </w:rPr>
              <w:t>very</w:t>
            </w:r>
            <w:r>
              <w:rPr>
                <w:spacing w:val="-3"/>
                <w:sz w:val="20"/>
              </w:rPr>
              <w:t xml:space="preserve"> </w:t>
            </w:r>
            <w:r>
              <w:rPr>
                <w:spacing w:val="-4"/>
                <w:sz w:val="20"/>
              </w:rPr>
              <w:t>good</w:t>
            </w:r>
          </w:p>
        </w:tc>
        <w:tc>
          <w:tcPr>
            <w:tcW w:w="1388" w:type="dxa"/>
            <w:tcBorders>
              <w:top w:val="nil"/>
              <w:bottom w:val="nil"/>
            </w:tcBorders>
          </w:tcPr>
          <w:p w14:paraId="69BA1F20" w14:textId="77777777" w:rsidR="00C45CF8" w:rsidRDefault="002E14E5">
            <w:pPr>
              <w:pStyle w:val="TableParagraph"/>
              <w:spacing w:line="210" w:lineRule="exact"/>
              <w:ind w:left="89"/>
              <w:rPr>
                <w:sz w:val="20"/>
              </w:rPr>
            </w:pPr>
            <w:r>
              <w:rPr>
                <w:sz w:val="20"/>
              </w:rPr>
              <w:t>is</w:t>
            </w:r>
            <w:r>
              <w:rPr>
                <w:spacing w:val="-3"/>
                <w:sz w:val="20"/>
              </w:rPr>
              <w:t xml:space="preserve"> </w:t>
            </w:r>
            <w:r>
              <w:rPr>
                <w:sz w:val="20"/>
              </w:rPr>
              <w:t>good</w:t>
            </w:r>
            <w:r>
              <w:rPr>
                <w:spacing w:val="-3"/>
                <w:sz w:val="20"/>
              </w:rPr>
              <w:t xml:space="preserve"> </w:t>
            </w:r>
            <w:r>
              <w:rPr>
                <w:spacing w:val="-5"/>
                <w:sz w:val="20"/>
              </w:rPr>
              <w:t>and</w:t>
            </w:r>
          </w:p>
        </w:tc>
        <w:tc>
          <w:tcPr>
            <w:tcW w:w="1443" w:type="dxa"/>
            <w:tcBorders>
              <w:top w:val="nil"/>
              <w:bottom w:val="nil"/>
              <w:right w:val="single" w:sz="6" w:space="0" w:color="A0A0A0"/>
            </w:tcBorders>
          </w:tcPr>
          <w:p w14:paraId="69BA1F21" w14:textId="77777777" w:rsidR="00C45CF8" w:rsidRDefault="002E14E5">
            <w:pPr>
              <w:pStyle w:val="TableParagraph"/>
              <w:spacing w:line="210" w:lineRule="exact"/>
              <w:ind w:left="88"/>
              <w:rPr>
                <w:sz w:val="20"/>
              </w:rPr>
            </w:pPr>
            <w:r>
              <w:rPr>
                <w:sz w:val="20"/>
              </w:rPr>
              <w:t>is</w:t>
            </w:r>
            <w:r>
              <w:rPr>
                <w:spacing w:val="-2"/>
                <w:sz w:val="20"/>
              </w:rPr>
              <w:t xml:space="preserve"> adequate</w:t>
            </w:r>
          </w:p>
        </w:tc>
        <w:tc>
          <w:tcPr>
            <w:tcW w:w="1189" w:type="dxa"/>
            <w:tcBorders>
              <w:top w:val="nil"/>
              <w:left w:val="single" w:sz="6" w:space="0" w:color="A0A0A0"/>
              <w:bottom w:val="nil"/>
            </w:tcBorders>
          </w:tcPr>
          <w:p w14:paraId="69BA1F22" w14:textId="77777777" w:rsidR="00C45CF8" w:rsidRDefault="002E14E5">
            <w:pPr>
              <w:pStyle w:val="TableParagraph"/>
              <w:spacing w:line="210" w:lineRule="exact"/>
              <w:ind w:left="52"/>
              <w:rPr>
                <w:sz w:val="20"/>
              </w:rPr>
            </w:pPr>
            <w:r>
              <w:rPr>
                <w:sz w:val="20"/>
              </w:rPr>
              <w:t>posting</w:t>
            </w:r>
            <w:r>
              <w:rPr>
                <w:spacing w:val="-7"/>
                <w:sz w:val="20"/>
              </w:rPr>
              <w:t xml:space="preserve"> </w:t>
            </w:r>
            <w:r>
              <w:rPr>
                <w:spacing w:val="-5"/>
                <w:sz w:val="20"/>
              </w:rPr>
              <w:t>is</w:t>
            </w:r>
          </w:p>
        </w:tc>
        <w:tc>
          <w:tcPr>
            <w:tcW w:w="1208" w:type="dxa"/>
            <w:tcBorders>
              <w:top w:val="nil"/>
              <w:bottom w:val="nil"/>
              <w:right w:val="single" w:sz="6" w:space="0" w:color="A0A0A0"/>
            </w:tcBorders>
          </w:tcPr>
          <w:p w14:paraId="69BA1F23" w14:textId="77777777" w:rsidR="00C45CF8" w:rsidRDefault="002E14E5">
            <w:pPr>
              <w:pStyle w:val="TableParagraph"/>
              <w:spacing w:line="210" w:lineRule="exact"/>
              <w:ind w:left="87"/>
              <w:rPr>
                <w:sz w:val="20"/>
              </w:rPr>
            </w:pPr>
            <w:r>
              <w:rPr>
                <w:spacing w:val="-2"/>
                <w:sz w:val="20"/>
              </w:rPr>
              <w:t>posting</w:t>
            </w:r>
          </w:p>
        </w:tc>
      </w:tr>
      <w:tr w:rsidR="00C45CF8" w14:paraId="69BA1F2C" w14:textId="77777777">
        <w:trPr>
          <w:trHeight w:val="228"/>
        </w:trPr>
        <w:tc>
          <w:tcPr>
            <w:tcW w:w="1308" w:type="dxa"/>
            <w:tcBorders>
              <w:top w:val="nil"/>
              <w:left w:val="single" w:sz="6" w:space="0" w:color="F0F0F0"/>
              <w:bottom w:val="nil"/>
            </w:tcBorders>
          </w:tcPr>
          <w:p w14:paraId="69BA1F25" w14:textId="77777777" w:rsidR="00C45CF8" w:rsidRDefault="00C45CF8">
            <w:pPr>
              <w:pStyle w:val="TableParagraph"/>
              <w:rPr>
                <w:sz w:val="16"/>
              </w:rPr>
            </w:pPr>
          </w:p>
        </w:tc>
        <w:tc>
          <w:tcPr>
            <w:tcW w:w="1229" w:type="dxa"/>
            <w:tcBorders>
              <w:top w:val="nil"/>
              <w:bottom w:val="nil"/>
            </w:tcBorders>
          </w:tcPr>
          <w:p w14:paraId="69BA1F26" w14:textId="77777777" w:rsidR="00C45CF8" w:rsidRDefault="002E14E5">
            <w:pPr>
              <w:pStyle w:val="TableParagraph"/>
              <w:spacing w:line="208" w:lineRule="exact"/>
              <w:ind w:left="90"/>
              <w:rPr>
                <w:sz w:val="20"/>
              </w:rPr>
            </w:pPr>
            <w:r>
              <w:rPr>
                <w:spacing w:val="-2"/>
                <w:sz w:val="20"/>
              </w:rPr>
              <w:t>excellent</w:t>
            </w:r>
          </w:p>
        </w:tc>
        <w:tc>
          <w:tcPr>
            <w:tcW w:w="1431" w:type="dxa"/>
            <w:tcBorders>
              <w:top w:val="nil"/>
              <w:bottom w:val="nil"/>
            </w:tcBorders>
          </w:tcPr>
          <w:p w14:paraId="69BA1F27" w14:textId="77777777" w:rsidR="00C45CF8" w:rsidRDefault="002E14E5">
            <w:pPr>
              <w:pStyle w:val="TableParagraph"/>
              <w:spacing w:line="208" w:lineRule="exact"/>
              <w:ind w:left="90"/>
              <w:rPr>
                <w:sz w:val="20"/>
              </w:rPr>
            </w:pPr>
            <w:r>
              <w:rPr>
                <w:sz w:val="20"/>
              </w:rPr>
              <w:t>and</w:t>
            </w:r>
            <w:r>
              <w:rPr>
                <w:spacing w:val="-3"/>
                <w:sz w:val="20"/>
              </w:rPr>
              <w:t xml:space="preserve"> </w:t>
            </w:r>
            <w:r>
              <w:rPr>
                <w:spacing w:val="-2"/>
                <w:sz w:val="20"/>
              </w:rPr>
              <w:t>promotes</w:t>
            </w:r>
          </w:p>
        </w:tc>
        <w:tc>
          <w:tcPr>
            <w:tcW w:w="1388" w:type="dxa"/>
            <w:tcBorders>
              <w:top w:val="nil"/>
              <w:bottom w:val="nil"/>
            </w:tcBorders>
          </w:tcPr>
          <w:p w14:paraId="69BA1F28" w14:textId="77777777" w:rsidR="00C45CF8" w:rsidRDefault="002E14E5">
            <w:pPr>
              <w:pStyle w:val="TableParagraph"/>
              <w:spacing w:line="208" w:lineRule="exact"/>
              <w:ind w:left="89"/>
              <w:rPr>
                <w:sz w:val="20"/>
              </w:rPr>
            </w:pPr>
            <w:r>
              <w:rPr>
                <w:spacing w:val="-2"/>
                <w:sz w:val="20"/>
              </w:rPr>
              <w:t>promotes</w:t>
            </w:r>
          </w:p>
        </w:tc>
        <w:tc>
          <w:tcPr>
            <w:tcW w:w="1443" w:type="dxa"/>
            <w:tcBorders>
              <w:top w:val="nil"/>
              <w:bottom w:val="nil"/>
              <w:right w:val="single" w:sz="6" w:space="0" w:color="A0A0A0"/>
            </w:tcBorders>
          </w:tcPr>
          <w:p w14:paraId="69BA1F29" w14:textId="77777777" w:rsidR="00C45CF8" w:rsidRDefault="00C45CF8">
            <w:pPr>
              <w:pStyle w:val="TableParagraph"/>
              <w:rPr>
                <w:sz w:val="16"/>
              </w:rPr>
            </w:pPr>
          </w:p>
        </w:tc>
        <w:tc>
          <w:tcPr>
            <w:tcW w:w="1189" w:type="dxa"/>
            <w:tcBorders>
              <w:top w:val="nil"/>
              <w:left w:val="single" w:sz="6" w:space="0" w:color="A0A0A0"/>
              <w:bottom w:val="nil"/>
            </w:tcBorders>
          </w:tcPr>
          <w:p w14:paraId="69BA1F2A" w14:textId="77777777" w:rsidR="00C45CF8" w:rsidRDefault="002E14E5">
            <w:pPr>
              <w:pStyle w:val="TableParagraph"/>
              <w:spacing w:line="208" w:lineRule="exact"/>
              <w:ind w:left="52"/>
              <w:rPr>
                <w:sz w:val="20"/>
              </w:rPr>
            </w:pPr>
            <w:r>
              <w:rPr>
                <w:spacing w:val="-2"/>
                <w:sz w:val="20"/>
              </w:rPr>
              <w:t>cursory</w:t>
            </w:r>
          </w:p>
        </w:tc>
        <w:tc>
          <w:tcPr>
            <w:tcW w:w="1208" w:type="dxa"/>
            <w:tcBorders>
              <w:top w:val="nil"/>
              <w:bottom w:val="nil"/>
              <w:right w:val="single" w:sz="6" w:space="0" w:color="A0A0A0"/>
            </w:tcBorders>
          </w:tcPr>
          <w:p w14:paraId="69BA1F2B" w14:textId="77777777" w:rsidR="00C45CF8" w:rsidRDefault="002E14E5">
            <w:pPr>
              <w:pStyle w:val="TableParagraph"/>
              <w:spacing w:line="208" w:lineRule="exact"/>
              <w:ind w:left="87"/>
              <w:rPr>
                <w:sz w:val="20"/>
              </w:rPr>
            </w:pPr>
            <w:r>
              <w:rPr>
                <w:sz w:val="20"/>
              </w:rPr>
              <w:t>lacks</w:t>
            </w:r>
            <w:r>
              <w:rPr>
                <w:spacing w:val="-5"/>
                <w:sz w:val="20"/>
              </w:rPr>
              <w:t xml:space="preserve"> </w:t>
            </w:r>
            <w:r>
              <w:rPr>
                <w:spacing w:val="-2"/>
                <w:sz w:val="20"/>
              </w:rPr>
              <w:t>focus</w:t>
            </w:r>
          </w:p>
        </w:tc>
      </w:tr>
      <w:tr w:rsidR="00C45CF8" w14:paraId="69BA1F34" w14:textId="77777777">
        <w:trPr>
          <w:trHeight w:val="227"/>
        </w:trPr>
        <w:tc>
          <w:tcPr>
            <w:tcW w:w="1308" w:type="dxa"/>
            <w:tcBorders>
              <w:top w:val="nil"/>
              <w:left w:val="single" w:sz="6" w:space="0" w:color="F0F0F0"/>
              <w:bottom w:val="nil"/>
            </w:tcBorders>
          </w:tcPr>
          <w:p w14:paraId="69BA1F2D" w14:textId="77777777" w:rsidR="00C45CF8" w:rsidRDefault="00C45CF8">
            <w:pPr>
              <w:pStyle w:val="TableParagraph"/>
              <w:rPr>
                <w:sz w:val="16"/>
              </w:rPr>
            </w:pPr>
          </w:p>
        </w:tc>
        <w:tc>
          <w:tcPr>
            <w:tcW w:w="1229" w:type="dxa"/>
            <w:tcBorders>
              <w:top w:val="nil"/>
              <w:bottom w:val="nil"/>
            </w:tcBorders>
          </w:tcPr>
          <w:p w14:paraId="69BA1F2E" w14:textId="77777777" w:rsidR="00C45CF8" w:rsidRDefault="002E14E5">
            <w:pPr>
              <w:pStyle w:val="TableParagraph"/>
              <w:spacing w:line="208" w:lineRule="exact"/>
              <w:ind w:left="90"/>
              <w:rPr>
                <w:sz w:val="20"/>
              </w:rPr>
            </w:pPr>
            <w:r>
              <w:rPr>
                <w:spacing w:val="-5"/>
                <w:sz w:val="20"/>
              </w:rPr>
              <w:t>and</w:t>
            </w:r>
          </w:p>
        </w:tc>
        <w:tc>
          <w:tcPr>
            <w:tcW w:w="1431" w:type="dxa"/>
            <w:tcBorders>
              <w:top w:val="nil"/>
              <w:bottom w:val="nil"/>
            </w:tcBorders>
          </w:tcPr>
          <w:p w14:paraId="69BA1F2F" w14:textId="77777777" w:rsidR="00C45CF8" w:rsidRDefault="002E14E5">
            <w:pPr>
              <w:pStyle w:val="TableParagraph"/>
              <w:spacing w:line="208" w:lineRule="exact"/>
              <w:ind w:left="90"/>
              <w:rPr>
                <w:sz w:val="20"/>
              </w:rPr>
            </w:pPr>
            <w:r>
              <w:rPr>
                <w:spacing w:val="-2"/>
                <w:sz w:val="20"/>
              </w:rPr>
              <w:t>engagement</w:t>
            </w:r>
          </w:p>
        </w:tc>
        <w:tc>
          <w:tcPr>
            <w:tcW w:w="1388" w:type="dxa"/>
            <w:tcBorders>
              <w:top w:val="nil"/>
              <w:bottom w:val="nil"/>
            </w:tcBorders>
          </w:tcPr>
          <w:p w14:paraId="69BA1F30" w14:textId="77777777" w:rsidR="00C45CF8" w:rsidRDefault="002E14E5">
            <w:pPr>
              <w:pStyle w:val="TableParagraph"/>
              <w:spacing w:line="208" w:lineRule="exact"/>
              <w:ind w:left="89"/>
              <w:rPr>
                <w:sz w:val="20"/>
              </w:rPr>
            </w:pPr>
            <w:r>
              <w:rPr>
                <w:spacing w:val="-2"/>
                <w:sz w:val="20"/>
              </w:rPr>
              <w:t>engagement</w:t>
            </w:r>
          </w:p>
        </w:tc>
        <w:tc>
          <w:tcPr>
            <w:tcW w:w="1443" w:type="dxa"/>
            <w:tcBorders>
              <w:top w:val="nil"/>
              <w:bottom w:val="nil"/>
              <w:right w:val="single" w:sz="6" w:space="0" w:color="A0A0A0"/>
            </w:tcBorders>
          </w:tcPr>
          <w:p w14:paraId="69BA1F31" w14:textId="77777777" w:rsidR="00C45CF8" w:rsidRDefault="00C45CF8">
            <w:pPr>
              <w:pStyle w:val="TableParagraph"/>
              <w:rPr>
                <w:sz w:val="16"/>
              </w:rPr>
            </w:pPr>
          </w:p>
        </w:tc>
        <w:tc>
          <w:tcPr>
            <w:tcW w:w="1189" w:type="dxa"/>
            <w:tcBorders>
              <w:top w:val="nil"/>
              <w:left w:val="single" w:sz="6" w:space="0" w:color="A0A0A0"/>
              <w:bottom w:val="nil"/>
            </w:tcBorders>
          </w:tcPr>
          <w:p w14:paraId="69BA1F32" w14:textId="77777777" w:rsidR="00C45CF8" w:rsidRDefault="00C45CF8">
            <w:pPr>
              <w:pStyle w:val="TableParagraph"/>
              <w:rPr>
                <w:sz w:val="16"/>
              </w:rPr>
            </w:pPr>
          </w:p>
        </w:tc>
        <w:tc>
          <w:tcPr>
            <w:tcW w:w="1208" w:type="dxa"/>
            <w:tcBorders>
              <w:top w:val="nil"/>
              <w:bottom w:val="nil"/>
              <w:right w:val="single" w:sz="6" w:space="0" w:color="A0A0A0"/>
            </w:tcBorders>
          </w:tcPr>
          <w:p w14:paraId="69BA1F33" w14:textId="77777777" w:rsidR="00C45CF8" w:rsidRDefault="002E14E5">
            <w:pPr>
              <w:pStyle w:val="TableParagraph"/>
              <w:spacing w:line="208" w:lineRule="exact"/>
              <w:ind w:left="87"/>
              <w:rPr>
                <w:sz w:val="20"/>
              </w:rPr>
            </w:pPr>
            <w:r>
              <w:rPr>
                <w:sz w:val="20"/>
              </w:rPr>
              <w:t>or</w:t>
            </w:r>
            <w:r>
              <w:rPr>
                <w:spacing w:val="-3"/>
                <w:sz w:val="20"/>
              </w:rPr>
              <w:t xml:space="preserve"> </w:t>
            </w:r>
            <w:r>
              <w:rPr>
                <w:sz w:val="20"/>
              </w:rPr>
              <w:t>does</w:t>
            </w:r>
            <w:r>
              <w:rPr>
                <w:spacing w:val="-3"/>
                <w:sz w:val="20"/>
              </w:rPr>
              <w:t xml:space="preserve"> </w:t>
            </w:r>
            <w:r>
              <w:rPr>
                <w:spacing w:val="-5"/>
                <w:sz w:val="20"/>
              </w:rPr>
              <w:t>not</w:t>
            </w:r>
          </w:p>
        </w:tc>
      </w:tr>
      <w:tr w:rsidR="00C45CF8" w14:paraId="69BA1F3C" w14:textId="77777777">
        <w:trPr>
          <w:trHeight w:val="230"/>
        </w:trPr>
        <w:tc>
          <w:tcPr>
            <w:tcW w:w="1308" w:type="dxa"/>
            <w:tcBorders>
              <w:top w:val="nil"/>
              <w:left w:val="single" w:sz="6" w:space="0" w:color="F0F0F0"/>
              <w:bottom w:val="nil"/>
            </w:tcBorders>
          </w:tcPr>
          <w:p w14:paraId="69BA1F35" w14:textId="77777777" w:rsidR="00C45CF8" w:rsidRDefault="002E14E5">
            <w:pPr>
              <w:pStyle w:val="TableParagraph"/>
              <w:spacing w:line="210" w:lineRule="exact"/>
              <w:ind w:left="105" w:right="67"/>
              <w:jc w:val="center"/>
              <w:rPr>
                <w:b/>
                <w:sz w:val="20"/>
              </w:rPr>
            </w:pPr>
            <w:r>
              <w:rPr>
                <w:b/>
                <w:spacing w:val="-2"/>
                <w:sz w:val="20"/>
              </w:rPr>
              <w:t>Introduction</w:t>
            </w:r>
          </w:p>
        </w:tc>
        <w:tc>
          <w:tcPr>
            <w:tcW w:w="1229" w:type="dxa"/>
            <w:tcBorders>
              <w:top w:val="nil"/>
              <w:bottom w:val="nil"/>
            </w:tcBorders>
          </w:tcPr>
          <w:p w14:paraId="69BA1F36" w14:textId="77777777" w:rsidR="00C45CF8" w:rsidRDefault="002E14E5">
            <w:pPr>
              <w:pStyle w:val="TableParagraph"/>
              <w:spacing w:line="210" w:lineRule="exact"/>
              <w:ind w:left="90"/>
              <w:rPr>
                <w:sz w:val="20"/>
              </w:rPr>
            </w:pPr>
            <w:r>
              <w:rPr>
                <w:spacing w:val="-2"/>
                <w:sz w:val="20"/>
              </w:rPr>
              <w:t>promotes</w:t>
            </w:r>
          </w:p>
        </w:tc>
        <w:tc>
          <w:tcPr>
            <w:tcW w:w="1431" w:type="dxa"/>
            <w:tcBorders>
              <w:top w:val="nil"/>
              <w:bottom w:val="nil"/>
            </w:tcBorders>
          </w:tcPr>
          <w:p w14:paraId="69BA1F37" w14:textId="77777777" w:rsidR="00C45CF8" w:rsidRDefault="00C45CF8">
            <w:pPr>
              <w:pStyle w:val="TableParagraph"/>
              <w:rPr>
                <w:sz w:val="16"/>
              </w:rPr>
            </w:pPr>
          </w:p>
        </w:tc>
        <w:tc>
          <w:tcPr>
            <w:tcW w:w="1388" w:type="dxa"/>
            <w:tcBorders>
              <w:top w:val="nil"/>
              <w:bottom w:val="nil"/>
            </w:tcBorders>
          </w:tcPr>
          <w:p w14:paraId="69BA1F38" w14:textId="77777777" w:rsidR="00C45CF8" w:rsidRDefault="00C45CF8">
            <w:pPr>
              <w:pStyle w:val="TableParagraph"/>
              <w:rPr>
                <w:sz w:val="16"/>
              </w:rPr>
            </w:pPr>
          </w:p>
        </w:tc>
        <w:tc>
          <w:tcPr>
            <w:tcW w:w="1443" w:type="dxa"/>
            <w:tcBorders>
              <w:top w:val="nil"/>
              <w:bottom w:val="nil"/>
              <w:right w:val="single" w:sz="6" w:space="0" w:color="A0A0A0"/>
            </w:tcBorders>
          </w:tcPr>
          <w:p w14:paraId="69BA1F39" w14:textId="77777777" w:rsidR="00C45CF8" w:rsidRDefault="00C45CF8">
            <w:pPr>
              <w:pStyle w:val="TableParagraph"/>
              <w:rPr>
                <w:sz w:val="16"/>
              </w:rPr>
            </w:pPr>
          </w:p>
        </w:tc>
        <w:tc>
          <w:tcPr>
            <w:tcW w:w="1189" w:type="dxa"/>
            <w:tcBorders>
              <w:top w:val="nil"/>
              <w:left w:val="single" w:sz="6" w:space="0" w:color="A0A0A0"/>
              <w:bottom w:val="nil"/>
            </w:tcBorders>
          </w:tcPr>
          <w:p w14:paraId="69BA1F3A" w14:textId="77777777" w:rsidR="00C45CF8" w:rsidRDefault="00C45CF8">
            <w:pPr>
              <w:pStyle w:val="TableParagraph"/>
              <w:rPr>
                <w:sz w:val="16"/>
              </w:rPr>
            </w:pPr>
          </w:p>
        </w:tc>
        <w:tc>
          <w:tcPr>
            <w:tcW w:w="1208" w:type="dxa"/>
            <w:tcBorders>
              <w:top w:val="nil"/>
              <w:bottom w:val="nil"/>
              <w:right w:val="single" w:sz="6" w:space="0" w:color="A0A0A0"/>
            </w:tcBorders>
          </w:tcPr>
          <w:p w14:paraId="69BA1F3B" w14:textId="77777777" w:rsidR="00C45CF8" w:rsidRDefault="002E14E5">
            <w:pPr>
              <w:pStyle w:val="TableParagraph"/>
              <w:spacing w:line="210" w:lineRule="exact"/>
              <w:ind w:left="87"/>
              <w:rPr>
                <w:sz w:val="20"/>
              </w:rPr>
            </w:pPr>
            <w:r>
              <w:rPr>
                <w:spacing w:val="-4"/>
                <w:sz w:val="20"/>
              </w:rPr>
              <w:t>meet</w:t>
            </w:r>
          </w:p>
        </w:tc>
      </w:tr>
      <w:tr w:rsidR="00C45CF8" w14:paraId="69BA1F44" w14:textId="77777777">
        <w:trPr>
          <w:trHeight w:val="230"/>
        </w:trPr>
        <w:tc>
          <w:tcPr>
            <w:tcW w:w="1308" w:type="dxa"/>
            <w:tcBorders>
              <w:top w:val="nil"/>
              <w:left w:val="single" w:sz="6" w:space="0" w:color="F0F0F0"/>
              <w:bottom w:val="nil"/>
            </w:tcBorders>
          </w:tcPr>
          <w:p w14:paraId="69BA1F3D" w14:textId="77777777" w:rsidR="00C45CF8" w:rsidRDefault="00C45CF8">
            <w:pPr>
              <w:pStyle w:val="TableParagraph"/>
              <w:rPr>
                <w:sz w:val="16"/>
              </w:rPr>
            </w:pPr>
          </w:p>
        </w:tc>
        <w:tc>
          <w:tcPr>
            <w:tcW w:w="1229" w:type="dxa"/>
            <w:tcBorders>
              <w:top w:val="nil"/>
              <w:bottom w:val="nil"/>
            </w:tcBorders>
          </w:tcPr>
          <w:p w14:paraId="69BA1F3E" w14:textId="77777777" w:rsidR="00C45CF8" w:rsidRDefault="002E14E5">
            <w:pPr>
              <w:pStyle w:val="TableParagraph"/>
              <w:spacing w:line="210" w:lineRule="exact"/>
              <w:ind w:left="90"/>
              <w:rPr>
                <w:sz w:val="20"/>
              </w:rPr>
            </w:pPr>
            <w:r>
              <w:rPr>
                <w:spacing w:val="-2"/>
                <w:sz w:val="20"/>
              </w:rPr>
              <w:t>further</w:t>
            </w:r>
          </w:p>
        </w:tc>
        <w:tc>
          <w:tcPr>
            <w:tcW w:w="1431" w:type="dxa"/>
            <w:tcBorders>
              <w:top w:val="nil"/>
              <w:bottom w:val="nil"/>
            </w:tcBorders>
          </w:tcPr>
          <w:p w14:paraId="69BA1F3F" w14:textId="77777777" w:rsidR="00C45CF8" w:rsidRDefault="00C45CF8">
            <w:pPr>
              <w:pStyle w:val="TableParagraph"/>
              <w:rPr>
                <w:sz w:val="16"/>
              </w:rPr>
            </w:pPr>
          </w:p>
        </w:tc>
        <w:tc>
          <w:tcPr>
            <w:tcW w:w="1388" w:type="dxa"/>
            <w:tcBorders>
              <w:top w:val="nil"/>
              <w:bottom w:val="nil"/>
            </w:tcBorders>
          </w:tcPr>
          <w:p w14:paraId="69BA1F40" w14:textId="77777777" w:rsidR="00C45CF8" w:rsidRDefault="00C45CF8">
            <w:pPr>
              <w:pStyle w:val="TableParagraph"/>
              <w:rPr>
                <w:sz w:val="16"/>
              </w:rPr>
            </w:pPr>
          </w:p>
        </w:tc>
        <w:tc>
          <w:tcPr>
            <w:tcW w:w="1443" w:type="dxa"/>
            <w:tcBorders>
              <w:top w:val="nil"/>
              <w:bottom w:val="nil"/>
              <w:right w:val="single" w:sz="6" w:space="0" w:color="A0A0A0"/>
            </w:tcBorders>
          </w:tcPr>
          <w:p w14:paraId="69BA1F41" w14:textId="77777777" w:rsidR="00C45CF8" w:rsidRDefault="00C45CF8">
            <w:pPr>
              <w:pStyle w:val="TableParagraph"/>
              <w:rPr>
                <w:sz w:val="16"/>
              </w:rPr>
            </w:pPr>
          </w:p>
        </w:tc>
        <w:tc>
          <w:tcPr>
            <w:tcW w:w="1189" w:type="dxa"/>
            <w:tcBorders>
              <w:top w:val="nil"/>
              <w:left w:val="single" w:sz="6" w:space="0" w:color="A0A0A0"/>
              <w:bottom w:val="nil"/>
            </w:tcBorders>
          </w:tcPr>
          <w:p w14:paraId="69BA1F42" w14:textId="77777777" w:rsidR="00C45CF8" w:rsidRDefault="00C45CF8">
            <w:pPr>
              <w:pStyle w:val="TableParagraph"/>
              <w:rPr>
                <w:sz w:val="16"/>
              </w:rPr>
            </w:pPr>
          </w:p>
        </w:tc>
        <w:tc>
          <w:tcPr>
            <w:tcW w:w="1208" w:type="dxa"/>
            <w:tcBorders>
              <w:top w:val="nil"/>
              <w:bottom w:val="nil"/>
              <w:right w:val="single" w:sz="6" w:space="0" w:color="A0A0A0"/>
            </w:tcBorders>
          </w:tcPr>
          <w:p w14:paraId="69BA1F43" w14:textId="77777777" w:rsidR="00C45CF8" w:rsidRDefault="002E14E5">
            <w:pPr>
              <w:pStyle w:val="TableParagraph"/>
              <w:spacing w:line="210" w:lineRule="exact"/>
              <w:ind w:left="87"/>
              <w:rPr>
                <w:sz w:val="20"/>
              </w:rPr>
            </w:pPr>
            <w:r>
              <w:rPr>
                <w:spacing w:val="-2"/>
                <w:sz w:val="20"/>
              </w:rPr>
              <w:t>assignment</w:t>
            </w:r>
          </w:p>
        </w:tc>
      </w:tr>
      <w:tr w:rsidR="00C45CF8" w14:paraId="69BA1F4C" w14:textId="77777777">
        <w:trPr>
          <w:trHeight w:val="230"/>
        </w:trPr>
        <w:tc>
          <w:tcPr>
            <w:tcW w:w="1308" w:type="dxa"/>
            <w:tcBorders>
              <w:top w:val="nil"/>
              <w:left w:val="single" w:sz="6" w:space="0" w:color="F0F0F0"/>
              <w:bottom w:val="nil"/>
            </w:tcBorders>
          </w:tcPr>
          <w:p w14:paraId="69BA1F45" w14:textId="77777777" w:rsidR="00C45CF8" w:rsidRDefault="00C45CF8">
            <w:pPr>
              <w:pStyle w:val="TableParagraph"/>
              <w:rPr>
                <w:sz w:val="16"/>
              </w:rPr>
            </w:pPr>
          </w:p>
        </w:tc>
        <w:tc>
          <w:tcPr>
            <w:tcW w:w="1229" w:type="dxa"/>
            <w:tcBorders>
              <w:top w:val="nil"/>
              <w:bottom w:val="nil"/>
            </w:tcBorders>
          </w:tcPr>
          <w:p w14:paraId="69BA1F46" w14:textId="77777777" w:rsidR="00C45CF8" w:rsidRDefault="002E14E5">
            <w:pPr>
              <w:pStyle w:val="TableParagraph"/>
              <w:spacing w:line="210" w:lineRule="exact"/>
              <w:ind w:left="90"/>
              <w:rPr>
                <w:sz w:val="20"/>
              </w:rPr>
            </w:pPr>
            <w:r>
              <w:rPr>
                <w:spacing w:val="-2"/>
                <w:sz w:val="20"/>
              </w:rPr>
              <w:t>exploration</w:t>
            </w:r>
          </w:p>
        </w:tc>
        <w:tc>
          <w:tcPr>
            <w:tcW w:w="1431" w:type="dxa"/>
            <w:tcBorders>
              <w:top w:val="nil"/>
              <w:bottom w:val="nil"/>
            </w:tcBorders>
          </w:tcPr>
          <w:p w14:paraId="69BA1F47" w14:textId="77777777" w:rsidR="00C45CF8" w:rsidRDefault="00C45CF8">
            <w:pPr>
              <w:pStyle w:val="TableParagraph"/>
              <w:rPr>
                <w:sz w:val="16"/>
              </w:rPr>
            </w:pPr>
          </w:p>
        </w:tc>
        <w:tc>
          <w:tcPr>
            <w:tcW w:w="1388" w:type="dxa"/>
            <w:tcBorders>
              <w:top w:val="nil"/>
              <w:bottom w:val="nil"/>
            </w:tcBorders>
          </w:tcPr>
          <w:p w14:paraId="69BA1F48" w14:textId="77777777" w:rsidR="00C45CF8" w:rsidRDefault="00C45CF8">
            <w:pPr>
              <w:pStyle w:val="TableParagraph"/>
              <w:rPr>
                <w:sz w:val="16"/>
              </w:rPr>
            </w:pPr>
          </w:p>
        </w:tc>
        <w:tc>
          <w:tcPr>
            <w:tcW w:w="1443" w:type="dxa"/>
            <w:tcBorders>
              <w:top w:val="nil"/>
              <w:bottom w:val="nil"/>
              <w:right w:val="single" w:sz="6" w:space="0" w:color="A0A0A0"/>
            </w:tcBorders>
          </w:tcPr>
          <w:p w14:paraId="69BA1F49" w14:textId="77777777" w:rsidR="00C45CF8" w:rsidRDefault="00C45CF8">
            <w:pPr>
              <w:pStyle w:val="TableParagraph"/>
              <w:rPr>
                <w:sz w:val="16"/>
              </w:rPr>
            </w:pPr>
          </w:p>
        </w:tc>
        <w:tc>
          <w:tcPr>
            <w:tcW w:w="1189" w:type="dxa"/>
            <w:tcBorders>
              <w:top w:val="nil"/>
              <w:left w:val="single" w:sz="6" w:space="0" w:color="A0A0A0"/>
              <w:bottom w:val="nil"/>
            </w:tcBorders>
          </w:tcPr>
          <w:p w14:paraId="69BA1F4A" w14:textId="77777777" w:rsidR="00C45CF8" w:rsidRDefault="00C45CF8">
            <w:pPr>
              <w:pStyle w:val="TableParagraph"/>
              <w:rPr>
                <w:sz w:val="16"/>
              </w:rPr>
            </w:pPr>
          </w:p>
        </w:tc>
        <w:tc>
          <w:tcPr>
            <w:tcW w:w="1208" w:type="dxa"/>
            <w:tcBorders>
              <w:top w:val="nil"/>
              <w:bottom w:val="nil"/>
              <w:right w:val="single" w:sz="6" w:space="0" w:color="A0A0A0"/>
            </w:tcBorders>
          </w:tcPr>
          <w:p w14:paraId="69BA1F4B" w14:textId="77777777" w:rsidR="00C45CF8" w:rsidRDefault="002E14E5">
            <w:pPr>
              <w:pStyle w:val="TableParagraph"/>
              <w:spacing w:line="210" w:lineRule="exact"/>
              <w:ind w:left="87"/>
              <w:rPr>
                <w:sz w:val="20"/>
              </w:rPr>
            </w:pPr>
            <w:r>
              <w:rPr>
                <w:spacing w:val="-2"/>
                <w:sz w:val="20"/>
              </w:rPr>
              <w:t>directives</w:t>
            </w:r>
          </w:p>
        </w:tc>
      </w:tr>
      <w:tr w:rsidR="00C45CF8" w14:paraId="69BA1F54" w14:textId="77777777">
        <w:trPr>
          <w:trHeight w:val="230"/>
        </w:trPr>
        <w:tc>
          <w:tcPr>
            <w:tcW w:w="1308" w:type="dxa"/>
            <w:tcBorders>
              <w:top w:val="nil"/>
              <w:left w:val="single" w:sz="6" w:space="0" w:color="F0F0F0"/>
              <w:bottom w:val="nil"/>
            </w:tcBorders>
          </w:tcPr>
          <w:p w14:paraId="69BA1F4D" w14:textId="77777777" w:rsidR="00C45CF8" w:rsidRDefault="00C45CF8">
            <w:pPr>
              <w:pStyle w:val="TableParagraph"/>
              <w:rPr>
                <w:sz w:val="16"/>
              </w:rPr>
            </w:pPr>
          </w:p>
        </w:tc>
        <w:tc>
          <w:tcPr>
            <w:tcW w:w="1229" w:type="dxa"/>
            <w:tcBorders>
              <w:top w:val="nil"/>
              <w:bottom w:val="nil"/>
            </w:tcBorders>
          </w:tcPr>
          <w:p w14:paraId="69BA1F4E" w14:textId="77777777" w:rsidR="00C45CF8" w:rsidRDefault="002E14E5">
            <w:pPr>
              <w:pStyle w:val="TableParagraph"/>
              <w:spacing w:line="210" w:lineRule="exact"/>
              <w:ind w:left="90"/>
              <w:rPr>
                <w:sz w:val="20"/>
              </w:rPr>
            </w:pPr>
            <w:r>
              <w:rPr>
                <w:spacing w:val="-5"/>
                <w:sz w:val="20"/>
              </w:rPr>
              <w:t>and</w:t>
            </w:r>
          </w:p>
        </w:tc>
        <w:tc>
          <w:tcPr>
            <w:tcW w:w="1431" w:type="dxa"/>
            <w:tcBorders>
              <w:top w:val="nil"/>
              <w:bottom w:val="nil"/>
            </w:tcBorders>
          </w:tcPr>
          <w:p w14:paraId="69BA1F4F" w14:textId="77777777" w:rsidR="00C45CF8" w:rsidRDefault="00C45CF8">
            <w:pPr>
              <w:pStyle w:val="TableParagraph"/>
              <w:rPr>
                <w:sz w:val="16"/>
              </w:rPr>
            </w:pPr>
          </w:p>
        </w:tc>
        <w:tc>
          <w:tcPr>
            <w:tcW w:w="1388" w:type="dxa"/>
            <w:tcBorders>
              <w:top w:val="nil"/>
              <w:bottom w:val="nil"/>
            </w:tcBorders>
          </w:tcPr>
          <w:p w14:paraId="69BA1F50" w14:textId="77777777" w:rsidR="00C45CF8" w:rsidRDefault="00C45CF8">
            <w:pPr>
              <w:pStyle w:val="TableParagraph"/>
              <w:rPr>
                <w:sz w:val="16"/>
              </w:rPr>
            </w:pPr>
          </w:p>
        </w:tc>
        <w:tc>
          <w:tcPr>
            <w:tcW w:w="1443" w:type="dxa"/>
            <w:tcBorders>
              <w:top w:val="nil"/>
              <w:bottom w:val="nil"/>
              <w:right w:val="single" w:sz="6" w:space="0" w:color="A0A0A0"/>
            </w:tcBorders>
          </w:tcPr>
          <w:p w14:paraId="69BA1F51" w14:textId="77777777" w:rsidR="00C45CF8" w:rsidRDefault="00C45CF8">
            <w:pPr>
              <w:pStyle w:val="TableParagraph"/>
              <w:rPr>
                <w:sz w:val="16"/>
              </w:rPr>
            </w:pPr>
          </w:p>
        </w:tc>
        <w:tc>
          <w:tcPr>
            <w:tcW w:w="1189" w:type="dxa"/>
            <w:tcBorders>
              <w:top w:val="nil"/>
              <w:left w:val="single" w:sz="6" w:space="0" w:color="A0A0A0"/>
              <w:bottom w:val="nil"/>
            </w:tcBorders>
          </w:tcPr>
          <w:p w14:paraId="69BA1F52" w14:textId="77777777" w:rsidR="00C45CF8" w:rsidRDefault="00C45CF8">
            <w:pPr>
              <w:pStyle w:val="TableParagraph"/>
              <w:rPr>
                <w:sz w:val="16"/>
              </w:rPr>
            </w:pPr>
          </w:p>
        </w:tc>
        <w:tc>
          <w:tcPr>
            <w:tcW w:w="1208" w:type="dxa"/>
            <w:tcBorders>
              <w:top w:val="nil"/>
              <w:bottom w:val="nil"/>
              <w:right w:val="single" w:sz="6" w:space="0" w:color="A0A0A0"/>
            </w:tcBorders>
          </w:tcPr>
          <w:p w14:paraId="69BA1F53" w14:textId="77777777" w:rsidR="00C45CF8" w:rsidRDefault="00C45CF8">
            <w:pPr>
              <w:pStyle w:val="TableParagraph"/>
              <w:rPr>
                <w:sz w:val="16"/>
              </w:rPr>
            </w:pPr>
          </w:p>
        </w:tc>
      </w:tr>
      <w:tr w:rsidR="00C45CF8" w14:paraId="69BA1F5C" w14:textId="77777777">
        <w:trPr>
          <w:trHeight w:val="309"/>
        </w:trPr>
        <w:tc>
          <w:tcPr>
            <w:tcW w:w="1308" w:type="dxa"/>
            <w:tcBorders>
              <w:top w:val="nil"/>
              <w:left w:val="single" w:sz="6" w:space="0" w:color="F0F0F0"/>
            </w:tcBorders>
          </w:tcPr>
          <w:p w14:paraId="69BA1F55" w14:textId="77777777" w:rsidR="00C45CF8" w:rsidRDefault="00C45CF8">
            <w:pPr>
              <w:pStyle w:val="TableParagraph"/>
              <w:rPr>
                <w:sz w:val="20"/>
              </w:rPr>
            </w:pPr>
          </w:p>
        </w:tc>
        <w:tc>
          <w:tcPr>
            <w:tcW w:w="1229" w:type="dxa"/>
            <w:tcBorders>
              <w:top w:val="nil"/>
            </w:tcBorders>
          </w:tcPr>
          <w:p w14:paraId="69BA1F56" w14:textId="77777777" w:rsidR="00C45CF8" w:rsidRDefault="002E14E5">
            <w:pPr>
              <w:pStyle w:val="TableParagraph"/>
              <w:spacing w:line="226" w:lineRule="exact"/>
              <w:ind w:left="90"/>
              <w:rPr>
                <w:sz w:val="20"/>
              </w:rPr>
            </w:pPr>
            <w:r>
              <w:rPr>
                <w:spacing w:val="-2"/>
                <w:sz w:val="20"/>
              </w:rPr>
              <w:t>discussion</w:t>
            </w:r>
          </w:p>
        </w:tc>
        <w:tc>
          <w:tcPr>
            <w:tcW w:w="1431" w:type="dxa"/>
            <w:tcBorders>
              <w:top w:val="nil"/>
            </w:tcBorders>
          </w:tcPr>
          <w:p w14:paraId="69BA1F57" w14:textId="77777777" w:rsidR="00C45CF8" w:rsidRDefault="00C45CF8">
            <w:pPr>
              <w:pStyle w:val="TableParagraph"/>
              <w:rPr>
                <w:sz w:val="20"/>
              </w:rPr>
            </w:pPr>
          </w:p>
        </w:tc>
        <w:tc>
          <w:tcPr>
            <w:tcW w:w="1388" w:type="dxa"/>
            <w:tcBorders>
              <w:top w:val="nil"/>
            </w:tcBorders>
          </w:tcPr>
          <w:p w14:paraId="69BA1F58" w14:textId="77777777" w:rsidR="00C45CF8" w:rsidRDefault="00C45CF8">
            <w:pPr>
              <w:pStyle w:val="TableParagraph"/>
              <w:rPr>
                <w:sz w:val="20"/>
              </w:rPr>
            </w:pPr>
          </w:p>
        </w:tc>
        <w:tc>
          <w:tcPr>
            <w:tcW w:w="1443" w:type="dxa"/>
            <w:tcBorders>
              <w:top w:val="nil"/>
              <w:right w:val="single" w:sz="6" w:space="0" w:color="A0A0A0"/>
            </w:tcBorders>
          </w:tcPr>
          <w:p w14:paraId="69BA1F59" w14:textId="77777777" w:rsidR="00C45CF8" w:rsidRDefault="00C45CF8">
            <w:pPr>
              <w:pStyle w:val="TableParagraph"/>
              <w:rPr>
                <w:sz w:val="20"/>
              </w:rPr>
            </w:pPr>
          </w:p>
        </w:tc>
        <w:tc>
          <w:tcPr>
            <w:tcW w:w="1189" w:type="dxa"/>
            <w:tcBorders>
              <w:top w:val="nil"/>
              <w:left w:val="single" w:sz="6" w:space="0" w:color="A0A0A0"/>
            </w:tcBorders>
          </w:tcPr>
          <w:p w14:paraId="69BA1F5A" w14:textId="77777777" w:rsidR="00C45CF8" w:rsidRDefault="00C45CF8">
            <w:pPr>
              <w:pStyle w:val="TableParagraph"/>
              <w:rPr>
                <w:sz w:val="20"/>
              </w:rPr>
            </w:pPr>
          </w:p>
        </w:tc>
        <w:tc>
          <w:tcPr>
            <w:tcW w:w="1208" w:type="dxa"/>
            <w:tcBorders>
              <w:top w:val="nil"/>
              <w:right w:val="single" w:sz="6" w:space="0" w:color="A0A0A0"/>
            </w:tcBorders>
          </w:tcPr>
          <w:p w14:paraId="69BA1F5B" w14:textId="77777777" w:rsidR="00C45CF8" w:rsidRDefault="00C45CF8">
            <w:pPr>
              <w:pStyle w:val="TableParagraph"/>
              <w:rPr>
                <w:sz w:val="20"/>
              </w:rPr>
            </w:pPr>
          </w:p>
        </w:tc>
      </w:tr>
      <w:tr w:rsidR="00C45CF8" w14:paraId="69BA1F64" w14:textId="77777777">
        <w:trPr>
          <w:trHeight w:val="317"/>
        </w:trPr>
        <w:tc>
          <w:tcPr>
            <w:tcW w:w="1308" w:type="dxa"/>
            <w:tcBorders>
              <w:left w:val="single" w:sz="6" w:space="0" w:color="F0F0F0"/>
              <w:bottom w:val="nil"/>
            </w:tcBorders>
          </w:tcPr>
          <w:p w14:paraId="69BA1F5D" w14:textId="77777777" w:rsidR="00C45CF8" w:rsidRDefault="00C45CF8">
            <w:pPr>
              <w:pStyle w:val="TableParagraph"/>
              <w:rPr>
                <w:sz w:val="20"/>
              </w:rPr>
            </w:pPr>
          </w:p>
        </w:tc>
        <w:tc>
          <w:tcPr>
            <w:tcW w:w="1229" w:type="dxa"/>
            <w:tcBorders>
              <w:bottom w:val="nil"/>
            </w:tcBorders>
          </w:tcPr>
          <w:p w14:paraId="69BA1F5E" w14:textId="77777777" w:rsidR="00C45CF8" w:rsidRDefault="002E14E5">
            <w:pPr>
              <w:pStyle w:val="TableParagraph"/>
              <w:spacing w:before="83" w:line="214" w:lineRule="exact"/>
              <w:ind w:left="90"/>
              <w:rPr>
                <w:sz w:val="20"/>
              </w:rPr>
            </w:pPr>
            <w:r>
              <w:rPr>
                <w:spacing w:val="-2"/>
                <w:sz w:val="20"/>
              </w:rPr>
              <w:t>Excellent</w:t>
            </w:r>
          </w:p>
        </w:tc>
        <w:tc>
          <w:tcPr>
            <w:tcW w:w="1431" w:type="dxa"/>
            <w:tcBorders>
              <w:bottom w:val="nil"/>
            </w:tcBorders>
          </w:tcPr>
          <w:p w14:paraId="69BA1F5F" w14:textId="77777777" w:rsidR="00C45CF8" w:rsidRDefault="002E14E5">
            <w:pPr>
              <w:pStyle w:val="TableParagraph"/>
              <w:spacing w:before="83" w:line="214" w:lineRule="exact"/>
              <w:ind w:left="90"/>
              <w:rPr>
                <w:sz w:val="20"/>
              </w:rPr>
            </w:pPr>
            <w:r>
              <w:rPr>
                <w:sz w:val="20"/>
              </w:rPr>
              <w:t>Very</w:t>
            </w:r>
            <w:r>
              <w:rPr>
                <w:spacing w:val="-7"/>
                <w:sz w:val="20"/>
              </w:rPr>
              <w:t xml:space="preserve"> </w:t>
            </w:r>
            <w:r>
              <w:rPr>
                <w:spacing w:val="-4"/>
                <w:sz w:val="20"/>
              </w:rPr>
              <w:t>good</w:t>
            </w:r>
          </w:p>
        </w:tc>
        <w:tc>
          <w:tcPr>
            <w:tcW w:w="1388" w:type="dxa"/>
            <w:tcBorders>
              <w:bottom w:val="nil"/>
            </w:tcBorders>
          </w:tcPr>
          <w:p w14:paraId="69BA1F60" w14:textId="77777777" w:rsidR="00C45CF8" w:rsidRDefault="002E14E5">
            <w:pPr>
              <w:pStyle w:val="TableParagraph"/>
              <w:spacing w:before="83" w:line="214" w:lineRule="exact"/>
              <w:ind w:left="89"/>
              <w:rPr>
                <w:sz w:val="20"/>
              </w:rPr>
            </w:pPr>
            <w:r>
              <w:rPr>
                <w:spacing w:val="-2"/>
                <w:sz w:val="20"/>
              </w:rPr>
              <w:t>Decent</w:t>
            </w:r>
          </w:p>
        </w:tc>
        <w:tc>
          <w:tcPr>
            <w:tcW w:w="1443" w:type="dxa"/>
            <w:tcBorders>
              <w:bottom w:val="nil"/>
            </w:tcBorders>
          </w:tcPr>
          <w:p w14:paraId="69BA1F61" w14:textId="77777777" w:rsidR="00C45CF8" w:rsidRDefault="002E14E5">
            <w:pPr>
              <w:pStyle w:val="TableParagraph"/>
              <w:spacing w:before="83" w:line="214" w:lineRule="exact"/>
              <w:ind w:left="88"/>
              <w:rPr>
                <w:sz w:val="20"/>
              </w:rPr>
            </w:pPr>
            <w:r>
              <w:rPr>
                <w:spacing w:val="-4"/>
                <w:sz w:val="20"/>
              </w:rPr>
              <w:t>Some</w:t>
            </w:r>
          </w:p>
        </w:tc>
        <w:tc>
          <w:tcPr>
            <w:tcW w:w="1189" w:type="dxa"/>
            <w:tcBorders>
              <w:bottom w:val="nil"/>
            </w:tcBorders>
          </w:tcPr>
          <w:p w14:paraId="69BA1F62" w14:textId="77777777" w:rsidR="00C45CF8" w:rsidRDefault="002E14E5">
            <w:pPr>
              <w:pStyle w:val="TableParagraph"/>
              <w:spacing w:before="83" w:line="214" w:lineRule="exact"/>
              <w:ind w:left="90"/>
              <w:rPr>
                <w:sz w:val="20"/>
              </w:rPr>
            </w:pPr>
            <w:r>
              <w:rPr>
                <w:spacing w:val="-2"/>
                <w:sz w:val="20"/>
              </w:rPr>
              <w:t>Unclear</w:t>
            </w:r>
          </w:p>
        </w:tc>
        <w:tc>
          <w:tcPr>
            <w:tcW w:w="1208" w:type="dxa"/>
            <w:tcBorders>
              <w:bottom w:val="nil"/>
              <w:right w:val="single" w:sz="6" w:space="0" w:color="A0A0A0"/>
            </w:tcBorders>
          </w:tcPr>
          <w:p w14:paraId="69BA1F63" w14:textId="77777777" w:rsidR="00C45CF8" w:rsidRDefault="002E14E5">
            <w:pPr>
              <w:pStyle w:val="TableParagraph"/>
              <w:spacing w:before="83" w:line="214" w:lineRule="exact"/>
              <w:ind w:left="87"/>
              <w:rPr>
                <w:sz w:val="20"/>
              </w:rPr>
            </w:pPr>
            <w:r>
              <w:rPr>
                <w:spacing w:val="-2"/>
                <w:sz w:val="20"/>
              </w:rPr>
              <w:t>Lacks</w:t>
            </w:r>
          </w:p>
        </w:tc>
      </w:tr>
      <w:tr w:rsidR="00C45CF8" w14:paraId="69BA1F6C" w14:textId="77777777">
        <w:trPr>
          <w:trHeight w:val="230"/>
        </w:trPr>
        <w:tc>
          <w:tcPr>
            <w:tcW w:w="1308" w:type="dxa"/>
            <w:tcBorders>
              <w:top w:val="nil"/>
              <w:left w:val="single" w:sz="6" w:space="0" w:color="F0F0F0"/>
              <w:bottom w:val="nil"/>
            </w:tcBorders>
          </w:tcPr>
          <w:p w14:paraId="69BA1F65" w14:textId="77777777" w:rsidR="00C45CF8" w:rsidRDefault="00C45CF8">
            <w:pPr>
              <w:pStyle w:val="TableParagraph"/>
              <w:rPr>
                <w:sz w:val="16"/>
              </w:rPr>
            </w:pPr>
          </w:p>
        </w:tc>
        <w:tc>
          <w:tcPr>
            <w:tcW w:w="1229" w:type="dxa"/>
            <w:tcBorders>
              <w:top w:val="nil"/>
              <w:bottom w:val="nil"/>
            </w:tcBorders>
          </w:tcPr>
          <w:p w14:paraId="69BA1F66" w14:textId="77777777" w:rsidR="00C45CF8" w:rsidRDefault="002E14E5">
            <w:pPr>
              <w:pStyle w:val="TableParagraph"/>
              <w:spacing w:line="210" w:lineRule="exact"/>
              <w:ind w:left="90"/>
              <w:rPr>
                <w:sz w:val="20"/>
              </w:rPr>
            </w:pPr>
            <w:r>
              <w:rPr>
                <w:spacing w:val="-2"/>
                <w:sz w:val="20"/>
              </w:rPr>
              <w:t>reasoning</w:t>
            </w:r>
          </w:p>
        </w:tc>
        <w:tc>
          <w:tcPr>
            <w:tcW w:w="1431" w:type="dxa"/>
            <w:tcBorders>
              <w:top w:val="nil"/>
              <w:bottom w:val="nil"/>
            </w:tcBorders>
          </w:tcPr>
          <w:p w14:paraId="69BA1F67" w14:textId="77777777" w:rsidR="00C45CF8" w:rsidRDefault="002E14E5">
            <w:pPr>
              <w:pStyle w:val="TableParagraph"/>
              <w:spacing w:line="210" w:lineRule="exact"/>
              <w:ind w:left="90"/>
              <w:rPr>
                <w:sz w:val="20"/>
              </w:rPr>
            </w:pPr>
            <w:r>
              <w:rPr>
                <w:sz w:val="20"/>
              </w:rPr>
              <w:t>reasoning,</w:t>
            </w:r>
            <w:r>
              <w:rPr>
                <w:spacing w:val="-10"/>
                <w:sz w:val="20"/>
              </w:rPr>
              <w:t xml:space="preserve"> </w:t>
            </w:r>
            <w:r>
              <w:rPr>
                <w:spacing w:val="-5"/>
                <w:sz w:val="20"/>
              </w:rPr>
              <w:t>and</w:t>
            </w:r>
          </w:p>
        </w:tc>
        <w:tc>
          <w:tcPr>
            <w:tcW w:w="1388" w:type="dxa"/>
            <w:tcBorders>
              <w:top w:val="nil"/>
              <w:bottom w:val="nil"/>
            </w:tcBorders>
          </w:tcPr>
          <w:p w14:paraId="69BA1F68" w14:textId="77777777" w:rsidR="00C45CF8" w:rsidRDefault="002E14E5">
            <w:pPr>
              <w:pStyle w:val="TableParagraph"/>
              <w:spacing w:line="210" w:lineRule="exact"/>
              <w:ind w:left="89"/>
              <w:rPr>
                <w:sz w:val="20"/>
              </w:rPr>
            </w:pPr>
            <w:r>
              <w:rPr>
                <w:sz w:val="20"/>
              </w:rPr>
              <w:t>reasoning,</w:t>
            </w:r>
            <w:r>
              <w:rPr>
                <w:spacing w:val="-10"/>
                <w:sz w:val="20"/>
              </w:rPr>
              <w:t xml:space="preserve"> </w:t>
            </w:r>
            <w:r>
              <w:rPr>
                <w:spacing w:val="-5"/>
                <w:sz w:val="20"/>
              </w:rPr>
              <w:t>and</w:t>
            </w:r>
          </w:p>
        </w:tc>
        <w:tc>
          <w:tcPr>
            <w:tcW w:w="1443" w:type="dxa"/>
            <w:tcBorders>
              <w:top w:val="nil"/>
              <w:bottom w:val="nil"/>
            </w:tcBorders>
          </w:tcPr>
          <w:p w14:paraId="69BA1F69" w14:textId="77777777" w:rsidR="00C45CF8" w:rsidRDefault="002E14E5">
            <w:pPr>
              <w:pStyle w:val="TableParagraph"/>
              <w:spacing w:line="210" w:lineRule="exact"/>
              <w:ind w:left="88"/>
              <w:rPr>
                <w:sz w:val="20"/>
              </w:rPr>
            </w:pPr>
            <w:r>
              <w:rPr>
                <w:sz w:val="20"/>
              </w:rPr>
              <w:t>inaccuracies</w:t>
            </w:r>
            <w:r>
              <w:rPr>
                <w:spacing w:val="-12"/>
                <w:sz w:val="20"/>
              </w:rPr>
              <w:t xml:space="preserve"> </w:t>
            </w:r>
            <w:r>
              <w:rPr>
                <w:spacing w:val="-5"/>
                <w:sz w:val="20"/>
              </w:rPr>
              <w:t>or</w:t>
            </w:r>
          </w:p>
        </w:tc>
        <w:tc>
          <w:tcPr>
            <w:tcW w:w="1189" w:type="dxa"/>
            <w:tcBorders>
              <w:top w:val="nil"/>
              <w:bottom w:val="nil"/>
            </w:tcBorders>
          </w:tcPr>
          <w:p w14:paraId="69BA1F6A" w14:textId="77777777" w:rsidR="00C45CF8" w:rsidRDefault="002E14E5">
            <w:pPr>
              <w:pStyle w:val="TableParagraph"/>
              <w:spacing w:line="210" w:lineRule="exact"/>
              <w:ind w:left="90"/>
              <w:rPr>
                <w:sz w:val="20"/>
              </w:rPr>
            </w:pPr>
            <w:r>
              <w:rPr>
                <w:spacing w:val="-2"/>
                <w:sz w:val="20"/>
              </w:rPr>
              <w:t>reasoning</w:t>
            </w:r>
          </w:p>
        </w:tc>
        <w:tc>
          <w:tcPr>
            <w:tcW w:w="1208" w:type="dxa"/>
            <w:tcBorders>
              <w:top w:val="nil"/>
              <w:bottom w:val="nil"/>
              <w:right w:val="single" w:sz="6" w:space="0" w:color="A0A0A0"/>
            </w:tcBorders>
          </w:tcPr>
          <w:p w14:paraId="69BA1F6B" w14:textId="77777777" w:rsidR="00C45CF8" w:rsidRDefault="002E14E5">
            <w:pPr>
              <w:pStyle w:val="TableParagraph"/>
              <w:spacing w:line="210" w:lineRule="exact"/>
              <w:ind w:left="87"/>
              <w:rPr>
                <w:sz w:val="20"/>
              </w:rPr>
            </w:pPr>
            <w:r>
              <w:rPr>
                <w:spacing w:val="-2"/>
                <w:sz w:val="20"/>
              </w:rPr>
              <w:t>analysis</w:t>
            </w:r>
          </w:p>
        </w:tc>
      </w:tr>
      <w:tr w:rsidR="00C45CF8" w14:paraId="69BA1F74" w14:textId="77777777">
        <w:trPr>
          <w:trHeight w:val="228"/>
        </w:trPr>
        <w:tc>
          <w:tcPr>
            <w:tcW w:w="1308" w:type="dxa"/>
            <w:tcBorders>
              <w:top w:val="nil"/>
              <w:left w:val="single" w:sz="6" w:space="0" w:color="F0F0F0"/>
              <w:bottom w:val="nil"/>
            </w:tcBorders>
          </w:tcPr>
          <w:p w14:paraId="69BA1F6D" w14:textId="77777777" w:rsidR="00C45CF8" w:rsidRDefault="00C45CF8">
            <w:pPr>
              <w:pStyle w:val="TableParagraph"/>
              <w:rPr>
                <w:sz w:val="16"/>
              </w:rPr>
            </w:pPr>
          </w:p>
        </w:tc>
        <w:tc>
          <w:tcPr>
            <w:tcW w:w="1229" w:type="dxa"/>
            <w:tcBorders>
              <w:top w:val="nil"/>
              <w:bottom w:val="nil"/>
            </w:tcBorders>
          </w:tcPr>
          <w:p w14:paraId="69BA1F6E" w14:textId="77777777" w:rsidR="00C45CF8" w:rsidRDefault="002E14E5">
            <w:pPr>
              <w:pStyle w:val="TableParagraph"/>
              <w:spacing w:line="208" w:lineRule="exact"/>
              <w:ind w:left="90"/>
              <w:rPr>
                <w:sz w:val="20"/>
              </w:rPr>
            </w:pPr>
            <w:r>
              <w:rPr>
                <w:sz w:val="20"/>
              </w:rPr>
              <w:t>and</w:t>
            </w:r>
            <w:r>
              <w:rPr>
                <w:spacing w:val="-3"/>
                <w:sz w:val="20"/>
              </w:rPr>
              <w:t xml:space="preserve"> </w:t>
            </w:r>
            <w:r>
              <w:rPr>
                <w:spacing w:val="-2"/>
                <w:sz w:val="20"/>
              </w:rPr>
              <w:t>analysis</w:t>
            </w:r>
          </w:p>
        </w:tc>
        <w:tc>
          <w:tcPr>
            <w:tcW w:w="1431" w:type="dxa"/>
            <w:tcBorders>
              <w:top w:val="nil"/>
              <w:bottom w:val="nil"/>
            </w:tcBorders>
          </w:tcPr>
          <w:p w14:paraId="69BA1F6F" w14:textId="77777777" w:rsidR="00C45CF8" w:rsidRDefault="002E14E5">
            <w:pPr>
              <w:pStyle w:val="TableParagraph"/>
              <w:spacing w:line="208" w:lineRule="exact"/>
              <w:ind w:left="90"/>
              <w:rPr>
                <w:sz w:val="20"/>
              </w:rPr>
            </w:pPr>
            <w:r>
              <w:rPr>
                <w:spacing w:val="-2"/>
                <w:sz w:val="20"/>
              </w:rPr>
              <w:t>analysis</w:t>
            </w:r>
          </w:p>
        </w:tc>
        <w:tc>
          <w:tcPr>
            <w:tcW w:w="1388" w:type="dxa"/>
            <w:tcBorders>
              <w:top w:val="nil"/>
              <w:bottom w:val="nil"/>
            </w:tcBorders>
          </w:tcPr>
          <w:p w14:paraId="69BA1F70" w14:textId="77777777" w:rsidR="00C45CF8" w:rsidRDefault="002E14E5">
            <w:pPr>
              <w:pStyle w:val="TableParagraph"/>
              <w:spacing w:line="208" w:lineRule="exact"/>
              <w:ind w:left="89"/>
              <w:rPr>
                <w:sz w:val="20"/>
              </w:rPr>
            </w:pPr>
            <w:r>
              <w:rPr>
                <w:spacing w:val="-2"/>
                <w:sz w:val="20"/>
              </w:rPr>
              <w:t>analysis</w:t>
            </w:r>
          </w:p>
        </w:tc>
        <w:tc>
          <w:tcPr>
            <w:tcW w:w="1443" w:type="dxa"/>
            <w:tcBorders>
              <w:top w:val="nil"/>
              <w:bottom w:val="nil"/>
            </w:tcBorders>
          </w:tcPr>
          <w:p w14:paraId="69BA1F71" w14:textId="77777777" w:rsidR="00C45CF8" w:rsidRDefault="002E14E5">
            <w:pPr>
              <w:pStyle w:val="TableParagraph"/>
              <w:spacing w:line="208" w:lineRule="exact"/>
              <w:ind w:left="88"/>
              <w:rPr>
                <w:sz w:val="20"/>
              </w:rPr>
            </w:pPr>
            <w:r>
              <w:rPr>
                <w:sz w:val="20"/>
              </w:rPr>
              <w:t>flaws</w:t>
            </w:r>
            <w:r>
              <w:rPr>
                <w:spacing w:val="-6"/>
                <w:sz w:val="20"/>
              </w:rPr>
              <w:t xml:space="preserve"> </w:t>
            </w:r>
            <w:r>
              <w:rPr>
                <w:spacing w:val="-5"/>
                <w:sz w:val="20"/>
              </w:rPr>
              <w:t>in</w:t>
            </w:r>
          </w:p>
        </w:tc>
        <w:tc>
          <w:tcPr>
            <w:tcW w:w="1189" w:type="dxa"/>
            <w:tcBorders>
              <w:top w:val="nil"/>
              <w:bottom w:val="nil"/>
            </w:tcBorders>
          </w:tcPr>
          <w:p w14:paraId="69BA1F72" w14:textId="77777777" w:rsidR="00C45CF8" w:rsidRDefault="002E14E5">
            <w:pPr>
              <w:pStyle w:val="TableParagraph"/>
              <w:spacing w:line="208" w:lineRule="exact"/>
              <w:ind w:left="90"/>
              <w:rPr>
                <w:sz w:val="20"/>
              </w:rPr>
            </w:pPr>
            <w:r>
              <w:rPr>
                <w:spacing w:val="-5"/>
                <w:sz w:val="20"/>
              </w:rPr>
              <w:t>and</w:t>
            </w:r>
          </w:p>
        </w:tc>
        <w:tc>
          <w:tcPr>
            <w:tcW w:w="1208" w:type="dxa"/>
            <w:tcBorders>
              <w:top w:val="nil"/>
              <w:bottom w:val="nil"/>
              <w:right w:val="single" w:sz="6" w:space="0" w:color="A0A0A0"/>
            </w:tcBorders>
          </w:tcPr>
          <w:p w14:paraId="69BA1F73" w14:textId="77777777" w:rsidR="00C45CF8" w:rsidRDefault="00C45CF8">
            <w:pPr>
              <w:pStyle w:val="TableParagraph"/>
              <w:rPr>
                <w:sz w:val="16"/>
              </w:rPr>
            </w:pPr>
          </w:p>
        </w:tc>
      </w:tr>
      <w:tr w:rsidR="00C45CF8" w14:paraId="69BA1F7C" w14:textId="77777777">
        <w:trPr>
          <w:trHeight w:val="228"/>
        </w:trPr>
        <w:tc>
          <w:tcPr>
            <w:tcW w:w="1308" w:type="dxa"/>
            <w:tcBorders>
              <w:top w:val="nil"/>
              <w:left w:val="single" w:sz="6" w:space="0" w:color="F0F0F0"/>
              <w:bottom w:val="nil"/>
            </w:tcBorders>
          </w:tcPr>
          <w:p w14:paraId="69BA1F75" w14:textId="77777777" w:rsidR="00C45CF8" w:rsidRDefault="002E14E5">
            <w:pPr>
              <w:pStyle w:val="TableParagraph"/>
              <w:spacing w:line="208" w:lineRule="exact"/>
              <w:ind w:left="104" w:right="67"/>
              <w:jc w:val="center"/>
              <w:rPr>
                <w:b/>
                <w:sz w:val="20"/>
              </w:rPr>
            </w:pPr>
            <w:r>
              <w:rPr>
                <w:b/>
                <w:spacing w:val="-2"/>
                <w:sz w:val="20"/>
              </w:rPr>
              <w:t>Analysis</w:t>
            </w:r>
          </w:p>
        </w:tc>
        <w:tc>
          <w:tcPr>
            <w:tcW w:w="1229" w:type="dxa"/>
            <w:tcBorders>
              <w:top w:val="nil"/>
              <w:bottom w:val="nil"/>
            </w:tcBorders>
          </w:tcPr>
          <w:p w14:paraId="69BA1F76" w14:textId="77777777" w:rsidR="00C45CF8" w:rsidRDefault="002E14E5">
            <w:pPr>
              <w:pStyle w:val="TableParagraph"/>
              <w:spacing w:line="208" w:lineRule="exact"/>
              <w:ind w:left="90"/>
              <w:rPr>
                <w:sz w:val="20"/>
              </w:rPr>
            </w:pPr>
            <w:r>
              <w:rPr>
                <w:spacing w:val="-2"/>
                <w:sz w:val="20"/>
              </w:rPr>
              <w:t>throughout</w:t>
            </w:r>
          </w:p>
        </w:tc>
        <w:tc>
          <w:tcPr>
            <w:tcW w:w="1431" w:type="dxa"/>
            <w:tcBorders>
              <w:top w:val="nil"/>
              <w:bottom w:val="nil"/>
            </w:tcBorders>
          </w:tcPr>
          <w:p w14:paraId="69BA1F77" w14:textId="77777777" w:rsidR="00C45CF8" w:rsidRDefault="002E14E5">
            <w:pPr>
              <w:pStyle w:val="TableParagraph"/>
              <w:spacing w:line="208" w:lineRule="exact"/>
              <w:ind w:left="90"/>
              <w:rPr>
                <w:sz w:val="20"/>
              </w:rPr>
            </w:pPr>
            <w:r>
              <w:rPr>
                <w:sz w:val="20"/>
              </w:rPr>
              <w:t>throughout</w:t>
            </w:r>
            <w:r>
              <w:rPr>
                <w:spacing w:val="-10"/>
                <w:sz w:val="20"/>
              </w:rPr>
              <w:t xml:space="preserve"> </w:t>
            </w:r>
            <w:r>
              <w:rPr>
                <w:spacing w:val="-5"/>
                <w:sz w:val="20"/>
              </w:rPr>
              <w:t>the</w:t>
            </w:r>
          </w:p>
        </w:tc>
        <w:tc>
          <w:tcPr>
            <w:tcW w:w="1388" w:type="dxa"/>
            <w:tcBorders>
              <w:top w:val="nil"/>
              <w:bottom w:val="nil"/>
            </w:tcBorders>
          </w:tcPr>
          <w:p w14:paraId="69BA1F78" w14:textId="77777777" w:rsidR="00C45CF8" w:rsidRDefault="002E14E5">
            <w:pPr>
              <w:pStyle w:val="TableParagraph"/>
              <w:spacing w:line="208" w:lineRule="exact"/>
              <w:ind w:left="89"/>
              <w:rPr>
                <w:sz w:val="20"/>
              </w:rPr>
            </w:pPr>
            <w:r>
              <w:rPr>
                <w:sz w:val="20"/>
              </w:rPr>
              <w:t>throughout</w:t>
            </w:r>
            <w:r>
              <w:rPr>
                <w:spacing w:val="-10"/>
                <w:sz w:val="20"/>
              </w:rPr>
              <w:t xml:space="preserve"> </w:t>
            </w:r>
            <w:r>
              <w:rPr>
                <w:spacing w:val="-5"/>
                <w:sz w:val="20"/>
              </w:rPr>
              <w:t>the</w:t>
            </w:r>
          </w:p>
        </w:tc>
        <w:tc>
          <w:tcPr>
            <w:tcW w:w="1443" w:type="dxa"/>
            <w:tcBorders>
              <w:top w:val="nil"/>
              <w:bottom w:val="nil"/>
            </w:tcBorders>
          </w:tcPr>
          <w:p w14:paraId="69BA1F79" w14:textId="77777777" w:rsidR="00C45CF8" w:rsidRDefault="002E14E5">
            <w:pPr>
              <w:pStyle w:val="TableParagraph"/>
              <w:spacing w:line="208" w:lineRule="exact"/>
              <w:ind w:left="88"/>
              <w:rPr>
                <w:sz w:val="20"/>
              </w:rPr>
            </w:pPr>
            <w:r>
              <w:rPr>
                <w:sz w:val="20"/>
              </w:rPr>
              <w:t>analysis</w:t>
            </w:r>
            <w:r>
              <w:rPr>
                <w:spacing w:val="-8"/>
                <w:sz w:val="20"/>
              </w:rPr>
              <w:t xml:space="preserve"> </w:t>
            </w:r>
            <w:r>
              <w:rPr>
                <w:spacing w:val="-5"/>
                <w:sz w:val="20"/>
              </w:rPr>
              <w:t>or</w:t>
            </w:r>
          </w:p>
        </w:tc>
        <w:tc>
          <w:tcPr>
            <w:tcW w:w="1189" w:type="dxa"/>
            <w:tcBorders>
              <w:top w:val="nil"/>
              <w:bottom w:val="nil"/>
            </w:tcBorders>
          </w:tcPr>
          <w:p w14:paraId="69BA1F7A" w14:textId="77777777" w:rsidR="00C45CF8" w:rsidRDefault="002E14E5">
            <w:pPr>
              <w:pStyle w:val="TableParagraph"/>
              <w:spacing w:line="208" w:lineRule="exact"/>
              <w:ind w:left="90"/>
              <w:rPr>
                <w:sz w:val="20"/>
              </w:rPr>
            </w:pPr>
            <w:r>
              <w:rPr>
                <w:spacing w:val="-2"/>
                <w:sz w:val="20"/>
              </w:rPr>
              <w:t>analysis</w:t>
            </w:r>
          </w:p>
        </w:tc>
        <w:tc>
          <w:tcPr>
            <w:tcW w:w="1208" w:type="dxa"/>
            <w:tcBorders>
              <w:top w:val="nil"/>
              <w:bottom w:val="nil"/>
              <w:right w:val="single" w:sz="6" w:space="0" w:color="A0A0A0"/>
            </w:tcBorders>
          </w:tcPr>
          <w:p w14:paraId="69BA1F7B" w14:textId="77777777" w:rsidR="00C45CF8" w:rsidRDefault="00C45CF8">
            <w:pPr>
              <w:pStyle w:val="TableParagraph"/>
              <w:rPr>
                <w:sz w:val="16"/>
              </w:rPr>
            </w:pPr>
          </w:p>
        </w:tc>
      </w:tr>
      <w:tr w:rsidR="00C45CF8" w14:paraId="69BA1F84" w14:textId="77777777">
        <w:trPr>
          <w:trHeight w:val="230"/>
        </w:trPr>
        <w:tc>
          <w:tcPr>
            <w:tcW w:w="1308" w:type="dxa"/>
            <w:tcBorders>
              <w:top w:val="nil"/>
              <w:left w:val="single" w:sz="6" w:space="0" w:color="F0F0F0"/>
              <w:bottom w:val="nil"/>
            </w:tcBorders>
          </w:tcPr>
          <w:p w14:paraId="69BA1F7D" w14:textId="77777777" w:rsidR="00C45CF8" w:rsidRDefault="00C45CF8">
            <w:pPr>
              <w:pStyle w:val="TableParagraph"/>
              <w:rPr>
                <w:sz w:val="16"/>
              </w:rPr>
            </w:pPr>
          </w:p>
        </w:tc>
        <w:tc>
          <w:tcPr>
            <w:tcW w:w="1229" w:type="dxa"/>
            <w:tcBorders>
              <w:top w:val="nil"/>
              <w:bottom w:val="nil"/>
            </w:tcBorders>
          </w:tcPr>
          <w:p w14:paraId="69BA1F7E" w14:textId="58BF3AE2" w:rsidR="00C45CF8" w:rsidRDefault="002E14E5">
            <w:pPr>
              <w:pStyle w:val="TableParagraph"/>
              <w:spacing w:line="210" w:lineRule="exact"/>
              <w:ind w:left="90"/>
              <w:rPr>
                <w:sz w:val="20"/>
              </w:rPr>
            </w:pPr>
            <w:r>
              <w:rPr>
                <w:sz w:val="20"/>
              </w:rPr>
              <w:t>the</w:t>
            </w:r>
            <w:r>
              <w:rPr>
                <w:spacing w:val="-3"/>
                <w:sz w:val="20"/>
              </w:rPr>
              <w:t xml:space="preserve"> </w:t>
            </w:r>
            <w:r>
              <w:rPr>
                <w:spacing w:val="-5"/>
                <w:sz w:val="20"/>
              </w:rPr>
              <w:t>T</w:t>
            </w:r>
            <w:r w:rsidR="00CB1F24">
              <w:rPr>
                <w:spacing w:val="-5"/>
                <w:sz w:val="20"/>
              </w:rPr>
              <w:t>hreaded Discussion</w:t>
            </w:r>
          </w:p>
        </w:tc>
        <w:tc>
          <w:tcPr>
            <w:tcW w:w="1431" w:type="dxa"/>
            <w:tcBorders>
              <w:top w:val="nil"/>
              <w:bottom w:val="nil"/>
            </w:tcBorders>
          </w:tcPr>
          <w:p w14:paraId="69BA1F7F" w14:textId="40E30A65" w:rsidR="00C45CF8" w:rsidRDefault="00123100">
            <w:pPr>
              <w:pStyle w:val="TableParagraph"/>
              <w:spacing w:line="210" w:lineRule="exact"/>
              <w:ind w:left="90"/>
              <w:rPr>
                <w:sz w:val="20"/>
              </w:rPr>
            </w:pPr>
            <w:r>
              <w:rPr>
                <w:spacing w:val="-5"/>
                <w:sz w:val="20"/>
              </w:rPr>
              <w:t>Threaded Discussion</w:t>
            </w:r>
          </w:p>
        </w:tc>
        <w:tc>
          <w:tcPr>
            <w:tcW w:w="1388" w:type="dxa"/>
            <w:tcBorders>
              <w:top w:val="nil"/>
              <w:bottom w:val="nil"/>
            </w:tcBorders>
          </w:tcPr>
          <w:p w14:paraId="69BA1F80" w14:textId="22D71364" w:rsidR="00C45CF8" w:rsidRDefault="00123100">
            <w:pPr>
              <w:pStyle w:val="TableParagraph"/>
              <w:spacing w:line="210" w:lineRule="exact"/>
              <w:ind w:left="89"/>
              <w:rPr>
                <w:sz w:val="20"/>
              </w:rPr>
            </w:pPr>
            <w:r>
              <w:rPr>
                <w:spacing w:val="-5"/>
                <w:sz w:val="20"/>
              </w:rPr>
              <w:t>Threaded Discussion</w:t>
            </w:r>
          </w:p>
        </w:tc>
        <w:tc>
          <w:tcPr>
            <w:tcW w:w="1443" w:type="dxa"/>
            <w:tcBorders>
              <w:top w:val="nil"/>
              <w:bottom w:val="nil"/>
            </w:tcBorders>
          </w:tcPr>
          <w:p w14:paraId="69BA1F81" w14:textId="311D8603" w:rsidR="00C45CF8" w:rsidRDefault="002E14E5">
            <w:pPr>
              <w:pStyle w:val="TableParagraph"/>
              <w:spacing w:line="210" w:lineRule="exact"/>
              <w:ind w:left="88"/>
              <w:rPr>
                <w:sz w:val="20"/>
              </w:rPr>
            </w:pPr>
            <w:r>
              <w:rPr>
                <w:spacing w:val="-2"/>
                <w:sz w:val="20"/>
              </w:rPr>
              <w:t>reasonin</w:t>
            </w:r>
            <w:r w:rsidR="006A2D4C">
              <w:rPr>
                <w:spacing w:val="-2"/>
                <w:sz w:val="20"/>
              </w:rPr>
              <w:t xml:space="preserve">g during the </w:t>
            </w:r>
            <w:r w:rsidR="006A2D4C">
              <w:rPr>
                <w:spacing w:val="-5"/>
                <w:sz w:val="20"/>
              </w:rPr>
              <w:t>Threaded Discussion</w:t>
            </w:r>
          </w:p>
        </w:tc>
        <w:tc>
          <w:tcPr>
            <w:tcW w:w="1189" w:type="dxa"/>
            <w:tcBorders>
              <w:top w:val="nil"/>
              <w:bottom w:val="nil"/>
            </w:tcBorders>
          </w:tcPr>
          <w:p w14:paraId="69BA1F82" w14:textId="77777777" w:rsidR="00C45CF8" w:rsidRDefault="00C45CF8">
            <w:pPr>
              <w:pStyle w:val="TableParagraph"/>
              <w:rPr>
                <w:sz w:val="16"/>
              </w:rPr>
            </w:pPr>
          </w:p>
        </w:tc>
        <w:tc>
          <w:tcPr>
            <w:tcW w:w="1208" w:type="dxa"/>
            <w:tcBorders>
              <w:top w:val="nil"/>
              <w:bottom w:val="nil"/>
              <w:right w:val="single" w:sz="6" w:space="0" w:color="A0A0A0"/>
            </w:tcBorders>
          </w:tcPr>
          <w:p w14:paraId="69BA1F83" w14:textId="77777777" w:rsidR="00C45CF8" w:rsidRDefault="00C45CF8">
            <w:pPr>
              <w:pStyle w:val="TableParagraph"/>
              <w:rPr>
                <w:sz w:val="16"/>
              </w:rPr>
            </w:pPr>
          </w:p>
        </w:tc>
      </w:tr>
      <w:tr w:rsidR="00C45CF8" w14:paraId="69BA1F8C" w14:textId="77777777">
        <w:trPr>
          <w:trHeight w:val="230"/>
        </w:trPr>
        <w:tc>
          <w:tcPr>
            <w:tcW w:w="1308" w:type="dxa"/>
            <w:tcBorders>
              <w:top w:val="nil"/>
              <w:left w:val="single" w:sz="6" w:space="0" w:color="F0F0F0"/>
              <w:bottom w:val="nil"/>
            </w:tcBorders>
          </w:tcPr>
          <w:p w14:paraId="69BA1F85" w14:textId="77777777" w:rsidR="00C45CF8" w:rsidRDefault="00C45CF8">
            <w:pPr>
              <w:pStyle w:val="TableParagraph"/>
              <w:rPr>
                <w:sz w:val="16"/>
              </w:rPr>
            </w:pPr>
          </w:p>
        </w:tc>
        <w:tc>
          <w:tcPr>
            <w:tcW w:w="1229" w:type="dxa"/>
            <w:tcBorders>
              <w:top w:val="nil"/>
              <w:bottom w:val="nil"/>
            </w:tcBorders>
          </w:tcPr>
          <w:p w14:paraId="69BA1F86" w14:textId="77777777" w:rsidR="00C45CF8" w:rsidRDefault="00C45CF8">
            <w:pPr>
              <w:pStyle w:val="TableParagraph"/>
              <w:rPr>
                <w:sz w:val="16"/>
              </w:rPr>
            </w:pPr>
          </w:p>
        </w:tc>
        <w:tc>
          <w:tcPr>
            <w:tcW w:w="1431" w:type="dxa"/>
            <w:tcBorders>
              <w:top w:val="nil"/>
              <w:bottom w:val="nil"/>
            </w:tcBorders>
          </w:tcPr>
          <w:p w14:paraId="69BA1F87" w14:textId="77777777" w:rsidR="00C45CF8" w:rsidRDefault="00C45CF8">
            <w:pPr>
              <w:pStyle w:val="TableParagraph"/>
              <w:rPr>
                <w:sz w:val="16"/>
              </w:rPr>
            </w:pPr>
          </w:p>
        </w:tc>
        <w:tc>
          <w:tcPr>
            <w:tcW w:w="1388" w:type="dxa"/>
            <w:tcBorders>
              <w:top w:val="nil"/>
              <w:bottom w:val="nil"/>
            </w:tcBorders>
          </w:tcPr>
          <w:p w14:paraId="69BA1F88" w14:textId="77777777" w:rsidR="00C45CF8" w:rsidRDefault="00C45CF8">
            <w:pPr>
              <w:pStyle w:val="TableParagraph"/>
              <w:rPr>
                <w:sz w:val="16"/>
              </w:rPr>
            </w:pPr>
          </w:p>
        </w:tc>
        <w:tc>
          <w:tcPr>
            <w:tcW w:w="1443" w:type="dxa"/>
            <w:tcBorders>
              <w:top w:val="nil"/>
              <w:bottom w:val="nil"/>
            </w:tcBorders>
          </w:tcPr>
          <w:p w14:paraId="69BA1F89" w14:textId="54AAE5CC" w:rsidR="00C45CF8" w:rsidRDefault="00C45CF8" w:rsidP="006A2D4C">
            <w:pPr>
              <w:pStyle w:val="TableParagraph"/>
              <w:spacing w:line="210" w:lineRule="exact"/>
              <w:rPr>
                <w:sz w:val="20"/>
              </w:rPr>
            </w:pPr>
          </w:p>
        </w:tc>
        <w:tc>
          <w:tcPr>
            <w:tcW w:w="1189" w:type="dxa"/>
            <w:tcBorders>
              <w:top w:val="nil"/>
              <w:bottom w:val="nil"/>
            </w:tcBorders>
          </w:tcPr>
          <w:p w14:paraId="69BA1F8A" w14:textId="77777777" w:rsidR="00C45CF8" w:rsidRDefault="00C45CF8">
            <w:pPr>
              <w:pStyle w:val="TableParagraph"/>
              <w:rPr>
                <w:sz w:val="16"/>
              </w:rPr>
            </w:pPr>
          </w:p>
        </w:tc>
        <w:tc>
          <w:tcPr>
            <w:tcW w:w="1208" w:type="dxa"/>
            <w:tcBorders>
              <w:top w:val="nil"/>
              <w:bottom w:val="nil"/>
              <w:right w:val="single" w:sz="6" w:space="0" w:color="A0A0A0"/>
            </w:tcBorders>
          </w:tcPr>
          <w:p w14:paraId="69BA1F8B" w14:textId="77777777" w:rsidR="00C45CF8" w:rsidRDefault="00C45CF8">
            <w:pPr>
              <w:pStyle w:val="TableParagraph"/>
              <w:rPr>
                <w:sz w:val="16"/>
              </w:rPr>
            </w:pPr>
          </w:p>
        </w:tc>
      </w:tr>
      <w:tr w:rsidR="00C45CF8" w14:paraId="69BA1F94" w14:textId="77777777" w:rsidTr="006A2D4C">
        <w:trPr>
          <w:trHeight w:val="40"/>
        </w:trPr>
        <w:tc>
          <w:tcPr>
            <w:tcW w:w="1308" w:type="dxa"/>
            <w:tcBorders>
              <w:top w:val="nil"/>
              <w:left w:val="single" w:sz="6" w:space="0" w:color="F0F0F0"/>
            </w:tcBorders>
          </w:tcPr>
          <w:p w14:paraId="69BA1F8D" w14:textId="77777777" w:rsidR="00C45CF8" w:rsidRDefault="00C45CF8">
            <w:pPr>
              <w:pStyle w:val="TableParagraph"/>
              <w:rPr>
                <w:sz w:val="20"/>
              </w:rPr>
            </w:pPr>
          </w:p>
        </w:tc>
        <w:tc>
          <w:tcPr>
            <w:tcW w:w="1229" w:type="dxa"/>
            <w:tcBorders>
              <w:top w:val="nil"/>
            </w:tcBorders>
          </w:tcPr>
          <w:p w14:paraId="69BA1F8E" w14:textId="77777777" w:rsidR="00C45CF8" w:rsidRDefault="00C45CF8">
            <w:pPr>
              <w:pStyle w:val="TableParagraph"/>
              <w:rPr>
                <w:sz w:val="20"/>
              </w:rPr>
            </w:pPr>
          </w:p>
        </w:tc>
        <w:tc>
          <w:tcPr>
            <w:tcW w:w="1431" w:type="dxa"/>
            <w:tcBorders>
              <w:top w:val="nil"/>
            </w:tcBorders>
          </w:tcPr>
          <w:p w14:paraId="69BA1F8F" w14:textId="77777777" w:rsidR="00C45CF8" w:rsidRDefault="00C45CF8">
            <w:pPr>
              <w:pStyle w:val="TableParagraph"/>
              <w:rPr>
                <w:sz w:val="20"/>
              </w:rPr>
            </w:pPr>
          </w:p>
        </w:tc>
        <w:tc>
          <w:tcPr>
            <w:tcW w:w="1388" w:type="dxa"/>
            <w:tcBorders>
              <w:top w:val="nil"/>
            </w:tcBorders>
          </w:tcPr>
          <w:p w14:paraId="69BA1F90" w14:textId="77777777" w:rsidR="00C45CF8" w:rsidRDefault="00C45CF8">
            <w:pPr>
              <w:pStyle w:val="TableParagraph"/>
              <w:rPr>
                <w:sz w:val="20"/>
              </w:rPr>
            </w:pPr>
          </w:p>
        </w:tc>
        <w:tc>
          <w:tcPr>
            <w:tcW w:w="1443" w:type="dxa"/>
            <w:tcBorders>
              <w:top w:val="nil"/>
            </w:tcBorders>
          </w:tcPr>
          <w:p w14:paraId="69BA1F91" w14:textId="37457616" w:rsidR="00C45CF8" w:rsidRDefault="00C45CF8" w:rsidP="006A2D4C">
            <w:pPr>
              <w:pStyle w:val="TableParagraph"/>
              <w:spacing w:line="226" w:lineRule="exact"/>
              <w:rPr>
                <w:sz w:val="20"/>
              </w:rPr>
            </w:pPr>
          </w:p>
        </w:tc>
        <w:tc>
          <w:tcPr>
            <w:tcW w:w="1189" w:type="dxa"/>
            <w:tcBorders>
              <w:top w:val="nil"/>
            </w:tcBorders>
          </w:tcPr>
          <w:p w14:paraId="69BA1F92" w14:textId="77777777" w:rsidR="00C45CF8" w:rsidRDefault="00C45CF8">
            <w:pPr>
              <w:pStyle w:val="TableParagraph"/>
              <w:rPr>
                <w:sz w:val="20"/>
              </w:rPr>
            </w:pPr>
          </w:p>
        </w:tc>
        <w:tc>
          <w:tcPr>
            <w:tcW w:w="1208" w:type="dxa"/>
            <w:tcBorders>
              <w:top w:val="nil"/>
              <w:right w:val="single" w:sz="6" w:space="0" w:color="A0A0A0"/>
            </w:tcBorders>
          </w:tcPr>
          <w:p w14:paraId="69BA1F93" w14:textId="77777777" w:rsidR="00C45CF8" w:rsidRDefault="00C45CF8">
            <w:pPr>
              <w:pStyle w:val="TableParagraph"/>
              <w:rPr>
                <w:sz w:val="20"/>
              </w:rPr>
            </w:pPr>
          </w:p>
        </w:tc>
      </w:tr>
      <w:tr w:rsidR="00C45CF8" w14:paraId="69BA1F9C" w14:textId="77777777">
        <w:trPr>
          <w:trHeight w:val="317"/>
        </w:trPr>
        <w:tc>
          <w:tcPr>
            <w:tcW w:w="1308" w:type="dxa"/>
            <w:tcBorders>
              <w:left w:val="single" w:sz="6" w:space="0" w:color="F0F0F0"/>
              <w:bottom w:val="nil"/>
            </w:tcBorders>
          </w:tcPr>
          <w:p w14:paraId="69BA1F95" w14:textId="77777777" w:rsidR="00C45CF8" w:rsidRDefault="00C45CF8">
            <w:pPr>
              <w:pStyle w:val="TableParagraph"/>
              <w:rPr>
                <w:sz w:val="20"/>
              </w:rPr>
            </w:pPr>
          </w:p>
        </w:tc>
        <w:tc>
          <w:tcPr>
            <w:tcW w:w="1229" w:type="dxa"/>
            <w:tcBorders>
              <w:bottom w:val="nil"/>
            </w:tcBorders>
          </w:tcPr>
          <w:p w14:paraId="69BA1F96" w14:textId="77777777" w:rsidR="00C45CF8" w:rsidRDefault="002E14E5">
            <w:pPr>
              <w:pStyle w:val="TableParagraph"/>
              <w:spacing w:before="83" w:line="214" w:lineRule="exact"/>
              <w:ind w:left="90"/>
              <w:rPr>
                <w:sz w:val="20"/>
              </w:rPr>
            </w:pPr>
            <w:r>
              <w:rPr>
                <w:sz w:val="20"/>
              </w:rPr>
              <w:t>Ideas</w:t>
            </w:r>
            <w:r>
              <w:rPr>
                <w:spacing w:val="-5"/>
                <w:sz w:val="20"/>
              </w:rPr>
              <w:t xml:space="preserve"> are</w:t>
            </w:r>
          </w:p>
        </w:tc>
        <w:tc>
          <w:tcPr>
            <w:tcW w:w="1431" w:type="dxa"/>
            <w:tcBorders>
              <w:bottom w:val="nil"/>
            </w:tcBorders>
          </w:tcPr>
          <w:p w14:paraId="69BA1F97" w14:textId="77777777" w:rsidR="00C45CF8" w:rsidRDefault="002E14E5">
            <w:pPr>
              <w:pStyle w:val="TableParagraph"/>
              <w:spacing w:before="83" w:line="214" w:lineRule="exact"/>
              <w:ind w:left="90"/>
              <w:rPr>
                <w:sz w:val="20"/>
              </w:rPr>
            </w:pPr>
            <w:r>
              <w:rPr>
                <w:sz w:val="20"/>
              </w:rPr>
              <w:t>Ideas</w:t>
            </w:r>
            <w:r>
              <w:rPr>
                <w:spacing w:val="-5"/>
                <w:sz w:val="20"/>
              </w:rPr>
              <w:t xml:space="preserve"> are</w:t>
            </w:r>
          </w:p>
        </w:tc>
        <w:tc>
          <w:tcPr>
            <w:tcW w:w="1388" w:type="dxa"/>
            <w:tcBorders>
              <w:bottom w:val="nil"/>
            </w:tcBorders>
          </w:tcPr>
          <w:p w14:paraId="69BA1F98" w14:textId="77777777" w:rsidR="00C45CF8" w:rsidRDefault="002E14E5">
            <w:pPr>
              <w:pStyle w:val="TableParagraph"/>
              <w:spacing w:before="83" w:line="214" w:lineRule="exact"/>
              <w:ind w:left="89"/>
              <w:rPr>
                <w:sz w:val="20"/>
              </w:rPr>
            </w:pPr>
            <w:r>
              <w:rPr>
                <w:sz w:val="20"/>
              </w:rPr>
              <w:t>Ideas</w:t>
            </w:r>
            <w:r>
              <w:rPr>
                <w:spacing w:val="-5"/>
                <w:sz w:val="20"/>
              </w:rPr>
              <w:t xml:space="preserve"> are</w:t>
            </w:r>
          </w:p>
        </w:tc>
        <w:tc>
          <w:tcPr>
            <w:tcW w:w="1443" w:type="dxa"/>
            <w:tcBorders>
              <w:bottom w:val="nil"/>
            </w:tcBorders>
          </w:tcPr>
          <w:p w14:paraId="69BA1F99" w14:textId="77777777" w:rsidR="00C45CF8" w:rsidRDefault="002E14E5">
            <w:pPr>
              <w:pStyle w:val="TableParagraph"/>
              <w:spacing w:before="83" w:line="214" w:lineRule="exact"/>
              <w:ind w:left="88"/>
              <w:rPr>
                <w:sz w:val="20"/>
              </w:rPr>
            </w:pPr>
            <w:r>
              <w:rPr>
                <w:sz w:val="20"/>
              </w:rPr>
              <w:t>Ideas</w:t>
            </w:r>
            <w:r>
              <w:rPr>
                <w:spacing w:val="-5"/>
                <w:sz w:val="20"/>
              </w:rPr>
              <w:t xml:space="preserve"> are</w:t>
            </w:r>
          </w:p>
        </w:tc>
        <w:tc>
          <w:tcPr>
            <w:tcW w:w="1189" w:type="dxa"/>
            <w:tcBorders>
              <w:bottom w:val="nil"/>
            </w:tcBorders>
          </w:tcPr>
          <w:p w14:paraId="69BA1F9A" w14:textId="77777777" w:rsidR="00C45CF8" w:rsidRDefault="002E14E5">
            <w:pPr>
              <w:pStyle w:val="TableParagraph"/>
              <w:spacing w:before="83" w:line="214" w:lineRule="exact"/>
              <w:ind w:left="90"/>
              <w:rPr>
                <w:sz w:val="20"/>
              </w:rPr>
            </w:pPr>
            <w:r>
              <w:rPr>
                <w:spacing w:val="-2"/>
                <w:sz w:val="20"/>
              </w:rPr>
              <w:t>Ideas</w:t>
            </w:r>
          </w:p>
        </w:tc>
        <w:tc>
          <w:tcPr>
            <w:tcW w:w="1208" w:type="dxa"/>
            <w:tcBorders>
              <w:bottom w:val="nil"/>
              <w:right w:val="single" w:sz="6" w:space="0" w:color="A0A0A0"/>
            </w:tcBorders>
          </w:tcPr>
          <w:p w14:paraId="69BA1F9B" w14:textId="77777777" w:rsidR="00C45CF8" w:rsidRDefault="002E14E5">
            <w:pPr>
              <w:pStyle w:val="TableParagraph"/>
              <w:spacing w:before="83" w:line="214" w:lineRule="exact"/>
              <w:ind w:left="87"/>
              <w:rPr>
                <w:sz w:val="20"/>
              </w:rPr>
            </w:pPr>
            <w:r>
              <w:rPr>
                <w:sz w:val="20"/>
              </w:rPr>
              <w:t>Ideas</w:t>
            </w:r>
            <w:r>
              <w:rPr>
                <w:spacing w:val="-5"/>
                <w:sz w:val="20"/>
              </w:rPr>
              <w:t xml:space="preserve"> are</w:t>
            </w:r>
          </w:p>
        </w:tc>
      </w:tr>
      <w:tr w:rsidR="00C45CF8" w14:paraId="69BA1FA4" w14:textId="77777777">
        <w:trPr>
          <w:trHeight w:val="230"/>
        </w:trPr>
        <w:tc>
          <w:tcPr>
            <w:tcW w:w="1308" w:type="dxa"/>
            <w:tcBorders>
              <w:top w:val="nil"/>
              <w:left w:val="single" w:sz="6" w:space="0" w:color="F0F0F0"/>
              <w:bottom w:val="nil"/>
            </w:tcBorders>
          </w:tcPr>
          <w:p w14:paraId="69BA1F9D" w14:textId="77777777" w:rsidR="00C45CF8" w:rsidRDefault="00C45CF8">
            <w:pPr>
              <w:pStyle w:val="TableParagraph"/>
              <w:rPr>
                <w:sz w:val="16"/>
              </w:rPr>
            </w:pPr>
          </w:p>
        </w:tc>
        <w:tc>
          <w:tcPr>
            <w:tcW w:w="1229" w:type="dxa"/>
            <w:tcBorders>
              <w:top w:val="nil"/>
              <w:bottom w:val="nil"/>
            </w:tcBorders>
          </w:tcPr>
          <w:p w14:paraId="69BA1F9E" w14:textId="77777777" w:rsidR="00C45CF8" w:rsidRDefault="002E14E5">
            <w:pPr>
              <w:pStyle w:val="TableParagraph"/>
              <w:spacing w:line="210" w:lineRule="exact"/>
              <w:ind w:left="90"/>
              <w:rPr>
                <w:sz w:val="20"/>
              </w:rPr>
            </w:pPr>
            <w:r>
              <w:rPr>
                <w:spacing w:val="-2"/>
                <w:sz w:val="20"/>
              </w:rPr>
              <w:t>supported</w:t>
            </w:r>
          </w:p>
        </w:tc>
        <w:tc>
          <w:tcPr>
            <w:tcW w:w="1431" w:type="dxa"/>
            <w:tcBorders>
              <w:top w:val="nil"/>
              <w:bottom w:val="nil"/>
            </w:tcBorders>
          </w:tcPr>
          <w:p w14:paraId="69BA1F9F" w14:textId="77777777" w:rsidR="00C45CF8" w:rsidRDefault="002E14E5">
            <w:pPr>
              <w:pStyle w:val="TableParagraph"/>
              <w:spacing w:line="210" w:lineRule="exact"/>
              <w:ind w:left="90"/>
              <w:rPr>
                <w:sz w:val="20"/>
              </w:rPr>
            </w:pPr>
            <w:r>
              <w:rPr>
                <w:sz w:val="20"/>
              </w:rPr>
              <w:t>supported</w:t>
            </w:r>
            <w:r>
              <w:rPr>
                <w:spacing w:val="-9"/>
                <w:sz w:val="20"/>
              </w:rPr>
              <w:t xml:space="preserve"> </w:t>
            </w:r>
            <w:r>
              <w:rPr>
                <w:spacing w:val="-5"/>
                <w:sz w:val="20"/>
              </w:rPr>
              <w:t>by</w:t>
            </w:r>
          </w:p>
        </w:tc>
        <w:tc>
          <w:tcPr>
            <w:tcW w:w="1388" w:type="dxa"/>
            <w:tcBorders>
              <w:top w:val="nil"/>
              <w:bottom w:val="nil"/>
            </w:tcBorders>
          </w:tcPr>
          <w:p w14:paraId="69BA1FA0" w14:textId="77777777" w:rsidR="00C45CF8" w:rsidRDefault="002E14E5">
            <w:pPr>
              <w:pStyle w:val="TableParagraph"/>
              <w:spacing w:line="210" w:lineRule="exact"/>
              <w:ind w:left="89"/>
              <w:rPr>
                <w:sz w:val="20"/>
              </w:rPr>
            </w:pPr>
            <w:r>
              <w:rPr>
                <w:sz w:val="20"/>
              </w:rPr>
              <w:t>supported</w:t>
            </w:r>
            <w:r>
              <w:rPr>
                <w:spacing w:val="-9"/>
                <w:sz w:val="20"/>
              </w:rPr>
              <w:t xml:space="preserve"> </w:t>
            </w:r>
            <w:r>
              <w:rPr>
                <w:spacing w:val="-5"/>
                <w:sz w:val="20"/>
              </w:rPr>
              <w:t>by</w:t>
            </w:r>
          </w:p>
        </w:tc>
        <w:tc>
          <w:tcPr>
            <w:tcW w:w="1443" w:type="dxa"/>
            <w:tcBorders>
              <w:top w:val="nil"/>
              <w:bottom w:val="nil"/>
            </w:tcBorders>
          </w:tcPr>
          <w:p w14:paraId="69BA1FA1" w14:textId="77777777" w:rsidR="00C45CF8" w:rsidRDefault="002E14E5">
            <w:pPr>
              <w:pStyle w:val="TableParagraph"/>
              <w:spacing w:line="210" w:lineRule="exact"/>
              <w:ind w:left="88"/>
              <w:rPr>
                <w:sz w:val="20"/>
              </w:rPr>
            </w:pPr>
            <w:r>
              <w:rPr>
                <w:spacing w:val="-2"/>
                <w:sz w:val="20"/>
              </w:rPr>
              <w:t>supported</w:t>
            </w:r>
          </w:p>
        </w:tc>
        <w:tc>
          <w:tcPr>
            <w:tcW w:w="1189" w:type="dxa"/>
            <w:tcBorders>
              <w:top w:val="nil"/>
              <w:bottom w:val="nil"/>
            </w:tcBorders>
          </w:tcPr>
          <w:p w14:paraId="69BA1FA2" w14:textId="77777777" w:rsidR="00C45CF8" w:rsidRDefault="002E14E5">
            <w:pPr>
              <w:pStyle w:val="TableParagraph"/>
              <w:spacing w:line="210" w:lineRule="exact"/>
              <w:ind w:left="90"/>
              <w:rPr>
                <w:sz w:val="20"/>
              </w:rPr>
            </w:pPr>
            <w:r>
              <w:rPr>
                <w:spacing w:val="-2"/>
                <w:sz w:val="20"/>
              </w:rPr>
              <w:t>consist</w:t>
            </w:r>
          </w:p>
        </w:tc>
        <w:tc>
          <w:tcPr>
            <w:tcW w:w="1208" w:type="dxa"/>
            <w:tcBorders>
              <w:top w:val="nil"/>
              <w:bottom w:val="nil"/>
              <w:right w:val="single" w:sz="6" w:space="0" w:color="A0A0A0"/>
            </w:tcBorders>
          </w:tcPr>
          <w:p w14:paraId="69BA1FA3" w14:textId="77777777" w:rsidR="00C45CF8" w:rsidRDefault="002E14E5">
            <w:pPr>
              <w:pStyle w:val="TableParagraph"/>
              <w:spacing w:line="210" w:lineRule="exact"/>
              <w:ind w:left="87"/>
              <w:rPr>
                <w:sz w:val="20"/>
              </w:rPr>
            </w:pPr>
            <w:r>
              <w:rPr>
                <w:sz w:val="20"/>
              </w:rPr>
              <w:t>cursory</w:t>
            </w:r>
            <w:r>
              <w:rPr>
                <w:spacing w:val="-7"/>
                <w:sz w:val="20"/>
              </w:rPr>
              <w:t xml:space="preserve"> </w:t>
            </w:r>
            <w:r>
              <w:rPr>
                <w:spacing w:val="-5"/>
                <w:sz w:val="20"/>
              </w:rPr>
              <w:t>and</w:t>
            </w:r>
          </w:p>
        </w:tc>
      </w:tr>
      <w:tr w:rsidR="00C45CF8" w14:paraId="69BA1FB1" w14:textId="77777777">
        <w:trPr>
          <w:trHeight w:val="458"/>
        </w:trPr>
        <w:tc>
          <w:tcPr>
            <w:tcW w:w="1308" w:type="dxa"/>
            <w:tcBorders>
              <w:top w:val="nil"/>
              <w:left w:val="single" w:sz="6" w:space="0" w:color="F0F0F0"/>
              <w:bottom w:val="nil"/>
            </w:tcBorders>
          </w:tcPr>
          <w:p w14:paraId="69BA1FA5" w14:textId="77777777" w:rsidR="00C45CF8" w:rsidRDefault="002E14E5">
            <w:pPr>
              <w:pStyle w:val="TableParagraph"/>
              <w:spacing w:before="15"/>
              <w:ind w:left="104" w:right="67"/>
              <w:jc w:val="center"/>
              <w:rPr>
                <w:b/>
                <w:sz w:val="20"/>
              </w:rPr>
            </w:pPr>
            <w:r>
              <w:rPr>
                <w:b/>
                <w:spacing w:val="-2"/>
                <w:sz w:val="20"/>
              </w:rPr>
              <w:t>Support</w:t>
            </w:r>
          </w:p>
        </w:tc>
        <w:tc>
          <w:tcPr>
            <w:tcW w:w="1229" w:type="dxa"/>
            <w:tcBorders>
              <w:top w:val="nil"/>
              <w:bottom w:val="nil"/>
            </w:tcBorders>
          </w:tcPr>
          <w:p w14:paraId="69BA1FA6" w14:textId="77777777" w:rsidR="00C45CF8" w:rsidRDefault="002E14E5">
            <w:pPr>
              <w:pStyle w:val="TableParagraph"/>
              <w:spacing w:line="226" w:lineRule="exact"/>
              <w:ind w:left="90"/>
              <w:rPr>
                <w:sz w:val="20"/>
              </w:rPr>
            </w:pPr>
            <w:r>
              <w:rPr>
                <w:sz w:val="20"/>
              </w:rPr>
              <w:t>by</w:t>
            </w:r>
            <w:r>
              <w:rPr>
                <w:spacing w:val="-2"/>
                <w:sz w:val="20"/>
              </w:rPr>
              <w:t xml:space="preserve"> scholarly</w:t>
            </w:r>
          </w:p>
          <w:p w14:paraId="69BA1FA7" w14:textId="77777777" w:rsidR="00C45CF8" w:rsidRDefault="002E14E5">
            <w:pPr>
              <w:pStyle w:val="TableParagraph"/>
              <w:spacing w:line="211" w:lineRule="exact"/>
              <w:ind w:left="90"/>
              <w:rPr>
                <w:sz w:val="20"/>
              </w:rPr>
            </w:pPr>
            <w:r>
              <w:rPr>
                <w:spacing w:val="-2"/>
                <w:sz w:val="20"/>
              </w:rPr>
              <w:t>sources</w:t>
            </w:r>
          </w:p>
        </w:tc>
        <w:tc>
          <w:tcPr>
            <w:tcW w:w="1431" w:type="dxa"/>
            <w:tcBorders>
              <w:top w:val="nil"/>
              <w:bottom w:val="nil"/>
            </w:tcBorders>
          </w:tcPr>
          <w:p w14:paraId="69BA1FA8" w14:textId="77777777" w:rsidR="00C45CF8" w:rsidRDefault="002E14E5">
            <w:pPr>
              <w:pStyle w:val="TableParagraph"/>
              <w:spacing w:line="226" w:lineRule="exact"/>
              <w:ind w:left="90"/>
              <w:rPr>
                <w:sz w:val="20"/>
              </w:rPr>
            </w:pPr>
            <w:r>
              <w:rPr>
                <w:sz w:val="20"/>
              </w:rPr>
              <w:t>non-</w:t>
            </w:r>
            <w:r>
              <w:rPr>
                <w:spacing w:val="-4"/>
                <w:sz w:val="20"/>
              </w:rPr>
              <w:t xml:space="preserve"> </w:t>
            </w:r>
            <w:r>
              <w:rPr>
                <w:spacing w:val="-2"/>
                <w:sz w:val="20"/>
              </w:rPr>
              <w:t>scholarly</w:t>
            </w:r>
          </w:p>
          <w:p w14:paraId="69BA1FA9" w14:textId="77777777" w:rsidR="00C45CF8" w:rsidRDefault="002E14E5">
            <w:pPr>
              <w:pStyle w:val="TableParagraph"/>
              <w:spacing w:line="211" w:lineRule="exact"/>
              <w:ind w:left="90"/>
              <w:rPr>
                <w:sz w:val="20"/>
              </w:rPr>
            </w:pPr>
            <w:r>
              <w:rPr>
                <w:spacing w:val="-2"/>
                <w:sz w:val="20"/>
              </w:rPr>
              <w:t>sources</w:t>
            </w:r>
          </w:p>
        </w:tc>
        <w:tc>
          <w:tcPr>
            <w:tcW w:w="1388" w:type="dxa"/>
            <w:tcBorders>
              <w:top w:val="nil"/>
              <w:bottom w:val="nil"/>
            </w:tcBorders>
          </w:tcPr>
          <w:p w14:paraId="69BA1FAA" w14:textId="77777777" w:rsidR="00C45CF8" w:rsidRDefault="002E14E5">
            <w:pPr>
              <w:pStyle w:val="TableParagraph"/>
              <w:spacing w:line="226" w:lineRule="exact"/>
              <w:ind w:left="89"/>
              <w:rPr>
                <w:sz w:val="20"/>
              </w:rPr>
            </w:pPr>
            <w:r>
              <w:rPr>
                <w:spacing w:val="-2"/>
                <w:sz w:val="20"/>
              </w:rPr>
              <w:t>undocumented</w:t>
            </w:r>
          </w:p>
          <w:p w14:paraId="69BA1FAB" w14:textId="77777777" w:rsidR="00C45CF8" w:rsidRDefault="002E14E5">
            <w:pPr>
              <w:pStyle w:val="TableParagraph"/>
              <w:spacing w:line="211" w:lineRule="exact"/>
              <w:ind w:left="89"/>
              <w:rPr>
                <w:sz w:val="20"/>
              </w:rPr>
            </w:pPr>
            <w:r>
              <w:rPr>
                <w:spacing w:val="-2"/>
                <w:sz w:val="20"/>
              </w:rPr>
              <w:t>sources</w:t>
            </w:r>
          </w:p>
        </w:tc>
        <w:tc>
          <w:tcPr>
            <w:tcW w:w="1443" w:type="dxa"/>
            <w:tcBorders>
              <w:top w:val="nil"/>
              <w:bottom w:val="nil"/>
            </w:tcBorders>
          </w:tcPr>
          <w:p w14:paraId="69BA1FAC" w14:textId="77777777" w:rsidR="00C45CF8" w:rsidRDefault="002E14E5">
            <w:pPr>
              <w:pStyle w:val="TableParagraph"/>
              <w:spacing w:line="226" w:lineRule="exact"/>
              <w:ind w:left="88"/>
              <w:rPr>
                <w:sz w:val="20"/>
              </w:rPr>
            </w:pPr>
            <w:r>
              <w:rPr>
                <w:sz w:val="20"/>
              </w:rPr>
              <w:t>using</w:t>
            </w:r>
            <w:r>
              <w:rPr>
                <w:spacing w:val="-7"/>
                <w:sz w:val="20"/>
              </w:rPr>
              <w:t xml:space="preserve"> </w:t>
            </w:r>
            <w:r>
              <w:rPr>
                <w:spacing w:val="-4"/>
                <w:sz w:val="20"/>
              </w:rPr>
              <w:t>only</w:t>
            </w:r>
          </w:p>
          <w:p w14:paraId="69BA1FAD" w14:textId="77777777" w:rsidR="00C45CF8" w:rsidRDefault="002E14E5">
            <w:pPr>
              <w:pStyle w:val="TableParagraph"/>
              <w:spacing w:line="211" w:lineRule="exact"/>
              <w:ind w:left="88"/>
              <w:rPr>
                <w:sz w:val="20"/>
              </w:rPr>
            </w:pPr>
            <w:r>
              <w:rPr>
                <w:spacing w:val="-2"/>
                <w:sz w:val="20"/>
              </w:rPr>
              <w:t>anecdotal</w:t>
            </w:r>
          </w:p>
        </w:tc>
        <w:tc>
          <w:tcPr>
            <w:tcW w:w="1189" w:type="dxa"/>
            <w:tcBorders>
              <w:top w:val="nil"/>
              <w:bottom w:val="nil"/>
            </w:tcBorders>
          </w:tcPr>
          <w:p w14:paraId="69BA1FAE" w14:textId="77777777" w:rsidR="00C45CF8" w:rsidRDefault="002E14E5">
            <w:pPr>
              <w:pStyle w:val="TableParagraph"/>
              <w:spacing w:line="226" w:lineRule="exact"/>
              <w:ind w:left="90"/>
              <w:rPr>
                <w:sz w:val="20"/>
              </w:rPr>
            </w:pPr>
            <w:r>
              <w:rPr>
                <w:sz w:val="20"/>
              </w:rPr>
              <w:t>primarily</w:t>
            </w:r>
            <w:r>
              <w:rPr>
                <w:spacing w:val="-10"/>
                <w:sz w:val="20"/>
              </w:rPr>
              <w:t xml:space="preserve"> </w:t>
            </w:r>
            <w:r>
              <w:rPr>
                <w:spacing w:val="-5"/>
                <w:sz w:val="20"/>
              </w:rPr>
              <w:t>of</w:t>
            </w:r>
          </w:p>
          <w:p w14:paraId="69BA1FAF" w14:textId="77777777" w:rsidR="00C45CF8" w:rsidRDefault="002E14E5">
            <w:pPr>
              <w:pStyle w:val="TableParagraph"/>
              <w:spacing w:line="211" w:lineRule="exact"/>
              <w:ind w:left="90"/>
              <w:rPr>
                <w:sz w:val="20"/>
              </w:rPr>
            </w:pPr>
            <w:r>
              <w:rPr>
                <w:spacing w:val="-2"/>
                <w:sz w:val="20"/>
              </w:rPr>
              <w:t>personal</w:t>
            </w:r>
          </w:p>
        </w:tc>
        <w:tc>
          <w:tcPr>
            <w:tcW w:w="1208" w:type="dxa"/>
            <w:tcBorders>
              <w:top w:val="nil"/>
              <w:bottom w:val="nil"/>
              <w:right w:val="single" w:sz="6" w:space="0" w:color="A0A0A0"/>
            </w:tcBorders>
          </w:tcPr>
          <w:p w14:paraId="69BA1FB0" w14:textId="77777777" w:rsidR="00C45CF8" w:rsidRDefault="002E14E5">
            <w:pPr>
              <w:pStyle w:val="TableParagraph"/>
              <w:spacing w:line="226" w:lineRule="exact"/>
              <w:ind w:left="87"/>
              <w:rPr>
                <w:sz w:val="20"/>
              </w:rPr>
            </w:pPr>
            <w:r>
              <w:rPr>
                <w:spacing w:val="-2"/>
                <w:sz w:val="20"/>
              </w:rPr>
              <w:t>unsupported</w:t>
            </w:r>
          </w:p>
        </w:tc>
      </w:tr>
      <w:tr w:rsidR="00C45CF8" w14:paraId="69BA1FB9" w14:textId="77777777">
        <w:trPr>
          <w:trHeight w:val="345"/>
        </w:trPr>
        <w:tc>
          <w:tcPr>
            <w:tcW w:w="1308" w:type="dxa"/>
            <w:tcBorders>
              <w:top w:val="nil"/>
              <w:left w:val="single" w:sz="6" w:space="0" w:color="F0F0F0"/>
            </w:tcBorders>
          </w:tcPr>
          <w:p w14:paraId="69BA1FB2" w14:textId="77777777" w:rsidR="00C45CF8" w:rsidRDefault="00C45CF8">
            <w:pPr>
              <w:pStyle w:val="TableParagraph"/>
              <w:rPr>
                <w:sz w:val="20"/>
              </w:rPr>
            </w:pPr>
          </w:p>
        </w:tc>
        <w:tc>
          <w:tcPr>
            <w:tcW w:w="1229" w:type="dxa"/>
            <w:tcBorders>
              <w:top w:val="nil"/>
            </w:tcBorders>
          </w:tcPr>
          <w:p w14:paraId="69BA1FB3" w14:textId="77777777" w:rsidR="00C45CF8" w:rsidRDefault="00C45CF8">
            <w:pPr>
              <w:pStyle w:val="TableParagraph"/>
              <w:rPr>
                <w:sz w:val="20"/>
              </w:rPr>
            </w:pPr>
          </w:p>
        </w:tc>
        <w:tc>
          <w:tcPr>
            <w:tcW w:w="1431" w:type="dxa"/>
            <w:tcBorders>
              <w:top w:val="nil"/>
            </w:tcBorders>
          </w:tcPr>
          <w:p w14:paraId="69BA1FB4" w14:textId="77777777" w:rsidR="00C45CF8" w:rsidRDefault="00C45CF8">
            <w:pPr>
              <w:pStyle w:val="TableParagraph"/>
              <w:rPr>
                <w:sz w:val="20"/>
              </w:rPr>
            </w:pPr>
          </w:p>
        </w:tc>
        <w:tc>
          <w:tcPr>
            <w:tcW w:w="1388" w:type="dxa"/>
            <w:tcBorders>
              <w:top w:val="nil"/>
            </w:tcBorders>
          </w:tcPr>
          <w:p w14:paraId="69BA1FB5" w14:textId="77777777" w:rsidR="00C45CF8" w:rsidRDefault="00C45CF8">
            <w:pPr>
              <w:pStyle w:val="TableParagraph"/>
              <w:rPr>
                <w:sz w:val="20"/>
              </w:rPr>
            </w:pPr>
          </w:p>
        </w:tc>
        <w:tc>
          <w:tcPr>
            <w:tcW w:w="1443" w:type="dxa"/>
            <w:tcBorders>
              <w:top w:val="nil"/>
            </w:tcBorders>
          </w:tcPr>
          <w:p w14:paraId="69BA1FB6" w14:textId="77777777" w:rsidR="00C45CF8" w:rsidRDefault="002E14E5">
            <w:pPr>
              <w:pStyle w:val="TableParagraph"/>
              <w:spacing w:line="224" w:lineRule="exact"/>
              <w:ind w:left="88"/>
              <w:rPr>
                <w:sz w:val="20"/>
              </w:rPr>
            </w:pPr>
            <w:r>
              <w:rPr>
                <w:spacing w:val="-2"/>
                <w:sz w:val="20"/>
              </w:rPr>
              <w:t>sources</w:t>
            </w:r>
          </w:p>
        </w:tc>
        <w:tc>
          <w:tcPr>
            <w:tcW w:w="1189" w:type="dxa"/>
            <w:tcBorders>
              <w:top w:val="nil"/>
            </w:tcBorders>
          </w:tcPr>
          <w:p w14:paraId="69BA1FB7" w14:textId="77777777" w:rsidR="00C45CF8" w:rsidRDefault="002E14E5">
            <w:pPr>
              <w:pStyle w:val="TableParagraph"/>
              <w:spacing w:line="224" w:lineRule="exact"/>
              <w:ind w:left="90"/>
              <w:rPr>
                <w:sz w:val="20"/>
              </w:rPr>
            </w:pPr>
            <w:r>
              <w:rPr>
                <w:spacing w:val="-2"/>
                <w:sz w:val="20"/>
              </w:rPr>
              <w:t>opinions</w:t>
            </w:r>
          </w:p>
        </w:tc>
        <w:tc>
          <w:tcPr>
            <w:tcW w:w="1208" w:type="dxa"/>
            <w:tcBorders>
              <w:top w:val="nil"/>
              <w:right w:val="single" w:sz="6" w:space="0" w:color="A0A0A0"/>
            </w:tcBorders>
          </w:tcPr>
          <w:p w14:paraId="69BA1FB8" w14:textId="77777777" w:rsidR="00C45CF8" w:rsidRDefault="00C45CF8">
            <w:pPr>
              <w:pStyle w:val="TableParagraph"/>
              <w:rPr>
                <w:sz w:val="20"/>
              </w:rPr>
            </w:pPr>
          </w:p>
        </w:tc>
      </w:tr>
      <w:tr w:rsidR="00C45CF8" w14:paraId="69BA1FC1" w14:textId="77777777">
        <w:trPr>
          <w:trHeight w:val="317"/>
        </w:trPr>
        <w:tc>
          <w:tcPr>
            <w:tcW w:w="1308" w:type="dxa"/>
            <w:tcBorders>
              <w:left w:val="single" w:sz="6" w:space="0" w:color="F0F0F0"/>
              <w:bottom w:val="nil"/>
            </w:tcBorders>
          </w:tcPr>
          <w:p w14:paraId="69BA1FBA" w14:textId="77777777" w:rsidR="00C45CF8" w:rsidRDefault="00C45CF8">
            <w:pPr>
              <w:pStyle w:val="TableParagraph"/>
              <w:rPr>
                <w:sz w:val="20"/>
              </w:rPr>
            </w:pPr>
          </w:p>
        </w:tc>
        <w:tc>
          <w:tcPr>
            <w:tcW w:w="1229" w:type="dxa"/>
            <w:tcBorders>
              <w:bottom w:val="nil"/>
            </w:tcBorders>
          </w:tcPr>
          <w:p w14:paraId="69BA1FBB" w14:textId="77777777" w:rsidR="00C45CF8" w:rsidRDefault="002E14E5">
            <w:pPr>
              <w:pStyle w:val="TableParagraph"/>
              <w:spacing w:before="83" w:line="214" w:lineRule="exact"/>
              <w:ind w:left="90"/>
              <w:rPr>
                <w:sz w:val="20"/>
              </w:rPr>
            </w:pPr>
            <w:r>
              <w:rPr>
                <w:sz w:val="20"/>
              </w:rPr>
              <w:t>Quality</w:t>
            </w:r>
            <w:r>
              <w:rPr>
                <w:spacing w:val="-8"/>
                <w:sz w:val="20"/>
              </w:rPr>
              <w:t xml:space="preserve"> </w:t>
            </w:r>
            <w:r>
              <w:rPr>
                <w:spacing w:val="-5"/>
                <w:sz w:val="20"/>
              </w:rPr>
              <w:t>of</w:t>
            </w:r>
          </w:p>
        </w:tc>
        <w:tc>
          <w:tcPr>
            <w:tcW w:w="1431" w:type="dxa"/>
            <w:tcBorders>
              <w:bottom w:val="nil"/>
            </w:tcBorders>
          </w:tcPr>
          <w:p w14:paraId="69BA1FBC" w14:textId="77777777" w:rsidR="00C45CF8" w:rsidRDefault="002E14E5">
            <w:pPr>
              <w:pStyle w:val="TableParagraph"/>
              <w:spacing w:before="83" w:line="214" w:lineRule="exact"/>
              <w:ind w:left="90"/>
              <w:rPr>
                <w:sz w:val="20"/>
              </w:rPr>
            </w:pPr>
            <w:r>
              <w:rPr>
                <w:sz w:val="20"/>
              </w:rPr>
              <w:t>Quality</w:t>
            </w:r>
            <w:r>
              <w:rPr>
                <w:spacing w:val="-8"/>
                <w:sz w:val="20"/>
              </w:rPr>
              <w:t xml:space="preserve"> </w:t>
            </w:r>
            <w:r>
              <w:rPr>
                <w:spacing w:val="-5"/>
                <w:sz w:val="20"/>
              </w:rPr>
              <w:t>of</w:t>
            </w:r>
          </w:p>
        </w:tc>
        <w:tc>
          <w:tcPr>
            <w:tcW w:w="1388" w:type="dxa"/>
            <w:tcBorders>
              <w:bottom w:val="nil"/>
            </w:tcBorders>
          </w:tcPr>
          <w:p w14:paraId="69BA1FBD" w14:textId="77777777" w:rsidR="00C45CF8" w:rsidRDefault="002E14E5">
            <w:pPr>
              <w:pStyle w:val="TableParagraph"/>
              <w:spacing w:before="83" w:line="214" w:lineRule="exact"/>
              <w:ind w:left="89"/>
              <w:rPr>
                <w:sz w:val="20"/>
              </w:rPr>
            </w:pPr>
            <w:r>
              <w:rPr>
                <w:sz w:val="20"/>
              </w:rPr>
              <w:t>Quality</w:t>
            </w:r>
            <w:r>
              <w:rPr>
                <w:spacing w:val="-8"/>
                <w:sz w:val="20"/>
              </w:rPr>
              <w:t xml:space="preserve"> </w:t>
            </w:r>
            <w:r>
              <w:rPr>
                <w:spacing w:val="-5"/>
                <w:sz w:val="20"/>
              </w:rPr>
              <w:t>of</w:t>
            </w:r>
          </w:p>
        </w:tc>
        <w:tc>
          <w:tcPr>
            <w:tcW w:w="1443" w:type="dxa"/>
            <w:tcBorders>
              <w:bottom w:val="nil"/>
            </w:tcBorders>
          </w:tcPr>
          <w:p w14:paraId="69BA1FBE" w14:textId="77777777" w:rsidR="00C45CF8" w:rsidRDefault="002E14E5">
            <w:pPr>
              <w:pStyle w:val="TableParagraph"/>
              <w:spacing w:before="83" w:line="214" w:lineRule="exact"/>
              <w:ind w:left="88"/>
              <w:rPr>
                <w:sz w:val="20"/>
              </w:rPr>
            </w:pPr>
            <w:r>
              <w:rPr>
                <w:sz w:val="20"/>
              </w:rPr>
              <w:t>Quality</w:t>
            </w:r>
            <w:r>
              <w:rPr>
                <w:spacing w:val="-8"/>
                <w:sz w:val="20"/>
              </w:rPr>
              <w:t xml:space="preserve"> </w:t>
            </w:r>
            <w:r>
              <w:rPr>
                <w:spacing w:val="-5"/>
                <w:sz w:val="20"/>
              </w:rPr>
              <w:t>of</w:t>
            </w:r>
          </w:p>
        </w:tc>
        <w:tc>
          <w:tcPr>
            <w:tcW w:w="1189" w:type="dxa"/>
            <w:tcBorders>
              <w:bottom w:val="nil"/>
            </w:tcBorders>
          </w:tcPr>
          <w:p w14:paraId="69BA1FBF" w14:textId="77777777" w:rsidR="00C45CF8" w:rsidRDefault="002E14E5">
            <w:pPr>
              <w:pStyle w:val="TableParagraph"/>
              <w:spacing w:before="83" w:line="214" w:lineRule="exact"/>
              <w:ind w:left="90"/>
              <w:rPr>
                <w:sz w:val="20"/>
              </w:rPr>
            </w:pPr>
            <w:r>
              <w:rPr>
                <w:sz w:val="20"/>
              </w:rPr>
              <w:t>Quality</w:t>
            </w:r>
            <w:r>
              <w:rPr>
                <w:spacing w:val="-8"/>
                <w:sz w:val="20"/>
              </w:rPr>
              <w:t xml:space="preserve"> </w:t>
            </w:r>
            <w:r>
              <w:rPr>
                <w:spacing w:val="-5"/>
                <w:sz w:val="20"/>
              </w:rPr>
              <w:t>of</w:t>
            </w:r>
          </w:p>
        </w:tc>
        <w:tc>
          <w:tcPr>
            <w:tcW w:w="1208" w:type="dxa"/>
            <w:tcBorders>
              <w:bottom w:val="nil"/>
              <w:right w:val="single" w:sz="6" w:space="0" w:color="A0A0A0"/>
            </w:tcBorders>
          </w:tcPr>
          <w:p w14:paraId="69BA1FC0" w14:textId="77777777" w:rsidR="00C45CF8" w:rsidRDefault="002E14E5">
            <w:pPr>
              <w:pStyle w:val="TableParagraph"/>
              <w:spacing w:before="83" w:line="214" w:lineRule="exact"/>
              <w:ind w:left="87"/>
              <w:rPr>
                <w:sz w:val="20"/>
              </w:rPr>
            </w:pPr>
            <w:r>
              <w:rPr>
                <w:sz w:val="20"/>
              </w:rPr>
              <w:t>Does</w:t>
            </w:r>
            <w:r>
              <w:rPr>
                <w:spacing w:val="-5"/>
                <w:sz w:val="20"/>
              </w:rPr>
              <w:t xml:space="preserve"> not</w:t>
            </w:r>
          </w:p>
        </w:tc>
      </w:tr>
      <w:tr w:rsidR="00C45CF8" w14:paraId="69BA1FC9" w14:textId="77777777">
        <w:trPr>
          <w:trHeight w:val="230"/>
        </w:trPr>
        <w:tc>
          <w:tcPr>
            <w:tcW w:w="1308" w:type="dxa"/>
            <w:tcBorders>
              <w:top w:val="nil"/>
              <w:left w:val="single" w:sz="6" w:space="0" w:color="F0F0F0"/>
              <w:bottom w:val="nil"/>
            </w:tcBorders>
          </w:tcPr>
          <w:p w14:paraId="69BA1FC2" w14:textId="77777777" w:rsidR="00C45CF8" w:rsidRDefault="00C45CF8">
            <w:pPr>
              <w:pStyle w:val="TableParagraph"/>
              <w:rPr>
                <w:sz w:val="16"/>
              </w:rPr>
            </w:pPr>
          </w:p>
        </w:tc>
        <w:tc>
          <w:tcPr>
            <w:tcW w:w="1229" w:type="dxa"/>
            <w:tcBorders>
              <w:top w:val="nil"/>
              <w:bottom w:val="nil"/>
            </w:tcBorders>
          </w:tcPr>
          <w:p w14:paraId="69BA1FC3" w14:textId="77777777" w:rsidR="00C45CF8" w:rsidRDefault="002E14E5">
            <w:pPr>
              <w:pStyle w:val="TableParagraph"/>
              <w:spacing w:line="210" w:lineRule="exact"/>
              <w:ind w:left="90"/>
              <w:rPr>
                <w:sz w:val="20"/>
              </w:rPr>
            </w:pPr>
            <w:r>
              <w:rPr>
                <w:sz w:val="20"/>
              </w:rPr>
              <w:t>responses</w:t>
            </w:r>
            <w:r>
              <w:rPr>
                <w:spacing w:val="-9"/>
                <w:sz w:val="20"/>
              </w:rPr>
              <w:t xml:space="preserve"> </w:t>
            </w:r>
            <w:r>
              <w:rPr>
                <w:spacing w:val="-5"/>
                <w:sz w:val="20"/>
              </w:rPr>
              <w:t>to</w:t>
            </w:r>
          </w:p>
        </w:tc>
        <w:tc>
          <w:tcPr>
            <w:tcW w:w="1431" w:type="dxa"/>
            <w:tcBorders>
              <w:top w:val="nil"/>
              <w:bottom w:val="nil"/>
            </w:tcBorders>
          </w:tcPr>
          <w:p w14:paraId="69BA1FC4" w14:textId="77777777" w:rsidR="00C45CF8" w:rsidRDefault="002E14E5">
            <w:pPr>
              <w:pStyle w:val="TableParagraph"/>
              <w:spacing w:line="210" w:lineRule="exact"/>
              <w:ind w:left="90"/>
              <w:rPr>
                <w:sz w:val="20"/>
              </w:rPr>
            </w:pPr>
            <w:r>
              <w:rPr>
                <w:sz w:val="20"/>
              </w:rPr>
              <w:t>response</w:t>
            </w:r>
            <w:r>
              <w:rPr>
                <w:spacing w:val="-8"/>
                <w:sz w:val="20"/>
              </w:rPr>
              <w:t xml:space="preserve"> </w:t>
            </w:r>
            <w:r>
              <w:rPr>
                <w:spacing w:val="-5"/>
                <w:sz w:val="20"/>
              </w:rPr>
              <w:t>to</w:t>
            </w:r>
          </w:p>
        </w:tc>
        <w:tc>
          <w:tcPr>
            <w:tcW w:w="1388" w:type="dxa"/>
            <w:tcBorders>
              <w:top w:val="nil"/>
              <w:bottom w:val="nil"/>
            </w:tcBorders>
          </w:tcPr>
          <w:p w14:paraId="69BA1FC5" w14:textId="77777777" w:rsidR="00C45CF8" w:rsidRDefault="002E14E5">
            <w:pPr>
              <w:pStyle w:val="TableParagraph"/>
              <w:spacing w:line="210" w:lineRule="exact"/>
              <w:ind w:left="89"/>
              <w:rPr>
                <w:sz w:val="20"/>
              </w:rPr>
            </w:pPr>
            <w:r>
              <w:rPr>
                <w:sz w:val="20"/>
              </w:rPr>
              <w:t>response</w:t>
            </w:r>
            <w:r>
              <w:rPr>
                <w:spacing w:val="-8"/>
                <w:sz w:val="20"/>
              </w:rPr>
              <w:t xml:space="preserve"> </w:t>
            </w:r>
            <w:r>
              <w:rPr>
                <w:spacing w:val="-5"/>
                <w:sz w:val="20"/>
              </w:rPr>
              <w:t>to</w:t>
            </w:r>
          </w:p>
        </w:tc>
        <w:tc>
          <w:tcPr>
            <w:tcW w:w="1443" w:type="dxa"/>
            <w:tcBorders>
              <w:top w:val="nil"/>
              <w:bottom w:val="nil"/>
            </w:tcBorders>
          </w:tcPr>
          <w:p w14:paraId="69BA1FC6" w14:textId="77777777" w:rsidR="00C45CF8" w:rsidRDefault="002E14E5">
            <w:pPr>
              <w:pStyle w:val="TableParagraph"/>
              <w:spacing w:line="210" w:lineRule="exact"/>
              <w:ind w:left="88"/>
              <w:rPr>
                <w:sz w:val="20"/>
              </w:rPr>
            </w:pPr>
            <w:r>
              <w:rPr>
                <w:sz w:val="20"/>
              </w:rPr>
              <w:t>response</w:t>
            </w:r>
            <w:r>
              <w:rPr>
                <w:spacing w:val="-8"/>
                <w:sz w:val="20"/>
              </w:rPr>
              <w:t xml:space="preserve"> </w:t>
            </w:r>
            <w:r>
              <w:rPr>
                <w:spacing w:val="-5"/>
                <w:sz w:val="20"/>
              </w:rPr>
              <w:t>to</w:t>
            </w:r>
          </w:p>
        </w:tc>
        <w:tc>
          <w:tcPr>
            <w:tcW w:w="1189" w:type="dxa"/>
            <w:tcBorders>
              <w:top w:val="nil"/>
              <w:bottom w:val="nil"/>
            </w:tcBorders>
          </w:tcPr>
          <w:p w14:paraId="69BA1FC7" w14:textId="77777777" w:rsidR="00C45CF8" w:rsidRDefault="002E14E5">
            <w:pPr>
              <w:pStyle w:val="TableParagraph"/>
              <w:spacing w:line="210" w:lineRule="exact"/>
              <w:ind w:left="90"/>
              <w:rPr>
                <w:sz w:val="20"/>
              </w:rPr>
            </w:pPr>
            <w:r>
              <w:rPr>
                <w:spacing w:val="-2"/>
                <w:sz w:val="20"/>
              </w:rPr>
              <w:t>responses</w:t>
            </w:r>
          </w:p>
        </w:tc>
        <w:tc>
          <w:tcPr>
            <w:tcW w:w="1208" w:type="dxa"/>
            <w:tcBorders>
              <w:top w:val="nil"/>
              <w:bottom w:val="nil"/>
              <w:right w:val="single" w:sz="6" w:space="0" w:color="A0A0A0"/>
            </w:tcBorders>
          </w:tcPr>
          <w:p w14:paraId="69BA1FC8" w14:textId="77777777" w:rsidR="00C45CF8" w:rsidRDefault="002E14E5">
            <w:pPr>
              <w:pStyle w:val="TableParagraph"/>
              <w:spacing w:line="210" w:lineRule="exact"/>
              <w:ind w:left="87"/>
              <w:rPr>
                <w:sz w:val="20"/>
              </w:rPr>
            </w:pPr>
            <w:r>
              <w:rPr>
                <w:sz w:val="20"/>
              </w:rPr>
              <w:t>respond</w:t>
            </w:r>
            <w:r>
              <w:rPr>
                <w:spacing w:val="-7"/>
                <w:sz w:val="20"/>
              </w:rPr>
              <w:t xml:space="preserve"> </w:t>
            </w:r>
            <w:r>
              <w:rPr>
                <w:spacing w:val="-5"/>
                <w:sz w:val="20"/>
              </w:rPr>
              <w:t>to</w:t>
            </w:r>
          </w:p>
        </w:tc>
      </w:tr>
      <w:tr w:rsidR="00C45CF8" w14:paraId="69BA1FD1" w14:textId="77777777">
        <w:trPr>
          <w:trHeight w:val="230"/>
        </w:trPr>
        <w:tc>
          <w:tcPr>
            <w:tcW w:w="1308" w:type="dxa"/>
            <w:tcBorders>
              <w:top w:val="nil"/>
              <w:left w:val="single" w:sz="6" w:space="0" w:color="F0F0F0"/>
              <w:bottom w:val="nil"/>
            </w:tcBorders>
          </w:tcPr>
          <w:p w14:paraId="69BA1FCA" w14:textId="77777777" w:rsidR="00C45CF8" w:rsidRDefault="00C45CF8">
            <w:pPr>
              <w:pStyle w:val="TableParagraph"/>
              <w:rPr>
                <w:sz w:val="16"/>
              </w:rPr>
            </w:pPr>
          </w:p>
        </w:tc>
        <w:tc>
          <w:tcPr>
            <w:tcW w:w="1229" w:type="dxa"/>
            <w:tcBorders>
              <w:top w:val="nil"/>
              <w:bottom w:val="nil"/>
            </w:tcBorders>
          </w:tcPr>
          <w:p w14:paraId="69BA1FCB" w14:textId="77777777" w:rsidR="00C45CF8" w:rsidRDefault="002E14E5">
            <w:pPr>
              <w:pStyle w:val="TableParagraph"/>
              <w:spacing w:line="210" w:lineRule="exact"/>
              <w:ind w:left="90"/>
              <w:rPr>
                <w:sz w:val="20"/>
              </w:rPr>
            </w:pPr>
            <w:r>
              <w:rPr>
                <w:sz w:val="20"/>
              </w:rPr>
              <w:t>others</w:t>
            </w:r>
            <w:r>
              <w:rPr>
                <w:spacing w:val="-6"/>
                <w:sz w:val="20"/>
              </w:rPr>
              <w:t xml:space="preserve"> </w:t>
            </w:r>
            <w:r>
              <w:rPr>
                <w:spacing w:val="-5"/>
                <w:sz w:val="20"/>
              </w:rPr>
              <w:t>is</w:t>
            </w:r>
          </w:p>
        </w:tc>
        <w:tc>
          <w:tcPr>
            <w:tcW w:w="1431" w:type="dxa"/>
            <w:tcBorders>
              <w:top w:val="nil"/>
              <w:bottom w:val="nil"/>
            </w:tcBorders>
          </w:tcPr>
          <w:p w14:paraId="69BA1FCC" w14:textId="77777777" w:rsidR="00C45CF8" w:rsidRDefault="002E14E5">
            <w:pPr>
              <w:pStyle w:val="TableParagraph"/>
              <w:spacing w:line="210" w:lineRule="exact"/>
              <w:ind w:left="90"/>
              <w:rPr>
                <w:sz w:val="20"/>
              </w:rPr>
            </w:pPr>
            <w:r>
              <w:rPr>
                <w:sz w:val="20"/>
              </w:rPr>
              <w:t>others</w:t>
            </w:r>
            <w:r>
              <w:rPr>
                <w:spacing w:val="-4"/>
                <w:sz w:val="20"/>
              </w:rPr>
              <w:t xml:space="preserve"> </w:t>
            </w:r>
            <w:r>
              <w:rPr>
                <w:sz w:val="20"/>
              </w:rPr>
              <w:t>is</w:t>
            </w:r>
            <w:r>
              <w:rPr>
                <w:spacing w:val="-4"/>
                <w:sz w:val="20"/>
              </w:rPr>
              <w:t xml:space="preserve"> very</w:t>
            </w:r>
          </w:p>
        </w:tc>
        <w:tc>
          <w:tcPr>
            <w:tcW w:w="1388" w:type="dxa"/>
            <w:tcBorders>
              <w:top w:val="nil"/>
              <w:bottom w:val="nil"/>
            </w:tcBorders>
          </w:tcPr>
          <w:p w14:paraId="69BA1FCD" w14:textId="77777777" w:rsidR="00C45CF8" w:rsidRDefault="002E14E5">
            <w:pPr>
              <w:pStyle w:val="TableParagraph"/>
              <w:spacing w:line="210" w:lineRule="exact"/>
              <w:ind w:left="89"/>
              <w:rPr>
                <w:sz w:val="20"/>
              </w:rPr>
            </w:pPr>
            <w:r>
              <w:rPr>
                <w:sz w:val="20"/>
              </w:rPr>
              <w:t>others</w:t>
            </w:r>
            <w:r>
              <w:rPr>
                <w:spacing w:val="-6"/>
                <w:sz w:val="20"/>
              </w:rPr>
              <w:t xml:space="preserve"> </w:t>
            </w:r>
            <w:r>
              <w:rPr>
                <w:spacing w:val="-5"/>
                <w:sz w:val="20"/>
              </w:rPr>
              <w:t>is</w:t>
            </w:r>
          </w:p>
        </w:tc>
        <w:tc>
          <w:tcPr>
            <w:tcW w:w="1443" w:type="dxa"/>
            <w:tcBorders>
              <w:top w:val="nil"/>
              <w:bottom w:val="nil"/>
            </w:tcBorders>
          </w:tcPr>
          <w:p w14:paraId="69BA1FCE" w14:textId="77777777" w:rsidR="00C45CF8" w:rsidRDefault="002E14E5">
            <w:pPr>
              <w:pStyle w:val="TableParagraph"/>
              <w:spacing w:line="210" w:lineRule="exact"/>
              <w:ind w:left="88"/>
              <w:rPr>
                <w:sz w:val="20"/>
              </w:rPr>
            </w:pPr>
            <w:r>
              <w:rPr>
                <w:sz w:val="20"/>
              </w:rPr>
              <w:t>others</w:t>
            </w:r>
            <w:r>
              <w:rPr>
                <w:spacing w:val="-6"/>
                <w:sz w:val="20"/>
              </w:rPr>
              <w:t xml:space="preserve"> </w:t>
            </w:r>
            <w:r>
              <w:rPr>
                <w:spacing w:val="-5"/>
                <w:sz w:val="20"/>
              </w:rPr>
              <w:t>is</w:t>
            </w:r>
          </w:p>
        </w:tc>
        <w:tc>
          <w:tcPr>
            <w:tcW w:w="1189" w:type="dxa"/>
            <w:tcBorders>
              <w:top w:val="nil"/>
              <w:bottom w:val="nil"/>
            </w:tcBorders>
          </w:tcPr>
          <w:p w14:paraId="69BA1FCF" w14:textId="77777777" w:rsidR="00C45CF8" w:rsidRDefault="002E14E5">
            <w:pPr>
              <w:pStyle w:val="TableParagraph"/>
              <w:spacing w:line="210" w:lineRule="exact"/>
              <w:ind w:left="90"/>
              <w:rPr>
                <w:sz w:val="20"/>
              </w:rPr>
            </w:pPr>
            <w:r>
              <w:rPr>
                <w:sz w:val="20"/>
              </w:rPr>
              <w:t>to</w:t>
            </w:r>
            <w:r>
              <w:rPr>
                <w:spacing w:val="-4"/>
                <w:sz w:val="20"/>
              </w:rPr>
              <w:t xml:space="preserve"> </w:t>
            </w:r>
            <w:r>
              <w:rPr>
                <w:sz w:val="20"/>
              </w:rPr>
              <w:t>others</w:t>
            </w:r>
            <w:r>
              <w:rPr>
                <w:spacing w:val="-4"/>
                <w:sz w:val="20"/>
              </w:rPr>
              <w:t xml:space="preserve"> </w:t>
            </w:r>
            <w:r>
              <w:rPr>
                <w:spacing w:val="-5"/>
                <w:sz w:val="20"/>
              </w:rPr>
              <w:t>is</w:t>
            </w:r>
          </w:p>
        </w:tc>
        <w:tc>
          <w:tcPr>
            <w:tcW w:w="1208" w:type="dxa"/>
            <w:tcBorders>
              <w:top w:val="nil"/>
              <w:bottom w:val="nil"/>
              <w:right w:val="single" w:sz="6" w:space="0" w:color="A0A0A0"/>
            </w:tcBorders>
          </w:tcPr>
          <w:p w14:paraId="69BA1FD0" w14:textId="77777777" w:rsidR="00C45CF8" w:rsidRDefault="002E14E5">
            <w:pPr>
              <w:pStyle w:val="TableParagraph"/>
              <w:spacing w:line="210" w:lineRule="exact"/>
              <w:ind w:left="87"/>
              <w:rPr>
                <w:sz w:val="20"/>
              </w:rPr>
            </w:pPr>
            <w:r>
              <w:rPr>
                <w:sz w:val="20"/>
              </w:rPr>
              <w:t>others</w:t>
            </w:r>
            <w:r>
              <w:rPr>
                <w:spacing w:val="-6"/>
                <w:sz w:val="20"/>
              </w:rPr>
              <w:t xml:space="preserve"> </w:t>
            </w:r>
            <w:r>
              <w:rPr>
                <w:spacing w:val="-5"/>
                <w:sz w:val="20"/>
              </w:rPr>
              <w:t>in</w:t>
            </w:r>
          </w:p>
        </w:tc>
      </w:tr>
      <w:tr w:rsidR="00C45CF8" w14:paraId="69BA1FD9" w14:textId="77777777">
        <w:trPr>
          <w:trHeight w:val="230"/>
        </w:trPr>
        <w:tc>
          <w:tcPr>
            <w:tcW w:w="1308" w:type="dxa"/>
            <w:tcBorders>
              <w:top w:val="nil"/>
              <w:left w:val="single" w:sz="6" w:space="0" w:color="F0F0F0"/>
              <w:bottom w:val="nil"/>
            </w:tcBorders>
          </w:tcPr>
          <w:p w14:paraId="69BA1FD2" w14:textId="77777777" w:rsidR="00C45CF8" w:rsidRDefault="002E14E5">
            <w:pPr>
              <w:pStyle w:val="TableParagraph"/>
              <w:spacing w:line="210" w:lineRule="exact"/>
              <w:ind w:left="104" w:right="67"/>
              <w:jc w:val="center"/>
              <w:rPr>
                <w:b/>
                <w:sz w:val="20"/>
              </w:rPr>
            </w:pPr>
            <w:r>
              <w:rPr>
                <w:b/>
                <w:spacing w:val="-2"/>
                <w:sz w:val="20"/>
              </w:rPr>
              <w:t>Interaction</w:t>
            </w:r>
          </w:p>
        </w:tc>
        <w:tc>
          <w:tcPr>
            <w:tcW w:w="1229" w:type="dxa"/>
            <w:tcBorders>
              <w:top w:val="nil"/>
              <w:bottom w:val="nil"/>
            </w:tcBorders>
          </w:tcPr>
          <w:p w14:paraId="69BA1FD3" w14:textId="77777777" w:rsidR="00C45CF8" w:rsidRDefault="002E14E5">
            <w:pPr>
              <w:pStyle w:val="TableParagraph"/>
              <w:spacing w:line="210" w:lineRule="exact"/>
              <w:ind w:left="90"/>
              <w:rPr>
                <w:sz w:val="20"/>
              </w:rPr>
            </w:pPr>
            <w:r>
              <w:rPr>
                <w:spacing w:val="-2"/>
                <w:sz w:val="20"/>
              </w:rPr>
              <w:t>excellent,</w:t>
            </w:r>
          </w:p>
        </w:tc>
        <w:tc>
          <w:tcPr>
            <w:tcW w:w="1431" w:type="dxa"/>
            <w:tcBorders>
              <w:top w:val="nil"/>
              <w:bottom w:val="nil"/>
            </w:tcBorders>
          </w:tcPr>
          <w:p w14:paraId="69BA1FD4" w14:textId="77777777" w:rsidR="00C45CF8" w:rsidRDefault="002E14E5">
            <w:pPr>
              <w:pStyle w:val="TableParagraph"/>
              <w:spacing w:line="210" w:lineRule="exact"/>
              <w:ind w:left="90"/>
              <w:rPr>
                <w:sz w:val="20"/>
              </w:rPr>
            </w:pPr>
            <w:r>
              <w:rPr>
                <w:spacing w:val="-2"/>
                <w:sz w:val="20"/>
              </w:rPr>
              <w:t>good,</w:t>
            </w:r>
          </w:p>
        </w:tc>
        <w:tc>
          <w:tcPr>
            <w:tcW w:w="1388" w:type="dxa"/>
            <w:tcBorders>
              <w:top w:val="nil"/>
              <w:bottom w:val="nil"/>
            </w:tcBorders>
          </w:tcPr>
          <w:p w14:paraId="69BA1FD5" w14:textId="77777777" w:rsidR="00C45CF8" w:rsidRDefault="002E14E5">
            <w:pPr>
              <w:pStyle w:val="TableParagraph"/>
              <w:spacing w:line="210" w:lineRule="exact"/>
              <w:ind w:left="89"/>
              <w:rPr>
                <w:sz w:val="20"/>
              </w:rPr>
            </w:pPr>
            <w:r>
              <w:rPr>
                <w:sz w:val="20"/>
              </w:rPr>
              <w:t>adequate</w:t>
            </w:r>
            <w:r>
              <w:rPr>
                <w:spacing w:val="-8"/>
                <w:sz w:val="20"/>
              </w:rPr>
              <w:t xml:space="preserve"> </w:t>
            </w:r>
            <w:r>
              <w:rPr>
                <w:spacing w:val="-5"/>
                <w:sz w:val="20"/>
              </w:rPr>
              <w:t>and</w:t>
            </w:r>
          </w:p>
        </w:tc>
        <w:tc>
          <w:tcPr>
            <w:tcW w:w="1443" w:type="dxa"/>
            <w:tcBorders>
              <w:top w:val="nil"/>
              <w:bottom w:val="nil"/>
            </w:tcBorders>
          </w:tcPr>
          <w:p w14:paraId="69BA1FD6" w14:textId="77777777" w:rsidR="00C45CF8" w:rsidRDefault="002E14E5">
            <w:pPr>
              <w:pStyle w:val="TableParagraph"/>
              <w:spacing w:line="210" w:lineRule="exact"/>
              <w:ind w:left="88"/>
              <w:rPr>
                <w:sz w:val="20"/>
              </w:rPr>
            </w:pPr>
            <w:r>
              <w:rPr>
                <w:sz w:val="20"/>
              </w:rPr>
              <w:t>simplistic</w:t>
            </w:r>
            <w:r>
              <w:rPr>
                <w:spacing w:val="-11"/>
                <w:sz w:val="20"/>
              </w:rPr>
              <w:t xml:space="preserve"> </w:t>
            </w:r>
            <w:r>
              <w:rPr>
                <w:spacing w:val="-5"/>
                <w:sz w:val="20"/>
              </w:rPr>
              <w:t>but</w:t>
            </w:r>
          </w:p>
        </w:tc>
        <w:tc>
          <w:tcPr>
            <w:tcW w:w="1189" w:type="dxa"/>
            <w:tcBorders>
              <w:top w:val="nil"/>
              <w:bottom w:val="nil"/>
            </w:tcBorders>
          </w:tcPr>
          <w:p w14:paraId="69BA1FD7" w14:textId="77777777" w:rsidR="00C45CF8" w:rsidRDefault="002E14E5">
            <w:pPr>
              <w:pStyle w:val="TableParagraph"/>
              <w:spacing w:line="210" w:lineRule="exact"/>
              <w:ind w:left="90"/>
              <w:rPr>
                <w:sz w:val="20"/>
              </w:rPr>
            </w:pPr>
            <w:r>
              <w:rPr>
                <w:spacing w:val="-2"/>
                <w:sz w:val="20"/>
              </w:rPr>
              <w:t>irrelevant</w:t>
            </w:r>
          </w:p>
        </w:tc>
        <w:tc>
          <w:tcPr>
            <w:tcW w:w="1208" w:type="dxa"/>
            <w:tcBorders>
              <w:top w:val="nil"/>
              <w:bottom w:val="nil"/>
              <w:right w:val="single" w:sz="6" w:space="0" w:color="A0A0A0"/>
            </w:tcBorders>
          </w:tcPr>
          <w:p w14:paraId="69BA1FD8" w14:textId="77777777" w:rsidR="00C45CF8" w:rsidRDefault="002E14E5">
            <w:pPr>
              <w:pStyle w:val="TableParagraph"/>
              <w:spacing w:line="210" w:lineRule="exact"/>
              <w:ind w:left="87"/>
              <w:rPr>
                <w:sz w:val="20"/>
              </w:rPr>
            </w:pPr>
            <w:r>
              <w:rPr>
                <w:spacing w:val="-2"/>
                <w:sz w:val="20"/>
              </w:rPr>
              <w:t>meaningful</w:t>
            </w:r>
          </w:p>
        </w:tc>
      </w:tr>
      <w:tr w:rsidR="00C45CF8" w14:paraId="69BA1FE1" w14:textId="77777777">
        <w:trPr>
          <w:trHeight w:val="230"/>
        </w:trPr>
        <w:tc>
          <w:tcPr>
            <w:tcW w:w="1308" w:type="dxa"/>
            <w:tcBorders>
              <w:top w:val="nil"/>
              <w:left w:val="single" w:sz="6" w:space="0" w:color="F0F0F0"/>
              <w:bottom w:val="nil"/>
            </w:tcBorders>
          </w:tcPr>
          <w:p w14:paraId="69BA1FDA" w14:textId="77777777" w:rsidR="00C45CF8" w:rsidRDefault="00C45CF8">
            <w:pPr>
              <w:pStyle w:val="TableParagraph"/>
              <w:rPr>
                <w:sz w:val="16"/>
              </w:rPr>
            </w:pPr>
          </w:p>
        </w:tc>
        <w:tc>
          <w:tcPr>
            <w:tcW w:w="1229" w:type="dxa"/>
            <w:tcBorders>
              <w:top w:val="nil"/>
              <w:bottom w:val="nil"/>
            </w:tcBorders>
          </w:tcPr>
          <w:p w14:paraId="69BA1FDB" w14:textId="77777777" w:rsidR="00C45CF8" w:rsidRDefault="002E14E5">
            <w:pPr>
              <w:pStyle w:val="TableParagraph"/>
              <w:spacing w:line="210" w:lineRule="exact"/>
              <w:ind w:left="90"/>
              <w:rPr>
                <w:sz w:val="20"/>
              </w:rPr>
            </w:pPr>
            <w:r>
              <w:rPr>
                <w:spacing w:val="-2"/>
                <w:sz w:val="20"/>
              </w:rPr>
              <w:t>meaningful,</w:t>
            </w:r>
          </w:p>
        </w:tc>
        <w:tc>
          <w:tcPr>
            <w:tcW w:w="1431" w:type="dxa"/>
            <w:tcBorders>
              <w:top w:val="nil"/>
              <w:bottom w:val="nil"/>
            </w:tcBorders>
          </w:tcPr>
          <w:p w14:paraId="69BA1FDC" w14:textId="77777777" w:rsidR="00C45CF8" w:rsidRDefault="002E14E5">
            <w:pPr>
              <w:pStyle w:val="TableParagraph"/>
              <w:spacing w:line="210" w:lineRule="exact"/>
              <w:ind w:left="90"/>
              <w:rPr>
                <w:sz w:val="20"/>
              </w:rPr>
            </w:pPr>
            <w:r>
              <w:rPr>
                <w:spacing w:val="-2"/>
                <w:sz w:val="20"/>
              </w:rPr>
              <w:t>meaningful,</w:t>
            </w:r>
          </w:p>
        </w:tc>
        <w:tc>
          <w:tcPr>
            <w:tcW w:w="1388" w:type="dxa"/>
            <w:tcBorders>
              <w:top w:val="nil"/>
              <w:bottom w:val="nil"/>
            </w:tcBorders>
          </w:tcPr>
          <w:p w14:paraId="69BA1FDD" w14:textId="77777777" w:rsidR="00C45CF8" w:rsidRDefault="002E14E5">
            <w:pPr>
              <w:pStyle w:val="TableParagraph"/>
              <w:spacing w:line="210" w:lineRule="exact"/>
              <w:ind w:left="89"/>
              <w:rPr>
                <w:sz w:val="20"/>
              </w:rPr>
            </w:pPr>
            <w:r>
              <w:rPr>
                <w:spacing w:val="-2"/>
                <w:sz w:val="20"/>
              </w:rPr>
              <w:t>respectful</w:t>
            </w:r>
          </w:p>
        </w:tc>
        <w:tc>
          <w:tcPr>
            <w:tcW w:w="1443" w:type="dxa"/>
            <w:tcBorders>
              <w:top w:val="nil"/>
              <w:bottom w:val="nil"/>
            </w:tcBorders>
          </w:tcPr>
          <w:p w14:paraId="69BA1FDE" w14:textId="77777777" w:rsidR="00C45CF8" w:rsidRDefault="002E14E5">
            <w:pPr>
              <w:pStyle w:val="TableParagraph"/>
              <w:spacing w:line="210" w:lineRule="exact"/>
              <w:ind w:left="88"/>
              <w:rPr>
                <w:sz w:val="20"/>
              </w:rPr>
            </w:pPr>
            <w:r>
              <w:rPr>
                <w:spacing w:val="-2"/>
                <w:sz w:val="20"/>
              </w:rPr>
              <w:t>respectful</w:t>
            </w:r>
          </w:p>
        </w:tc>
        <w:tc>
          <w:tcPr>
            <w:tcW w:w="1189" w:type="dxa"/>
            <w:tcBorders>
              <w:top w:val="nil"/>
              <w:bottom w:val="nil"/>
            </w:tcBorders>
          </w:tcPr>
          <w:p w14:paraId="69BA1FDF" w14:textId="77777777" w:rsidR="00C45CF8" w:rsidRDefault="002E14E5">
            <w:pPr>
              <w:pStyle w:val="TableParagraph"/>
              <w:spacing w:line="210" w:lineRule="exact"/>
              <w:ind w:left="90"/>
              <w:rPr>
                <w:sz w:val="20"/>
              </w:rPr>
            </w:pPr>
            <w:r>
              <w:rPr>
                <w:sz w:val="20"/>
              </w:rPr>
              <w:t>and/or</w:t>
            </w:r>
            <w:r>
              <w:rPr>
                <w:spacing w:val="-8"/>
                <w:sz w:val="20"/>
              </w:rPr>
              <w:t xml:space="preserve"> </w:t>
            </w:r>
            <w:r>
              <w:rPr>
                <w:spacing w:val="-4"/>
                <w:sz w:val="20"/>
              </w:rPr>
              <w:t>curt</w:t>
            </w:r>
          </w:p>
        </w:tc>
        <w:tc>
          <w:tcPr>
            <w:tcW w:w="1208" w:type="dxa"/>
            <w:tcBorders>
              <w:top w:val="nil"/>
              <w:bottom w:val="nil"/>
              <w:right w:val="single" w:sz="6" w:space="0" w:color="A0A0A0"/>
            </w:tcBorders>
          </w:tcPr>
          <w:p w14:paraId="69BA1FE0" w14:textId="77777777" w:rsidR="00C45CF8" w:rsidRDefault="002E14E5">
            <w:pPr>
              <w:pStyle w:val="TableParagraph"/>
              <w:spacing w:line="210" w:lineRule="exact"/>
              <w:ind w:left="87"/>
              <w:rPr>
                <w:sz w:val="20"/>
              </w:rPr>
            </w:pPr>
            <w:r>
              <w:rPr>
                <w:spacing w:val="-5"/>
                <w:sz w:val="20"/>
              </w:rPr>
              <w:t>or</w:t>
            </w:r>
          </w:p>
        </w:tc>
      </w:tr>
      <w:tr w:rsidR="00C45CF8" w14:paraId="69BA1FE9" w14:textId="77777777">
        <w:trPr>
          <w:trHeight w:val="230"/>
        </w:trPr>
        <w:tc>
          <w:tcPr>
            <w:tcW w:w="1308" w:type="dxa"/>
            <w:tcBorders>
              <w:top w:val="nil"/>
              <w:left w:val="single" w:sz="6" w:space="0" w:color="F0F0F0"/>
              <w:bottom w:val="nil"/>
            </w:tcBorders>
          </w:tcPr>
          <w:p w14:paraId="69BA1FE2" w14:textId="77777777" w:rsidR="00C45CF8" w:rsidRDefault="00C45CF8">
            <w:pPr>
              <w:pStyle w:val="TableParagraph"/>
              <w:rPr>
                <w:sz w:val="16"/>
              </w:rPr>
            </w:pPr>
          </w:p>
        </w:tc>
        <w:tc>
          <w:tcPr>
            <w:tcW w:w="1229" w:type="dxa"/>
            <w:tcBorders>
              <w:top w:val="nil"/>
              <w:bottom w:val="nil"/>
            </w:tcBorders>
          </w:tcPr>
          <w:p w14:paraId="69BA1FE3" w14:textId="77777777" w:rsidR="00C45CF8" w:rsidRDefault="002E14E5">
            <w:pPr>
              <w:pStyle w:val="TableParagraph"/>
              <w:spacing w:line="210" w:lineRule="exact"/>
              <w:ind w:left="90"/>
              <w:rPr>
                <w:sz w:val="20"/>
              </w:rPr>
            </w:pPr>
            <w:r>
              <w:rPr>
                <w:spacing w:val="-5"/>
                <w:sz w:val="20"/>
              </w:rPr>
              <w:t>and</w:t>
            </w:r>
          </w:p>
        </w:tc>
        <w:tc>
          <w:tcPr>
            <w:tcW w:w="1431" w:type="dxa"/>
            <w:tcBorders>
              <w:top w:val="nil"/>
              <w:bottom w:val="nil"/>
            </w:tcBorders>
          </w:tcPr>
          <w:p w14:paraId="69BA1FE4" w14:textId="77777777" w:rsidR="00C45CF8" w:rsidRDefault="002E14E5">
            <w:pPr>
              <w:pStyle w:val="TableParagraph"/>
              <w:spacing w:line="210" w:lineRule="exact"/>
              <w:ind w:left="90"/>
              <w:rPr>
                <w:sz w:val="20"/>
              </w:rPr>
            </w:pPr>
            <w:r>
              <w:rPr>
                <w:sz w:val="20"/>
              </w:rPr>
              <w:t>and</w:t>
            </w:r>
            <w:r>
              <w:rPr>
                <w:spacing w:val="-3"/>
                <w:sz w:val="20"/>
              </w:rPr>
              <w:t xml:space="preserve"> </w:t>
            </w:r>
            <w:r>
              <w:rPr>
                <w:spacing w:val="-2"/>
                <w:sz w:val="20"/>
              </w:rPr>
              <w:t>respectful</w:t>
            </w:r>
          </w:p>
        </w:tc>
        <w:tc>
          <w:tcPr>
            <w:tcW w:w="1388" w:type="dxa"/>
            <w:tcBorders>
              <w:top w:val="nil"/>
              <w:bottom w:val="nil"/>
            </w:tcBorders>
          </w:tcPr>
          <w:p w14:paraId="69BA1FE5" w14:textId="77777777" w:rsidR="00C45CF8" w:rsidRDefault="00C45CF8">
            <w:pPr>
              <w:pStyle w:val="TableParagraph"/>
              <w:rPr>
                <w:sz w:val="16"/>
              </w:rPr>
            </w:pPr>
          </w:p>
        </w:tc>
        <w:tc>
          <w:tcPr>
            <w:tcW w:w="1443" w:type="dxa"/>
            <w:tcBorders>
              <w:top w:val="nil"/>
              <w:bottom w:val="nil"/>
            </w:tcBorders>
          </w:tcPr>
          <w:p w14:paraId="69BA1FE6" w14:textId="77777777" w:rsidR="00C45CF8" w:rsidRDefault="00C45CF8">
            <w:pPr>
              <w:pStyle w:val="TableParagraph"/>
              <w:rPr>
                <w:sz w:val="16"/>
              </w:rPr>
            </w:pPr>
          </w:p>
        </w:tc>
        <w:tc>
          <w:tcPr>
            <w:tcW w:w="1189" w:type="dxa"/>
            <w:tcBorders>
              <w:top w:val="nil"/>
              <w:bottom w:val="nil"/>
            </w:tcBorders>
          </w:tcPr>
          <w:p w14:paraId="69BA1FE7" w14:textId="77777777" w:rsidR="00C45CF8" w:rsidRDefault="00C45CF8">
            <w:pPr>
              <w:pStyle w:val="TableParagraph"/>
              <w:rPr>
                <w:sz w:val="16"/>
              </w:rPr>
            </w:pPr>
          </w:p>
        </w:tc>
        <w:tc>
          <w:tcPr>
            <w:tcW w:w="1208" w:type="dxa"/>
            <w:tcBorders>
              <w:top w:val="nil"/>
              <w:bottom w:val="nil"/>
              <w:right w:val="single" w:sz="6" w:space="0" w:color="A0A0A0"/>
            </w:tcBorders>
          </w:tcPr>
          <w:p w14:paraId="69BA1FE8" w14:textId="77777777" w:rsidR="00C45CF8" w:rsidRDefault="002E14E5">
            <w:pPr>
              <w:pStyle w:val="TableParagraph"/>
              <w:spacing w:line="210" w:lineRule="exact"/>
              <w:ind w:left="87"/>
              <w:rPr>
                <w:sz w:val="20"/>
              </w:rPr>
            </w:pPr>
            <w:r>
              <w:rPr>
                <w:spacing w:val="-2"/>
                <w:sz w:val="20"/>
              </w:rPr>
              <w:t>respectful</w:t>
            </w:r>
          </w:p>
        </w:tc>
      </w:tr>
      <w:tr w:rsidR="00C45CF8" w14:paraId="69BA1FF1" w14:textId="77777777">
        <w:trPr>
          <w:trHeight w:val="304"/>
        </w:trPr>
        <w:tc>
          <w:tcPr>
            <w:tcW w:w="1308" w:type="dxa"/>
            <w:tcBorders>
              <w:top w:val="nil"/>
              <w:left w:val="single" w:sz="6" w:space="0" w:color="F0F0F0"/>
            </w:tcBorders>
          </w:tcPr>
          <w:p w14:paraId="69BA1FEA" w14:textId="77777777" w:rsidR="00C45CF8" w:rsidRDefault="00C45CF8">
            <w:pPr>
              <w:pStyle w:val="TableParagraph"/>
              <w:rPr>
                <w:sz w:val="20"/>
              </w:rPr>
            </w:pPr>
          </w:p>
        </w:tc>
        <w:tc>
          <w:tcPr>
            <w:tcW w:w="1229" w:type="dxa"/>
            <w:tcBorders>
              <w:top w:val="nil"/>
            </w:tcBorders>
          </w:tcPr>
          <w:p w14:paraId="69BA1FEB" w14:textId="77777777" w:rsidR="00C45CF8" w:rsidRDefault="002E14E5">
            <w:pPr>
              <w:pStyle w:val="TableParagraph"/>
              <w:spacing w:line="226" w:lineRule="exact"/>
              <w:ind w:left="90"/>
              <w:rPr>
                <w:sz w:val="20"/>
              </w:rPr>
            </w:pPr>
            <w:r>
              <w:rPr>
                <w:spacing w:val="-2"/>
                <w:sz w:val="20"/>
              </w:rPr>
              <w:t>respectful</w:t>
            </w:r>
          </w:p>
        </w:tc>
        <w:tc>
          <w:tcPr>
            <w:tcW w:w="1431" w:type="dxa"/>
            <w:tcBorders>
              <w:top w:val="nil"/>
            </w:tcBorders>
          </w:tcPr>
          <w:p w14:paraId="69BA1FEC" w14:textId="77777777" w:rsidR="00C45CF8" w:rsidRDefault="00C45CF8">
            <w:pPr>
              <w:pStyle w:val="TableParagraph"/>
              <w:rPr>
                <w:sz w:val="20"/>
              </w:rPr>
            </w:pPr>
          </w:p>
        </w:tc>
        <w:tc>
          <w:tcPr>
            <w:tcW w:w="1388" w:type="dxa"/>
            <w:tcBorders>
              <w:top w:val="nil"/>
            </w:tcBorders>
          </w:tcPr>
          <w:p w14:paraId="69BA1FED" w14:textId="77777777" w:rsidR="00C45CF8" w:rsidRDefault="00C45CF8">
            <w:pPr>
              <w:pStyle w:val="TableParagraph"/>
              <w:rPr>
                <w:sz w:val="20"/>
              </w:rPr>
            </w:pPr>
          </w:p>
        </w:tc>
        <w:tc>
          <w:tcPr>
            <w:tcW w:w="1443" w:type="dxa"/>
            <w:tcBorders>
              <w:top w:val="nil"/>
            </w:tcBorders>
          </w:tcPr>
          <w:p w14:paraId="69BA1FEE" w14:textId="77777777" w:rsidR="00C45CF8" w:rsidRDefault="00C45CF8">
            <w:pPr>
              <w:pStyle w:val="TableParagraph"/>
              <w:rPr>
                <w:sz w:val="20"/>
              </w:rPr>
            </w:pPr>
          </w:p>
        </w:tc>
        <w:tc>
          <w:tcPr>
            <w:tcW w:w="1189" w:type="dxa"/>
            <w:tcBorders>
              <w:top w:val="nil"/>
            </w:tcBorders>
          </w:tcPr>
          <w:p w14:paraId="69BA1FEF" w14:textId="77777777" w:rsidR="00C45CF8" w:rsidRDefault="00C45CF8">
            <w:pPr>
              <w:pStyle w:val="TableParagraph"/>
              <w:rPr>
                <w:sz w:val="20"/>
              </w:rPr>
            </w:pPr>
          </w:p>
        </w:tc>
        <w:tc>
          <w:tcPr>
            <w:tcW w:w="1208" w:type="dxa"/>
            <w:tcBorders>
              <w:top w:val="nil"/>
              <w:right w:val="single" w:sz="6" w:space="0" w:color="A0A0A0"/>
            </w:tcBorders>
          </w:tcPr>
          <w:p w14:paraId="69BA1FF0" w14:textId="77777777" w:rsidR="00C45CF8" w:rsidRDefault="002E14E5">
            <w:pPr>
              <w:pStyle w:val="TableParagraph"/>
              <w:spacing w:line="226" w:lineRule="exact"/>
              <w:ind w:left="87"/>
              <w:rPr>
                <w:sz w:val="20"/>
              </w:rPr>
            </w:pPr>
            <w:r>
              <w:rPr>
                <w:spacing w:val="-4"/>
                <w:sz w:val="20"/>
              </w:rPr>
              <w:t>ways</w:t>
            </w:r>
          </w:p>
        </w:tc>
      </w:tr>
      <w:tr w:rsidR="00C45CF8" w14:paraId="69BA1FF9" w14:textId="77777777">
        <w:trPr>
          <w:trHeight w:val="317"/>
        </w:trPr>
        <w:tc>
          <w:tcPr>
            <w:tcW w:w="1308" w:type="dxa"/>
            <w:tcBorders>
              <w:left w:val="single" w:sz="6" w:space="0" w:color="F0F0F0"/>
              <w:bottom w:val="nil"/>
            </w:tcBorders>
          </w:tcPr>
          <w:p w14:paraId="69BA1FF2" w14:textId="77777777" w:rsidR="00C45CF8" w:rsidRDefault="00C45CF8">
            <w:pPr>
              <w:pStyle w:val="TableParagraph"/>
              <w:rPr>
                <w:sz w:val="20"/>
              </w:rPr>
            </w:pPr>
          </w:p>
        </w:tc>
        <w:tc>
          <w:tcPr>
            <w:tcW w:w="1229" w:type="dxa"/>
            <w:tcBorders>
              <w:bottom w:val="nil"/>
            </w:tcBorders>
          </w:tcPr>
          <w:p w14:paraId="69BA1FF3" w14:textId="77777777" w:rsidR="00C45CF8" w:rsidRDefault="002E14E5">
            <w:pPr>
              <w:pStyle w:val="TableParagraph"/>
              <w:spacing w:before="83" w:line="214" w:lineRule="exact"/>
              <w:ind w:left="90"/>
              <w:rPr>
                <w:sz w:val="20"/>
              </w:rPr>
            </w:pPr>
            <w:r>
              <w:rPr>
                <w:sz w:val="20"/>
              </w:rPr>
              <w:t>Postings</w:t>
            </w:r>
            <w:r>
              <w:rPr>
                <w:spacing w:val="-8"/>
                <w:sz w:val="20"/>
              </w:rPr>
              <w:t xml:space="preserve"> </w:t>
            </w:r>
            <w:r>
              <w:rPr>
                <w:spacing w:val="-5"/>
                <w:sz w:val="20"/>
              </w:rPr>
              <w:t>are</w:t>
            </w:r>
          </w:p>
        </w:tc>
        <w:tc>
          <w:tcPr>
            <w:tcW w:w="1431" w:type="dxa"/>
            <w:tcBorders>
              <w:bottom w:val="nil"/>
            </w:tcBorders>
          </w:tcPr>
          <w:p w14:paraId="69BA1FF4" w14:textId="77777777" w:rsidR="00C45CF8" w:rsidRDefault="002E14E5">
            <w:pPr>
              <w:pStyle w:val="TableParagraph"/>
              <w:spacing w:before="83" w:line="214" w:lineRule="exact"/>
              <w:ind w:left="90"/>
              <w:rPr>
                <w:sz w:val="20"/>
              </w:rPr>
            </w:pPr>
            <w:r>
              <w:rPr>
                <w:sz w:val="20"/>
              </w:rPr>
              <w:t>Postings</w:t>
            </w:r>
            <w:r>
              <w:rPr>
                <w:spacing w:val="-8"/>
                <w:sz w:val="20"/>
              </w:rPr>
              <w:t xml:space="preserve"> </w:t>
            </w:r>
            <w:r>
              <w:rPr>
                <w:spacing w:val="-5"/>
                <w:sz w:val="20"/>
              </w:rPr>
              <w:t>are</w:t>
            </w:r>
          </w:p>
        </w:tc>
        <w:tc>
          <w:tcPr>
            <w:tcW w:w="1388" w:type="dxa"/>
            <w:tcBorders>
              <w:bottom w:val="nil"/>
            </w:tcBorders>
          </w:tcPr>
          <w:p w14:paraId="69BA1FF5" w14:textId="77777777" w:rsidR="00C45CF8" w:rsidRDefault="002E14E5">
            <w:pPr>
              <w:pStyle w:val="TableParagraph"/>
              <w:spacing w:before="83" w:line="214" w:lineRule="exact"/>
              <w:ind w:left="89"/>
              <w:rPr>
                <w:sz w:val="20"/>
              </w:rPr>
            </w:pPr>
            <w:r>
              <w:rPr>
                <w:sz w:val="20"/>
              </w:rPr>
              <w:t>Postings</w:t>
            </w:r>
            <w:r>
              <w:rPr>
                <w:spacing w:val="-8"/>
                <w:sz w:val="20"/>
              </w:rPr>
              <w:t xml:space="preserve"> </w:t>
            </w:r>
            <w:r>
              <w:rPr>
                <w:spacing w:val="-5"/>
                <w:sz w:val="20"/>
              </w:rPr>
              <w:t>are</w:t>
            </w:r>
          </w:p>
        </w:tc>
        <w:tc>
          <w:tcPr>
            <w:tcW w:w="1443" w:type="dxa"/>
            <w:tcBorders>
              <w:bottom w:val="nil"/>
            </w:tcBorders>
          </w:tcPr>
          <w:p w14:paraId="69BA1FF6" w14:textId="77777777" w:rsidR="00C45CF8" w:rsidRDefault="002E14E5">
            <w:pPr>
              <w:pStyle w:val="TableParagraph"/>
              <w:spacing w:before="83" w:line="214" w:lineRule="exact"/>
              <w:ind w:left="88"/>
              <w:rPr>
                <w:sz w:val="20"/>
              </w:rPr>
            </w:pPr>
            <w:r>
              <w:rPr>
                <w:sz w:val="20"/>
              </w:rPr>
              <w:t>Postings</w:t>
            </w:r>
            <w:r>
              <w:rPr>
                <w:spacing w:val="-8"/>
                <w:sz w:val="20"/>
              </w:rPr>
              <w:t xml:space="preserve"> </w:t>
            </w:r>
            <w:r>
              <w:rPr>
                <w:spacing w:val="-5"/>
                <w:sz w:val="20"/>
              </w:rPr>
              <w:t>are</w:t>
            </w:r>
          </w:p>
        </w:tc>
        <w:tc>
          <w:tcPr>
            <w:tcW w:w="1189" w:type="dxa"/>
            <w:tcBorders>
              <w:bottom w:val="nil"/>
            </w:tcBorders>
          </w:tcPr>
          <w:p w14:paraId="69BA1FF7" w14:textId="77777777" w:rsidR="00C45CF8" w:rsidRDefault="002E14E5">
            <w:pPr>
              <w:pStyle w:val="TableParagraph"/>
              <w:spacing w:before="83" w:line="214" w:lineRule="exact"/>
              <w:ind w:left="90"/>
              <w:rPr>
                <w:sz w:val="20"/>
              </w:rPr>
            </w:pPr>
            <w:r>
              <w:rPr>
                <w:sz w:val="20"/>
              </w:rPr>
              <w:t>Postings</w:t>
            </w:r>
            <w:r>
              <w:rPr>
                <w:spacing w:val="-8"/>
                <w:sz w:val="20"/>
              </w:rPr>
              <w:t xml:space="preserve"> </w:t>
            </w:r>
            <w:r>
              <w:rPr>
                <w:spacing w:val="-5"/>
                <w:sz w:val="20"/>
              </w:rPr>
              <w:t>are</w:t>
            </w:r>
          </w:p>
        </w:tc>
        <w:tc>
          <w:tcPr>
            <w:tcW w:w="1208" w:type="dxa"/>
            <w:tcBorders>
              <w:bottom w:val="nil"/>
              <w:right w:val="single" w:sz="6" w:space="0" w:color="A0A0A0"/>
            </w:tcBorders>
          </w:tcPr>
          <w:p w14:paraId="69BA1FF8" w14:textId="77777777" w:rsidR="00C45CF8" w:rsidRDefault="002E14E5">
            <w:pPr>
              <w:pStyle w:val="TableParagraph"/>
              <w:spacing w:before="83" w:line="214" w:lineRule="exact"/>
              <w:ind w:left="87"/>
              <w:rPr>
                <w:sz w:val="20"/>
              </w:rPr>
            </w:pPr>
            <w:r>
              <w:rPr>
                <w:sz w:val="20"/>
              </w:rPr>
              <w:t>Postings</w:t>
            </w:r>
            <w:r>
              <w:rPr>
                <w:spacing w:val="-8"/>
                <w:sz w:val="20"/>
              </w:rPr>
              <w:t xml:space="preserve"> </w:t>
            </w:r>
            <w:r>
              <w:rPr>
                <w:spacing w:val="-5"/>
                <w:sz w:val="20"/>
              </w:rPr>
              <w:t>do</w:t>
            </w:r>
          </w:p>
        </w:tc>
      </w:tr>
      <w:tr w:rsidR="00C45CF8" w14:paraId="69BA2001" w14:textId="77777777">
        <w:trPr>
          <w:trHeight w:val="230"/>
        </w:trPr>
        <w:tc>
          <w:tcPr>
            <w:tcW w:w="1308" w:type="dxa"/>
            <w:tcBorders>
              <w:top w:val="nil"/>
              <w:left w:val="single" w:sz="6" w:space="0" w:color="F0F0F0"/>
              <w:bottom w:val="nil"/>
            </w:tcBorders>
          </w:tcPr>
          <w:p w14:paraId="69BA1FFA" w14:textId="77777777" w:rsidR="00C45CF8" w:rsidRDefault="00C45CF8">
            <w:pPr>
              <w:pStyle w:val="TableParagraph"/>
              <w:rPr>
                <w:sz w:val="16"/>
              </w:rPr>
            </w:pPr>
          </w:p>
        </w:tc>
        <w:tc>
          <w:tcPr>
            <w:tcW w:w="1229" w:type="dxa"/>
            <w:tcBorders>
              <w:top w:val="nil"/>
              <w:bottom w:val="nil"/>
            </w:tcBorders>
          </w:tcPr>
          <w:p w14:paraId="69BA1FFB" w14:textId="77777777" w:rsidR="00C45CF8" w:rsidRDefault="002E14E5">
            <w:pPr>
              <w:pStyle w:val="TableParagraph"/>
              <w:spacing w:line="210" w:lineRule="exact"/>
              <w:ind w:left="90"/>
              <w:rPr>
                <w:sz w:val="20"/>
              </w:rPr>
            </w:pPr>
            <w:r>
              <w:rPr>
                <w:spacing w:val="-2"/>
                <w:sz w:val="20"/>
              </w:rPr>
              <w:t>expertly</w:t>
            </w:r>
          </w:p>
        </w:tc>
        <w:tc>
          <w:tcPr>
            <w:tcW w:w="1431" w:type="dxa"/>
            <w:tcBorders>
              <w:top w:val="nil"/>
              <w:bottom w:val="nil"/>
            </w:tcBorders>
          </w:tcPr>
          <w:p w14:paraId="69BA1FFC" w14:textId="77777777" w:rsidR="00C45CF8" w:rsidRDefault="002E14E5">
            <w:pPr>
              <w:pStyle w:val="TableParagraph"/>
              <w:spacing w:line="210" w:lineRule="exact"/>
              <w:ind w:left="90"/>
              <w:rPr>
                <w:sz w:val="20"/>
              </w:rPr>
            </w:pPr>
            <w:r>
              <w:rPr>
                <w:sz w:val="20"/>
              </w:rPr>
              <w:t>very</w:t>
            </w:r>
            <w:r>
              <w:rPr>
                <w:spacing w:val="-4"/>
                <w:sz w:val="20"/>
              </w:rPr>
              <w:t xml:space="preserve"> well</w:t>
            </w:r>
          </w:p>
        </w:tc>
        <w:tc>
          <w:tcPr>
            <w:tcW w:w="1388" w:type="dxa"/>
            <w:tcBorders>
              <w:top w:val="nil"/>
              <w:bottom w:val="nil"/>
            </w:tcBorders>
          </w:tcPr>
          <w:p w14:paraId="69BA1FFD" w14:textId="77777777" w:rsidR="00C45CF8" w:rsidRDefault="002E14E5">
            <w:pPr>
              <w:pStyle w:val="TableParagraph"/>
              <w:spacing w:line="210" w:lineRule="exact"/>
              <w:ind w:left="89"/>
              <w:rPr>
                <w:sz w:val="20"/>
              </w:rPr>
            </w:pPr>
            <w:r>
              <w:rPr>
                <w:spacing w:val="-2"/>
                <w:sz w:val="20"/>
              </w:rPr>
              <w:t>adequately</w:t>
            </w:r>
          </w:p>
        </w:tc>
        <w:tc>
          <w:tcPr>
            <w:tcW w:w="1443" w:type="dxa"/>
            <w:tcBorders>
              <w:top w:val="nil"/>
              <w:bottom w:val="nil"/>
            </w:tcBorders>
          </w:tcPr>
          <w:p w14:paraId="69BA1FFE" w14:textId="77777777" w:rsidR="00C45CF8" w:rsidRDefault="002E14E5">
            <w:pPr>
              <w:pStyle w:val="TableParagraph"/>
              <w:spacing w:line="210" w:lineRule="exact"/>
              <w:ind w:left="88"/>
              <w:rPr>
                <w:sz w:val="20"/>
              </w:rPr>
            </w:pPr>
            <w:r>
              <w:rPr>
                <w:sz w:val="20"/>
              </w:rPr>
              <w:t>written</w:t>
            </w:r>
            <w:r>
              <w:rPr>
                <w:spacing w:val="-8"/>
                <w:sz w:val="20"/>
              </w:rPr>
              <w:t xml:space="preserve"> </w:t>
            </w:r>
            <w:r>
              <w:rPr>
                <w:spacing w:val="-4"/>
                <w:sz w:val="20"/>
              </w:rPr>
              <w:t>with</w:t>
            </w:r>
          </w:p>
        </w:tc>
        <w:tc>
          <w:tcPr>
            <w:tcW w:w="1189" w:type="dxa"/>
            <w:tcBorders>
              <w:top w:val="nil"/>
              <w:bottom w:val="nil"/>
            </w:tcBorders>
          </w:tcPr>
          <w:p w14:paraId="69BA1FFF" w14:textId="77777777" w:rsidR="00C45CF8" w:rsidRDefault="002E14E5">
            <w:pPr>
              <w:pStyle w:val="TableParagraph"/>
              <w:spacing w:line="210" w:lineRule="exact"/>
              <w:ind w:left="90"/>
              <w:rPr>
                <w:sz w:val="20"/>
              </w:rPr>
            </w:pPr>
            <w:r>
              <w:rPr>
                <w:spacing w:val="-2"/>
                <w:sz w:val="20"/>
              </w:rPr>
              <w:t>haphazardly</w:t>
            </w:r>
          </w:p>
        </w:tc>
        <w:tc>
          <w:tcPr>
            <w:tcW w:w="1208" w:type="dxa"/>
            <w:tcBorders>
              <w:top w:val="nil"/>
              <w:bottom w:val="nil"/>
              <w:right w:val="single" w:sz="6" w:space="0" w:color="A0A0A0"/>
            </w:tcBorders>
          </w:tcPr>
          <w:p w14:paraId="69BA2000" w14:textId="77777777" w:rsidR="00C45CF8" w:rsidRDefault="002E14E5">
            <w:pPr>
              <w:pStyle w:val="TableParagraph"/>
              <w:spacing w:line="210" w:lineRule="exact"/>
              <w:ind w:left="87"/>
              <w:rPr>
                <w:sz w:val="20"/>
              </w:rPr>
            </w:pPr>
            <w:r>
              <w:rPr>
                <w:sz w:val="20"/>
              </w:rPr>
              <w:t>not</w:t>
            </w:r>
            <w:r>
              <w:rPr>
                <w:spacing w:val="-3"/>
                <w:sz w:val="20"/>
              </w:rPr>
              <w:t xml:space="preserve"> </w:t>
            </w:r>
            <w:r>
              <w:rPr>
                <w:spacing w:val="-4"/>
                <w:sz w:val="20"/>
              </w:rPr>
              <w:t>meet</w:t>
            </w:r>
          </w:p>
        </w:tc>
      </w:tr>
      <w:tr w:rsidR="00C45CF8" w14:paraId="69BA200F" w14:textId="77777777">
        <w:trPr>
          <w:trHeight w:val="460"/>
        </w:trPr>
        <w:tc>
          <w:tcPr>
            <w:tcW w:w="1308" w:type="dxa"/>
            <w:tcBorders>
              <w:top w:val="nil"/>
              <w:left w:val="single" w:sz="6" w:space="0" w:color="F0F0F0"/>
              <w:bottom w:val="nil"/>
            </w:tcBorders>
          </w:tcPr>
          <w:p w14:paraId="69BA2002" w14:textId="77777777" w:rsidR="00C45CF8" w:rsidRDefault="002E14E5">
            <w:pPr>
              <w:pStyle w:val="TableParagraph"/>
              <w:spacing w:before="111"/>
              <w:ind w:left="104" w:right="67"/>
              <w:jc w:val="center"/>
              <w:rPr>
                <w:b/>
                <w:sz w:val="20"/>
              </w:rPr>
            </w:pPr>
            <w:r>
              <w:rPr>
                <w:b/>
                <w:spacing w:val="-2"/>
                <w:sz w:val="20"/>
              </w:rPr>
              <w:t>Style</w:t>
            </w:r>
          </w:p>
        </w:tc>
        <w:tc>
          <w:tcPr>
            <w:tcW w:w="1229" w:type="dxa"/>
            <w:tcBorders>
              <w:top w:val="nil"/>
              <w:bottom w:val="nil"/>
            </w:tcBorders>
          </w:tcPr>
          <w:p w14:paraId="69BA2003" w14:textId="77777777" w:rsidR="00C45CF8" w:rsidRDefault="002E14E5">
            <w:pPr>
              <w:pStyle w:val="TableParagraph"/>
              <w:spacing w:line="226" w:lineRule="exact"/>
              <w:ind w:left="90"/>
              <w:rPr>
                <w:sz w:val="20"/>
              </w:rPr>
            </w:pPr>
            <w:r>
              <w:rPr>
                <w:sz w:val="20"/>
              </w:rPr>
              <w:t>written</w:t>
            </w:r>
            <w:r>
              <w:rPr>
                <w:spacing w:val="-10"/>
                <w:sz w:val="20"/>
              </w:rPr>
              <w:t xml:space="preserve"> </w:t>
            </w:r>
            <w:r>
              <w:rPr>
                <w:spacing w:val="-5"/>
                <w:sz w:val="20"/>
              </w:rPr>
              <w:t>yet</w:t>
            </w:r>
          </w:p>
          <w:p w14:paraId="69BA2004" w14:textId="77777777" w:rsidR="00C45CF8" w:rsidRDefault="002E14E5">
            <w:pPr>
              <w:pStyle w:val="TableParagraph"/>
              <w:spacing w:line="214" w:lineRule="exact"/>
              <w:ind w:left="90"/>
              <w:rPr>
                <w:sz w:val="20"/>
              </w:rPr>
            </w:pPr>
            <w:r>
              <w:rPr>
                <w:sz w:val="20"/>
              </w:rPr>
              <w:t>concise</w:t>
            </w:r>
            <w:r>
              <w:rPr>
                <w:spacing w:val="-7"/>
                <w:sz w:val="20"/>
              </w:rPr>
              <w:t xml:space="preserve"> </w:t>
            </w:r>
            <w:r>
              <w:rPr>
                <w:spacing w:val="-5"/>
                <w:sz w:val="20"/>
              </w:rPr>
              <w:t>and</w:t>
            </w:r>
          </w:p>
        </w:tc>
        <w:tc>
          <w:tcPr>
            <w:tcW w:w="1431" w:type="dxa"/>
            <w:tcBorders>
              <w:top w:val="nil"/>
              <w:bottom w:val="nil"/>
            </w:tcBorders>
          </w:tcPr>
          <w:p w14:paraId="69BA2005" w14:textId="77777777" w:rsidR="00C45CF8" w:rsidRDefault="002E14E5">
            <w:pPr>
              <w:pStyle w:val="TableParagraph"/>
              <w:spacing w:line="226" w:lineRule="exact"/>
              <w:ind w:left="90"/>
              <w:rPr>
                <w:sz w:val="20"/>
              </w:rPr>
            </w:pPr>
            <w:r>
              <w:rPr>
                <w:sz w:val="20"/>
              </w:rPr>
              <w:t>written</w:t>
            </w:r>
            <w:r>
              <w:rPr>
                <w:spacing w:val="-10"/>
                <w:sz w:val="20"/>
              </w:rPr>
              <w:t xml:space="preserve"> </w:t>
            </w:r>
            <w:r>
              <w:rPr>
                <w:spacing w:val="-5"/>
                <w:sz w:val="20"/>
              </w:rPr>
              <w:t>and</w:t>
            </w:r>
          </w:p>
          <w:p w14:paraId="69BA2006" w14:textId="77777777" w:rsidR="00C45CF8" w:rsidRDefault="002E14E5">
            <w:pPr>
              <w:pStyle w:val="TableParagraph"/>
              <w:spacing w:line="214" w:lineRule="exact"/>
              <w:ind w:left="90"/>
              <w:rPr>
                <w:sz w:val="20"/>
              </w:rPr>
            </w:pPr>
            <w:r>
              <w:rPr>
                <w:spacing w:val="-2"/>
                <w:sz w:val="20"/>
              </w:rPr>
              <w:t>focused</w:t>
            </w:r>
          </w:p>
        </w:tc>
        <w:tc>
          <w:tcPr>
            <w:tcW w:w="1388" w:type="dxa"/>
            <w:tcBorders>
              <w:top w:val="nil"/>
              <w:bottom w:val="nil"/>
            </w:tcBorders>
          </w:tcPr>
          <w:p w14:paraId="69BA2007" w14:textId="77777777" w:rsidR="00C45CF8" w:rsidRDefault="002E14E5">
            <w:pPr>
              <w:pStyle w:val="TableParagraph"/>
              <w:spacing w:line="226" w:lineRule="exact"/>
              <w:ind w:left="89"/>
              <w:rPr>
                <w:sz w:val="20"/>
              </w:rPr>
            </w:pPr>
            <w:r>
              <w:rPr>
                <w:sz w:val="20"/>
              </w:rPr>
              <w:t>written</w:t>
            </w:r>
            <w:r>
              <w:rPr>
                <w:spacing w:val="-8"/>
                <w:sz w:val="20"/>
              </w:rPr>
              <w:t xml:space="preserve"> </w:t>
            </w:r>
            <w:r>
              <w:rPr>
                <w:spacing w:val="-2"/>
                <w:sz w:val="20"/>
              </w:rPr>
              <w:t>though</w:t>
            </w:r>
          </w:p>
          <w:p w14:paraId="69BA2008" w14:textId="77777777" w:rsidR="00C45CF8" w:rsidRDefault="002E14E5">
            <w:pPr>
              <w:pStyle w:val="TableParagraph"/>
              <w:spacing w:line="214" w:lineRule="exact"/>
              <w:ind w:left="89"/>
              <w:rPr>
                <w:sz w:val="20"/>
              </w:rPr>
            </w:pPr>
            <w:r>
              <w:rPr>
                <w:sz w:val="20"/>
              </w:rPr>
              <w:t>wordy/or</w:t>
            </w:r>
            <w:r>
              <w:rPr>
                <w:spacing w:val="-9"/>
                <w:sz w:val="20"/>
              </w:rPr>
              <w:t xml:space="preserve"> </w:t>
            </w:r>
            <w:r>
              <w:rPr>
                <w:spacing w:val="-5"/>
                <w:sz w:val="20"/>
              </w:rPr>
              <w:t>not</w:t>
            </w:r>
          </w:p>
        </w:tc>
        <w:tc>
          <w:tcPr>
            <w:tcW w:w="1443" w:type="dxa"/>
            <w:tcBorders>
              <w:top w:val="nil"/>
              <w:bottom w:val="nil"/>
            </w:tcBorders>
          </w:tcPr>
          <w:p w14:paraId="69BA2009" w14:textId="77777777" w:rsidR="00C45CF8" w:rsidRDefault="002E14E5">
            <w:pPr>
              <w:pStyle w:val="TableParagraph"/>
              <w:spacing w:line="226" w:lineRule="exact"/>
              <w:ind w:left="88"/>
              <w:rPr>
                <w:sz w:val="20"/>
              </w:rPr>
            </w:pPr>
            <w:r>
              <w:rPr>
                <w:sz w:val="20"/>
              </w:rPr>
              <w:t>errors</w:t>
            </w:r>
            <w:r>
              <w:rPr>
                <w:spacing w:val="-6"/>
                <w:sz w:val="20"/>
              </w:rPr>
              <w:t xml:space="preserve"> </w:t>
            </w:r>
            <w:r>
              <w:rPr>
                <w:spacing w:val="-5"/>
                <w:sz w:val="20"/>
              </w:rPr>
              <w:t>in</w:t>
            </w:r>
          </w:p>
          <w:p w14:paraId="69BA200A" w14:textId="77777777" w:rsidR="00C45CF8" w:rsidRDefault="002E14E5">
            <w:pPr>
              <w:pStyle w:val="TableParagraph"/>
              <w:spacing w:line="214" w:lineRule="exact"/>
              <w:ind w:left="88"/>
              <w:rPr>
                <w:sz w:val="20"/>
              </w:rPr>
            </w:pPr>
            <w:r>
              <w:rPr>
                <w:spacing w:val="-2"/>
                <w:sz w:val="20"/>
              </w:rPr>
              <w:t>spelling</w:t>
            </w:r>
          </w:p>
        </w:tc>
        <w:tc>
          <w:tcPr>
            <w:tcW w:w="1189" w:type="dxa"/>
            <w:tcBorders>
              <w:top w:val="nil"/>
              <w:bottom w:val="nil"/>
            </w:tcBorders>
          </w:tcPr>
          <w:p w14:paraId="69BA200B" w14:textId="77777777" w:rsidR="00C45CF8" w:rsidRDefault="002E14E5">
            <w:pPr>
              <w:pStyle w:val="TableParagraph"/>
              <w:spacing w:line="226" w:lineRule="exact"/>
              <w:ind w:left="90"/>
              <w:rPr>
                <w:sz w:val="20"/>
              </w:rPr>
            </w:pPr>
            <w:r>
              <w:rPr>
                <w:sz w:val="20"/>
              </w:rPr>
              <w:t>written</w:t>
            </w:r>
            <w:r>
              <w:rPr>
                <w:spacing w:val="-8"/>
                <w:sz w:val="20"/>
              </w:rPr>
              <w:t xml:space="preserve"> </w:t>
            </w:r>
            <w:r>
              <w:rPr>
                <w:spacing w:val="-4"/>
                <w:sz w:val="20"/>
              </w:rPr>
              <w:t>with</w:t>
            </w:r>
          </w:p>
          <w:p w14:paraId="69BA200C" w14:textId="77777777" w:rsidR="00C45CF8" w:rsidRDefault="002E14E5">
            <w:pPr>
              <w:pStyle w:val="TableParagraph"/>
              <w:spacing w:line="214" w:lineRule="exact"/>
              <w:ind w:left="90"/>
              <w:rPr>
                <w:sz w:val="20"/>
              </w:rPr>
            </w:pPr>
            <w:r>
              <w:rPr>
                <w:sz w:val="20"/>
              </w:rPr>
              <w:t>little</w:t>
            </w:r>
            <w:r>
              <w:rPr>
                <w:spacing w:val="-6"/>
                <w:sz w:val="20"/>
              </w:rPr>
              <w:t xml:space="preserve"> </w:t>
            </w:r>
            <w:r>
              <w:rPr>
                <w:spacing w:val="-2"/>
                <w:sz w:val="20"/>
              </w:rPr>
              <w:t>focus.</w:t>
            </w:r>
          </w:p>
        </w:tc>
        <w:tc>
          <w:tcPr>
            <w:tcW w:w="1208" w:type="dxa"/>
            <w:tcBorders>
              <w:top w:val="nil"/>
              <w:bottom w:val="nil"/>
              <w:right w:val="single" w:sz="6" w:space="0" w:color="A0A0A0"/>
            </w:tcBorders>
          </w:tcPr>
          <w:p w14:paraId="69BA200D" w14:textId="77777777" w:rsidR="00C45CF8" w:rsidRDefault="002E14E5">
            <w:pPr>
              <w:pStyle w:val="TableParagraph"/>
              <w:spacing w:line="226" w:lineRule="exact"/>
              <w:ind w:left="87"/>
              <w:rPr>
                <w:sz w:val="20"/>
              </w:rPr>
            </w:pPr>
            <w:r>
              <w:rPr>
                <w:spacing w:val="-2"/>
                <w:sz w:val="20"/>
              </w:rPr>
              <w:t>scholarly</w:t>
            </w:r>
          </w:p>
          <w:p w14:paraId="69BA200E" w14:textId="77777777" w:rsidR="00C45CF8" w:rsidRDefault="002E14E5">
            <w:pPr>
              <w:pStyle w:val="TableParagraph"/>
              <w:spacing w:line="214" w:lineRule="exact"/>
              <w:ind w:left="87"/>
              <w:rPr>
                <w:sz w:val="20"/>
              </w:rPr>
            </w:pPr>
            <w:r>
              <w:rPr>
                <w:spacing w:val="-2"/>
                <w:sz w:val="20"/>
              </w:rPr>
              <w:t>standards.</w:t>
            </w:r>
          </w:p>
        </w:tc>
      </w:tr>
      <w:tr w:rsidR="00C45CF8" w14:paraId="69BA2017" w14:textId="77777777">
        <w:trPr>
          <w:trHeight w:val="230"/>
        </w:trPr>
        <w:tc>
          <w:tcPr>
            <w:tcW w:w="1308" w:type="dxa"/>
            <w:tcBorders>
              <w:top w:val="nil"/>
              <w:left w:val="single" w:sz="6" w:space="0" w:color="F0F0F0"/>
              <w:bottom w:val="nil"/>
            </w:tcBorders>
          </w:tcPr>
          <w:p w14:paraId="69BA2010" w14:textId="77777777" w:rsidR="00C45CF8" w:rsidRDefault="00C45CF8">
            <w:pPr>
              <w:pStyle w:val="TableParagraph"/>
              <w:rPr>
                <w:sz w:val="16"/>
              </w:rPr>
            </w:pPr>
          </w:p>
        </w:tc>
        <w:tc>
          <w:tcPr>
            <w:tcW w:w="1229" w:type="dxa"/>
            <w:tcBorders>
              <w:top w:val="nil"/>
              <w:bottom w:val="nil"/>
            </w:tcBorders>
          </w:tcPr>
          <w:p w14:paraId="69BA2011" w14:textId="77777777" w:rsidR="00C45CF8" w:rsidRDefault="002E14E5">
            <w:pPr>
              <w:pStyle w:val="TableParagraph"/>
              <w:spacing w:line="210" w:lineRule="exact"/>
              <w:ind w:left="90"/>
              <w:rPr>
                <w:sz w:val="20"/>
              </w:rPr>
            </w:pPr>
            <w:r>
              <w:rPr>
                <w:spacing w:val="-2"/>
                <w:sz w:val="20"/>
              </w:rPr>
              <w:t>focused.</w:t>
            </w:r>
          </w:p>
        </w:tc>
        <w:tc>
          <w:tcPr>
            <w:tcW w:w="1431" w:type="dxa"/>
            <w:tcBorders>
              <w:top w:val="nil"/>
              <w:bottom w:val="nil"/>
            </w:tcBorders>
          </w:tcPr>
          <w:p w14:paraId="69BA2012" w14:textId="77777777" w:rsidR="00C45CF8" w:rsidRDefault="00C45CF8">
            <w:pPr>
              <w:pStyle w:val="TableParagraph"/>
              <w:rPr>
                <w:sz w:val="16"/>
              </w:rPr>
            </w:pPr>
          </w:p>
        </w:tc>
        <w:tc>
          <w:tcPr>
            <w:tcW w:w="1388" w:type="dxa"/>
            <w:tcBorders>
              <w:top w:val="nil"/>
              <w:bottom w:val="nil"/>
            </w:tcBorders>
          </w:tcPr>
          <w:p w14:paraId="69BA2013" w14:textId="77777777" w:rsidR="00C45CF8" w:rsidRDefault="002E14E5">
            <w:pPr>
              <w:pStyle w:val="TableParagraph"/>
              <w:spacing w:line="210" w:lineRule="exact"/>
              <w:ind w:left="89"/>
              <w:rPr>
                <w:sz w:val="20"/>
              </w:rPr>
            </w:pPr>
            <w:r>
              <w:rPr>
                <w:sz w:val="20"/>
              </w:rPr>
              <w:t>graduate</w:t>
            </w:r>
            <w:r>
              <w:rPr>
                <w:spacing w:val="-8"/>
                <w:sz w:val="20"/>
              </w:rPr>
              <w:t xml:space="preserve"> </w:t>
            </w:r>
            <w:r>
              <w:rPr>
                <w:spacing w:val="-2"/>
                <w:sz w:val="20"/>
              </w:rPr>
              <w:t>level</w:t>
            </w:r>
          </w:p>
        </w:tc>
        <w:tc>
          <w:tcPr>
            <w:tcW w:w="1443" w:type="dxa"/>
            <w:tcBorders>
              <w:top w:val="nil"/>
              <w:bottom w:val="nil"/>
            </w:tcBorders>
          </w:tcPr>
          <w:p w14:paraId="69BA2014" w14:textId="77777777" w:rsidR="00C45CF8" w:rsidRDefault="002E14E5">
            <w:pPr>
              <w:pStyle w:val="TableParagraph"/>
              <w:spacing w:line="210" w:lineRule="exact"/>
              <w:ind w:left="88"/>
              <w:rPr>
                <w:sz w:val="20"/>
              </w:rPr>
            </w:pPr>
            <w:r>
              <w:rPr>
                <w:spacing w:val="-2"/>
                <w:sz w:val="20"/>
              </w:rPr>
              <w:t>grammar</w:t>
            </w:r>
          </w:p>
        </w:tc>
        <w:tc>
          <w:tcPr>
            <w:tcW w:w="1189" w:type="dxa"/>
            <w:tcBorders>
              <w:top w:val="nil"/>
              <w:bottom w:val="nil"/>
            </w:tcBorders>
          </w:tcPr>
          <w:p w14:paraId="69BA2015" w14:textId="77777777" w:rsidR="00C45CF8" w:rsidRDefault="00C45CF8">
            <w:pPr>
              <w:pStyle w:val="TableParagraph"/>
              <w:rPr>
                <w:sz w:val="16"/>
              </w:rPr>
            </w:pPr>
          </w:p>
        </w:tc>
        <w:tc>
          <w:tcPr>
            <w:tcW w:w="1208" w:type="dxa"/>
            <w:tcBorders>
              <w:top w:val="nil"/>
              <w:bottom w:val="nil"/>
              <w:right w:val="single" w:sz="6" w:space="0" w:color="A0A0A0"/>
            </w:tcBorders>
          </w:tcPr>
          <w:p w14:paraId="69BA2016" w14:textId="77777777" w:rsidR="00C45CF8" w:rsidRDefault="00C45CF8">
            <w:pPr>
              <w:pStyle w:val="TableParagraph"/>
              <w:rPr>
                <w:sz w:val="16"/>
              </w:rPr>
            </w:pPr>
          </w:p>
        </w:tc>
      </w:tr>
      <w:tr w:rsidR="00C45CF8" w14:paraId="69BA201F" w14:textId="77777777">
        <w:trPr>
          <w:trHeight w:val="309"/>
        </w:trPr>
        <w:tc>
          <w:tcPr>
            <w:tcW w:w="1308" w:type="dxa"/>
            <w:tcBorders>
              <w:top w:val="nil"/>
              <w:left w:val="single" w:sz="6" w:space="0" w:color="F0F0F0"/>
            </w:tcBorders>
          </w:tcPr>
          <w:p w14:paraId="69BA2018" w14:textId="77777777" w:rsidR="00C45CF8" w:rsidRDefault="00C45CF8">
            <w:pPr>
              <w:pStyle w:val="TableParagraph"/>
              <w:rPr>
                <w:sz w:val="20"/>
              </w:rPr>
            </w:pPr>
          </w:p>
        </w:tc>
        <w:tc>
          <w:tcPr>
            <w:tcW w:w="1229" w:type="dxa"/>
            <w:tcBorders>
              <w:top w:val="nil"/>
            </w:tcBorders>
          </w:tcPr>
          <w:p w14:paraId="69BA2019" w14:textId="77777777" w:rsidR="00C45CF8" w:rsidRDefault="00C45CF8">
            <w:pPr>
              <w:pStyle w:val="TableParagraph"/>
              <w:rPr>
                <w:sz w:val="20"/>
              </w:rPr>
            </w:pPr>
          </w:p>
        </w:tc>
        <w:tc>
          <w:tcPr>
            <w:tcW w:w="1431" w:type="dxa"/>
            <w:tcBorders>
              <w:top w:val="nil"/>
            </w:tcBorders>
          </w:tcPr>
          <w:p w14:paraId="69BA201A" w14:textId="77777777" w:rsidR="00C45CF8" w:rsidRDefault="00C45CF8">
            <w:pPr>
              <w:pStyle w:val="TableParagraph"/>
              <w:rPr>
                <w:sz w:val="20"/>
              </w:rPr>
            </w:pPr>
          </w:p>
        </w:tc>
        <w:tc>
          <w:tcPr>
            <w:tcW w:w="1388" w:type="dxa"/>
            <w:tcBorders>
              <w:top w:val="nil"/>
            </w:tcBorders>
          </w:tcPr>
          <w:p w14:paraId="69BA201B" w14:textId="77777777" w:rsidR="00C45CF8" w:rsidRDefault="00C45CF8">
            <w:pPr>
              <w:pStyle w:val="TableParagraph"/>
              <w:rPr>
                <w:sz w:val="20"/>
              </w:rPr>
            </w:pPr>
          </w:p>
        </w:tc>
        <w:tc>
          <w:tcPr>
            <w:tcW w:w="1443" w:type="dxa"/>
            <w:tcBorders>
              <w:top w:val="nil"/>
            </w:tcBorders>
          </w:tcPr>
          <w:p w14:paraId="69BA201C" w14:textId="77777777" w:rsidR="00C45CF8" w:rsidRDefault="002E14E5">
            <w:pPr>
              <w:pStyle w:val="TableParagraph"/>
              <w:spacing w:line="226" w:lineRule="exact"/>
              <w:ind w:left="88"/>
              <w:rPr>
                <w:sz w:val="20"/>
              </w:rPr>
            </w:pPr>
            <w:r>
              <w:rPr>
                <w:sz w:val="20"/>
              </w:rPr>
              <w:t>and/or</w:t>
            </w:r>
            <w:r>
              <w:rPr>
                <w:spacing w:val="-6"/>
                <w:sz w:val="20"/>
              </w:rPr>
              <w:t xml:space="preserve"> </w:t>
            </w:r>
            <w:r>
              <w:rPr>
                <w:spacing w:val="-2"/>
                <w:sz w:val="20"/>
              </w:rPr>
              <w:t>focus</w:t>
            </w:r>
          </w:p>
        </w:tc>
        <w:tc>
          <w:tcPr>
            <w:tcW w:w="1189" w:type="dxa"/>
            <w:tcBorders>
              <w:top w:val="nil"/>
            </w:tcBorders>
          </w:tcPr>
          <w:p w14:paraId="69BA201D" w14:textId="77777777" w:rsidR="00C45CF8" w:rsidRDefault="00C45CF8">
            <w:pPr>
              <w:pStyle w:val="TableParagraph"/>
              <w:rPr>
                <w:sz w:val="20"/>
              </w:rPr>
            </w:pPr>
          </w:p>
        </w:tc>
        <w:tc>
          <w:tcPr>
            <w:tcW w:w="1208" w:type="dxa"/>
            <w:tcBorders>
              <w:top w:val="nil"/>
              <w:right w:val="single" w:sz="6" w:space="0" w:color="A0A0A0"/>
            </w:tcBorders>
          </w:tcPr>
          <w:p w14:paraId="69BA201E" w14:textId="77777777" w:rsidR="00C45CF8" w:rsidRDefault="00C45CF8">
            <w:pPr>
              <w:pStyle w:val="TableParagraph"/>
              <w:rPr>
                <w:sz w:val="20"/>
              </w:rPr>
            </w:pPr>
          </w:p>
        </w:tc>
      </w:tr>
    </w:tbl>
    <w:p w14:paraId="69BA2020" w14:textId="77777777" w:rsidR="00C45CF8" w:rsidRDefault="00C45CF8">
      <w:pPr>
        <w:pStyle w:val="BodyText"/>
        <w:spacing w:before="2"/>
      </w:pPr>
    </w:p>
    <w:p w14:paraId="69BA2021" w14:textId="60C977DA" w:rsidR="00C45CF8" w:rsidRDefault="002E14E5">
      <w:pPr>
        <w:spacing w:before="1"/>
        <w:ind w:left="2001" w:right="2259"/>
        <w:jc w:val="center"/>
        <w:rPr>
          <w:sz w:val="18"/>
        </w:rPr>
      </w:pPr>
      <w:r>
        <w:rPr>
          <w:sz w:val="18"/>
        </w:rPr>
        <w:t>Postings</w:t>
      </w:r>
      <w:r>
        <w:rPr>
          <w:spacing w:val="-4"/>
          <w:sz w:val="18"/>
        </w:rPr>
        <w:t xml:space="preserve"> </w:t>
      </w:r>
      <w:r>
        <w:rPr>
          <w:sz w:val="18"/>
        </w:rPr>
        <w:t>will</w:t>
      </w:r>
      <w:r>
        <w:rPr>
          <w:spacing w:val="-3"/>
          <w:sz w:val="18"/>
        </w:rPr>
        <w:t xml:space="preserve"> </w:t>
      </w:r>
      <w:r>
        <w:rPr>
          <w:sz w:val="18"/>
        </w:rPr>
        <w:t>not</w:t>
      </w:r>
      <w:r>
        <w:rPr>
          <w:spacing w:val="-3"/>
          <w:sz w:val="18"/>
        </w:rPr>
        <w:t xml:space="preserve"> </w:t>
      </w:r>
      <w:r>
        <w:rPr>
          <w:sz w:val="18"/>
        </w:rPr>
        <w:t>be</w:t>
      </w:r>
      <w:r>
        <w:rPr>
          <w:spacing w:val="-4"/>
          <w:sz w:val="18"/>
        </w:rPr>
        <w:t xml:space="preserve"> </w:t>
      </w:r>
      <w:r>
        <w:rPr>
          <w:sz w:val="18"/>
        </w:rPr>
        <w:t>accepted</w:t>
      </w:r>
      <w:r>
        <w:rPr>
          <w:spacing w:val="-4"/>
          <w:sz w:val="18"/>
        </w:rPr>
        <w:t xml:space="preserve"> </w:t>
      </w:r>
      <w:r>
        <w:rPr>
          <w:sz w:val="18"/>
        </w:rPr>
        <w:t>after</w:t>
      </w:r>
      <w:r>
        <w:rPr>
          <w:spacing w:val="-4"/>
          <w:sz w:val="18"/>
        </w:rPr>
        <w:t xml:space="preserve"> </w:t>
      </w:r>
      <w:r>
        <w:rPr>
          <w:sz w:val="18"/>
        </w:rPr>
        <w:t>the</w:t>
      </w:r>
      <w:r>
        <w:rPr>
          <w:spacing w:val="-3"/>
          <w:sz w:val="18"/>
        </w:rPr>
        <w:t xml:space="preserve"> </w:t>
      </w:r>
      <w:r>
        <w:rPr>
          <w:sz w:val="18"/>
        </w:rPr>
        <w:t>close</w:t>
      </w:r>
      <w:r>
        <w:rPr>
          <w:spacing w:val="-3"/>
          <w:sz w:val="18"/>
        </w:rPr>
        <w:t xml:space="preserve"> </w:t>
      </w:r>
      <w:r>
        <w:rPr>
          <w:sz w:val="18"/>
        </w:rPr>
        <w:t>of</w:t>
      </w:r>
      <w:r>
        <w:rPr>
          <w:spacing w:val="-3"/>
          <w:sz w:val="18"/>
        </w:rPr>
        <w:t xml:space="preserve"> </w:t>
      </w:r>
      <w:r>
        <w:rPr>
          <w:sz w:val="18"/>
        </w:rPr>
        <w:t>the</w:t>
      </w:r>
      <w:r>
        <w:rPr>
          <w:spacing w:val="-3"/>
          <w:sz w:val="18"/>
        </w:rPr>
        <w:t xml:space="preserve"> </w:t>
      </w:r>
      <w:r w:rsidR="001E089E">
        <w:rPr>
          <w:spacing w:val="-4"/>
          <w:sz w:val="18"/>
        </w:rPr>
        <w:t>Threaded Discussion</w:t>
      </w:r>
      <w:r>
        <w:rPr>
          <w:spacing w:val="-4"/>
          <w:sz w:val="18"/>
        </w:rPr>
        <w:t>.</w:t>
      </w:r>
    </w:p>
    <w:p w14:paraId="69BA2022" w14:textId="77777777" w:rsidR="00C45CF8" w:rsidRDefault="00C45CF8">
      <w:pPr>
        <w:jc w:val="center"/>
        <w:rPr>
          <w:sz w:val="18"/>
        </w:rPr>
        <w:sectPr w:rsidR="00C45CF8" w:rsidSect="00355456">
          <w:headerReference w:type="default" r:id="rId14"/>
          <w:pgSz w:w="12240" w:h="15840"/>
          <w:pgMar w:top="1000" w:right="600" w:bottom="280" w:left="880" w:header="736" w:footer="0" w:gutter="0"/>
          <w:cols w:space="720"/>
        </w:sectPr>
      </w:pPr>
    </w:p>
    <w:p w14:paraId="69BA2023" w14:textId="77777777" w:rsidR="00C45CF8" w:rsidRDefault="00C45CF8">
      <w:pPr>
        <w:pStyle w:val="BodyText"/>
        <w:rPr>
          <w:sz w:val="20"/>
        </w:rPr>
      </w:pPr>
    </w:p>
    <w:p w14:paraId="69BA2024" w14:textId="77777777" w:rsidR="00C45CF8" w:rsidRDefault="00C45CF8">
      <w:pPr>
        <w:pStyle w:val="BodyText"/>
        <w:rPr>
          <w:sz w:val="20"/>
        </w:rPr>
      </w:pPr>
    </w:p>
    <w:p w14:paraId="69BA2025" w14:textId="77777777" w:rsidR="00C45CF8" w:rsidRDefault="00C45CF8">
      <w:pPr>
        <w:pStyle w:val="BodyText"/>
        <w:rPr>
          <w:sz w:val="20"/>
        </w:rPr>
      </w:pPr>
    </w:p>
    <w:p w14:paraId="69BA2026" w14:textId="77777777" w:rsidR="00C45CF8" w:rsidRDefault="00C45CF8">
      <w:pPr>
        <w:pStyle w:val="BodyText"/>
        <w:spacing w:before="6"/>
        <w:rPr>
          <w:sz w:val="17"/>
        </w:rPr>
      </w:pPr>
    </w:p>
    <w:p w14:paraId="69BA2028" w14:textId="66DDE5C6" w:rsidR="00C45CF8" w:rsidRDefault="00C021A0" w:rsidP="00185505">
      <w:pPr>
        <w:spacing w:before="90"/>
        <w:ind w:left="1134" w:right="2260"/>
        <w:jc w:val="center"/>
        <w:rPr>
          <w:sz w:val="24"/>
        </w:rPr>
      </w:pPr>
      <w:r>
        <w:rPr>
          <w:b/>
          <w:sz w:val="24"/>
        </w:rPr>
        <w:t xml:space="preserve">    </w:t>
      </w:r>
      <w:r w:rsidR="00CA0DAE">
        <w:rPr>
          <w:b/>
          <w:sz w:val="24"/>
        </w:rPr>
        <w:t>Lead Class Discussion</w:t>
      </w:r>
      <w:r w:rsidR="002E14E5">
        <w:rPr>
          <w:b/>
          <w:spacing w:val="-2"/>
          <w:sz w:val="24"/>
        </w:rPr>
        <w:t xml:space="preserve"> </w:t>
      </w:r>
      <w:r w:rsidR="002E14E5">
        <w:rPr>
          <w:b/>
          <w:sz w:val="24"/>
        </w:rPr>
        <w:t>Rubric</w:t>
      </w:r>
      <w:r w:rsidR="002E14E5">
        <w:rPr>
          <w:b/>
          <w:spacing w:val="-2"/>
          <w:sz w:val="24"/>
        </w:rPr>
        <w:t xml:space="preserve"> </w:t>
      </w:r>
    </w:p>
    <w:p w14:paraId="3FEE5853" w14:textId="77777777" w:rsidR="00185505" w:rsidRDefault="00185505" w:rsidP="00185505">
      <w:pPr>
        <w:spacing w:before="90"/>
        <w:ind w:left="1134" w:right="2260"/>
        <w:jc w:val="center"/>
      </w:pPr>
    </w:p>
    <w:tbl>
      <w:tblPr>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6"/>
        <w:gridCol w:w="2086"/>
        <w:gridCol w:w="2016"/>
        <w:gridCol w:w="2016"/>
        <w:gridCol w:w="2016"/>
      </w:tblGrid>
      <w:tr w:rsidR="00C45CF8" w14:paraId="69BA202E" w14:textId="77777777" w:rsidTr="000B0F1E">
        <w:trPr>
          <w:trHeight w:val="465"/>
        </w:trPr>
        <w:tc>
          <w:tcPr>
            <w:tcW w:w="1946" w:type="dxa"/>
          </w:tcPr>
          <w:p w14:paraId="69BA2029" w14:textId="77777777" w:rsidR="00C45CF8" w:rsidRDefault="00C45CF8">
            <w:pPr>
              <w:pStyle w:val="TableParagraph"/>
              <w:rPr>
                <w:sz w:val="20"/>
              </w:rPr>
            </w:pPr>
          </w:p>
        </w:tc>
        <w:tc>
          <w:tcPr>
            <w:tcW w:w="2086" w:type="dxa"/>
          </w:tcPr>
          <w:p w14:paraId="69BA202A" w14:textId="77777777" w:rsidR="00C45CF8" w:rsidRDefault="002E14E5">
            <w:pPr>
              <w:pStyle w:val="TableParagraph"/>
              <w:spacing w:before="5"/>
              <w:ind w:left="111" w:right="96"/>
              <w:jc w:val="center"/>
              <w:rPr>
                <w:sz w:val="20"/>
              </w:rPr>
            </w:pPr>
            <w:r>
              <w:rPr>
                <w:sz w:val="20"/>
              </w:rPr>
              <w:t>3</w:t>
            </w:r>
            <w:r>
              <w:rPr>
                <w:spacing w:val="-1"/>
                <w:sz w:val="20"/>
              </w:rPr>
              <w:t xml:space="preserve"> </w:t>
            </w:r>
            <w:r>
              <w:rPr>
                <w:spacing w:val="-2"/>
                <w:sz w:val="20"/>
              </w:rPr>
              <w:t>Points</w:t>
            </w:r>
          </w:p>
        </w:tc>
        <w:tc>
          <w:tcPr>
            <w:tcW w:w="2016" w:type="dxa"/>
          </w:tcPr>
          <w:p w14:paraId="69BA202B" w14:textId="77777777" w:rsidR="00C45CF8" w:rsidRDefault="002E14E5">
            <w:pPr>
              <w:pStyle w:val="TableParagraph"/>
              <w:spacing w:before="5"/>
              <w:ind w:left="111" w:right="96"/>
              <w:jc w:val="center"/>
              <w:rPr>
                <w:sz w:val="20"/>
              </w:rPr>
            </w:pPr>
            <w:r>
              <w:rPr>
                <w:sz w:val="20"/>
              </w:rPr>
              <w:t>2</w:t>
            </w:r>
            <w:r>
              <w:rPr>
                <w:spacing w:val="-1"/>
                <w:sz w:val="20"/>
              </w:rPr>
              <w:t xml:space="preserve"> </w:t>
            </w:r>
            <w:r>
              <w:rPr>
                <w:spacing w:val="-2"/>
                <w:sz w:val="20"/>
              </w:rPr>
              <w:t>Points</w:t>
            </w:r>
          </w:p>
        </w:tc>
        <w:tc>
          <w:tcPr>
            <w:tcW w:w="2016" w:type="dxa"/>
          </w:tcPr>
          <w:p w14:paraId="69BA202C" w14:textId="77777777" w:rsidR="00C45CF8" w:rsidRDefault="002E14E5">
            <w:pPr>
              <w:pStyle w:val="TableParagraph"/>
              <w:spacing w:before="5"/>
              <w:ind w:left="110" w:right="96"/>
              <w:jc w:val="center"/>
              <w:rPr>
                <w:sz w:val="20"/>
              </w:rPr>
            </w:pPr>
            <w:r>
              <w:rPr>
                <w:sz w:val="20"/>
              </w:rPr>
              <w:t>1</w:t>
            </w:r>
            <w:r>
              <w:rPr>
                <w:spacing w:val="-1"/>
                <w:sz w:val="20"/>
              </w:rPr>
              <w:t xml:space="preserve"> </w:t>
            </w:r>
            <w:r>
              <w:rPr>
                <w:spacing w:val="-2"/>
                <w:sz w:val="20"/>
              </w:rPr>
              <w:t>Point</w:t>
            </w:r>
          </w:p>
        </w:tc>
        <w:tc>
          <w:tcPr>
            <w:tcW w:w="2016" w:type="dxa"/>
          </w:tcPr>
          <w:p w14:paraId="69BA202D" w14:textId="77777777" w:rsidR="00C45CF8" w:rsidRDefault="002E14E5">
            <w:pPr>
              <w:pStyle w:val="TableParagraph"/>
              <w:spacing w:before="5"/>
              <w:ind w:left="111" w:right="96"/>
              <w:jc w:val="center"/>
              <w:rPr>
                <w:sz w:val="20"/>
              </w:rPr>
            </w:pPr>
            <w:r>
              <w:rPr>
                <w:sz w:val="20"/>
              </w:rPr>
              <w:t>0</w:t>
            </w:r>
            <w:r>
              <w:rPr>
                <w:spacing w:val="-1"/>
                <w:sz w:val="20"/>
              </w:rPr>
              <w:t xml:space="preserve"> </w:t>
            </w:r>
            <w:r>
              <w:rPr>
                <w:spacing w:val="-2"/>
                <w:sz w:val="20"/>
              </w:rPr>
              <w:t>Points</w:t>
            </w:r>
          </w:p>
        </w:tc>
      </w:tr>
      <w:tr w:rsidR="00C45CF8" w14:paraId="69BA203A" w14:textId="77777777" w:rsidTr="00373019">
        <w:trPr>
          <w:trHeight w:val="1041"/>
        </w:trPr>
        <w:tc>
          <w:tcPr>
            <w:tcW w:w="1946" w:type="dxa"/>
          </w:tcPr>
          <w:p w14:paraId="69BA2035" w14:textId="77777777" w:rsidR="00C45CF8" w:rsidRPr="00340186" w:rsidRDefault="002E14E5">
            <w:pPr>
              <w:pStyle w:val="TableParagraph"/>
              <w:ind w:left="110" w:right="96"/>
              <w:jc w:val="center"/>
              <w:rPr>
                <w:sz w:val="20"/>
                <w:highlight w:val="yellow"/>
              </w:rPr>
            </w:pPr>
            <w:r w:rsidRPr="002C32F4">
              <w:rPr>
                <w:spacing w:val="-2"/>
                <w:sz w:val="20"/>
              </w:rPr>
              <w:t>Content</w:t>
            </w:r>
          </w:p>
        </w:tc>
        <w:tc>
          <w:tcPr>
            <w:tcW w:w="2086" w:type="dxa"/>
          </w:tcPr>
          <w:p w14:paraId="69BA2036" w14:textId="47B50649" w:rsidR="00C45CF8" w:rsidRPr="00340186" w:rsidRDefault="00C50447" w:rsidP="005110CE">
            <w:pPr>
              <w:pStyle w:val="TableParagraph"/>
              <w:ind w:left="277" w:right="241" w:hanging="20"/>
              <w:rPr>
                <w:sz w:val="20"/>
                <w:highlight w:val="yellow"/>
              </w:rPr>
            </w:pPr>
            <w:r>
              <w:rPr>
                <w:sz w:val="20"/>
              </w:rPr>
              <w:t xml:space="preserve">Excellent- </w:t>
            </w:r>
            <w:r w:rsidR="006C7A81">
              <w:rPr>
                <w:sz w:val="20"/>
              </w:rPr>
              <w:t xml:space="preserve">Content </w:t>
            </w:r>
            <w:r w:rsidR="000B0F1E">
              <w:rPr>
                <w:sz w:val="20"/>
              </w:rPr>
              <w:t xml:space="preserve">is from </w:t>
            </w:r>
            <w:r w:rsidR="00D66874">
              <w:rPr>
                <w:sz w:val="20"/>
              </w:rPr>
              <w:t xml:space="preserve">recognized </w:t>
            </w:r>
            <w:r w:rsidR="000023BE">
              <w:rPr>
                <w:sz w:val="20"/>
              </w:rPr>
              <w:t>sources</w:t>
            </w:r>
            <w:r w:rsidR="00C1468D">
              <w:rPr>
                <w:sz w:val="20"/>
              </w:rPr>
              <w:t xml:space="preserve"> and</w:t>
            </w:r>
            <w:r w:rsidR="00D66874">
              <w:rPr>
                <w:sz w:val="20"/>
              </w:rPr>
              <w:t xml:space="preserve"> theories and </w:t>
            </w:r>
            <w:r w:rsidR="000B0F1E">
              <w:rPr>
                <w:sz w:val="20"/>
              </w:rPr>
              <w:t>practices</w:t>
            </w:r>
            <w:r w:rsidR="00D66874">
              <w:rPr>
                <w:sz w:val="20"/>
              </w:rPr>
              <w:t xml:space="preserve"> have a solid foundation </w:t>
            </w:r>
            <w:r w:rsidR="000B0F1E">
              <w:rPr>
                <w:sz w:val="20"/>
              </w:rPr>
              <w:t>in the literature.</w:t>
            </w:r>
          </w:p>
        </w:tc>
        <w:tc>
          <w:tcPr>
            <w:tcW w:w="2016" w:type="dxa"/>
          </w:tcPr>
          <w:p w14:paraId="69BA2037" w14:textId="30B19BDB" w:rsidR="00C45CF8" w:rsidRPr="00373019" w:rsidRDefault="00C50447">
            <w:pPr>
              <w:pStyle w:val="TableParagraph"/>
              <w:ind w:left="163" w:right="147" w:firstLine="1"/>
              <w:jc w:val="center"/>
              <w:rPr>
                <w:sz w:val="20"/>
              </w:rPr>
            </w:pPr>
            <w:r>
              <w:rPr>
                <w:sz w:val="20"/>
              </w:rPr>
              <w:t xml:space="preserve">Average- </w:t>
            </w:r>
            <w:r w:rsidRPr="00373019">
              <w:rPr>
                <w:sz w:val="20"/>
              </w:rPr>
              <w:t>Most of the</w:t>
            </w:r>
            <w:r w:rsidR="005110CE" w:rsidRPr="00373019">
              <w:rPr>
                <w:sz w:val="20"/>
              </w:rPr>
              <w:t xml:space="preserve"> content is from </w:t>
            </w:r>
            <w:r w:rsidR="00F6304C" w:rsidRPr="00373019">
              <w:rPr>
                <w:sz w:val="20"/>
              </w:rPr>
              <w:t xml:space="preserve">credible </w:t>
            </w:r>
            <w:r w:rsidRPr="00373019">
              <w:rPr>
                <w:sz w:val="20"/>
              </w:rPr>
              <w:t>sources</w:t>
            </w:r>
            <w:r w:rsidR="00F6304C" w:rsidRPr="00373019">
              <w:rPr>
                <w:sz w:val="20"/>
              </w:rPr>
              <w:t xml:space="preserve"> and theory </w:t>
            </w:r>
            <w:r w:rsidR="006868BB">
              <w:rPr>
                <w:sz w:val="20"/>
              </w:rPr>
              <w:t xml:space="preserve">with </w:t>
            </w:r>
            <w:r w:rsidR="001C49F2">
              <w:rPr>
                <w:sz w:val="20"/>
              </w:rPr>
              <w:t xml:space="preserve">some content from dubious sources or </w:t>
            </w:r>
            <w:r w:rsidR="009C0669">
              <w:rPr>
                <w:sz w:val="20"/>
              </w:rPr>
              <w:t>not supported by research</w:t>
            </w:r>
          </w:p>
        </w:tc>
        <w:tc>
          <w:tcPr>
            <w:tcW w:w="2016" w:type="dxa"/>
          </w:tcPr>
          <w:p w14:paraId="69BA2038" w14:textId="2D07A99C" w:rsidR="00C45CF8" w:rsidRPr="00373019" w:rsidRDefault="009C0669" w:rsidP="00373019">
            <w:pPr>
              <w:pStyle w:val="TableParagraph"/>
              <w:ind w:left="251" w:right="231"/>
              <w:rPr>
                <w:sz w:val="20"/>
              </w:rPr>
            </w:pPr>
            <w:r>
              <w:rPr>
                <w:sz w:val="20"/>
              </w:rPr>
              <w:t xml:space="preserve">Below Average- </w:t>
            </w:r>
            <w:r w:rsidR="00F6304C" w:rsidRPr="00373019">
              <w:rPr>
                <w:sz w:val="20"/>
              </w:rPr>
              <w:t xml:space="preserve">The majority of content is based on “common sense” </w:t>
            </w:r>
            <w:r w:rsidR="007405CB" w:rsidRPr="00373019">
              <w:rPr>
                <w:sz w:val="20"/>
              </w:rPr>
              <w:t xml:space="preserve">or unreliable sources with little </w:t>
            </w:r>
            <w:r w:rsidR="00373019" w:rsidRPr="00373019">
              <w:rPr>
                <w:sz w:val="20"/>
              </w:rPr>
              <w:t xml:space="preserve">support from </w:t>
            </w:r>
            <w:r w:rsidR="00F82FE2">
              <w:rPr>
                <w:sz w:val="20"/>
              </w:rPr>
              <w:t>research.</w:t>
            </w:r>
          </w:p>
        </w:tc>
        <w:tc>
          <w:tcPr>
            <w:tcW w:w="2016" w:type="dxa"/>
          </w:tcPr>
          <w:p w14:paraId="69BA2039" w14:textId="6696420B" w:rsidR="00C45CF8" w:rsidRPr="00340186" w:rsidRDefault="00C50447">
            <w:pPr>
              <w:pStyle w:val="TableParagraph"/>
              <w:ind w:left="113" w:right="96" w:firstLine="175"/>
              <w:rPr>
                <w:sz w:val="20"/>
                <w:highlight w:val="yellow"/>
              </w:rPr>
            </w:pPr>
            <w:r w:rsidRPr="002C32F4">
              <w:rPr>
                <w:sz w:val="20"/>
              </w:rPr>
              <w:t xml:space="preserve">Unacceptable- no reasonable attempt has been made to integrate </w:t>
            </w:r>
            <w:r w:rsidR="00C1468D">
              <w:rPr>
                <w:sz w:val="20"/>
              </w:rPr>
              <w:t>reputable content</w:t>
            </w:r>
          </w:p>
        </w:tc>
      </w:tr>
      <w:tr w:rsidR="00C45CF8" w14:paraId="69BA2040" w14:textId="77777777" w:rsidTr="000B0F1E">
        <w:trPr>
          <w:trHeight w:val="234"/>
        </w:trPr>
        <w:tc>
          <w:tcPr>
            <w:tcW w:w="1946" w:type="dxa"/>
            <w:tcBorders>
              <w:bottom w:val="nil"/>
            </w:tcBorders>
          </w:tcPr>
          <w:p w14:paraId="69BA203B" w14:textId="77777777" w:rsidR="00C45CF8" w:rsidRPr="003540DA" w:rsidRDefault="002E14E5">
            <w:pPr>
              <w:pStyle w:val="TableParagraph"/>
              <w:spacing w:line="214" w:lineRule="exact"/>
              <w:ind w:left="111" w:right="96"/>
              <w:jc w:val="center"/>
              <w:rPr>
                <w:sz w:val="20"/>
              </w:rPr>
            </w:pPr>
            <w:r w:rsidRPr="003540DA">
              <w:rPr>
                <w:sz w:val="20"/>
              </w:rPr>
              <w:t>Technology</w:t>
            </w:r>
            <w:r w:rsidRPr="003540DA">
              <w:rPr>
                <w:spacing w:val="-10"/>
                <w:sz w:val="20"/>
              </w:rPr>
              <w:t xml:space="preserve"> </w:t>
            </w:r>
            <w:r w:rsidRPr="003540DA">
              <w:rPr>
                <w:spacing w:val="-2"/>
                <w:sz w:val="20"/>
              </w:rPr>
              <w:t>quality</w:t>
            </w:r>
          </w:p>
        </w:tc>
        <w:tc>
          <w:tcPr>
            <w:tcW w:w="2086" w:type="dxa"/>
            <w:tcBorders>
              <w:bottom w:val="nil"/>
            </w:tcBorders>
          </w:tcPr>
          <w:p w14:paraId="69BA203C" w14:textId="77777777" w:rsidR="00C45CF8" w:rsidRPr="00C12895" w:rsidRDefault="002E14E5">
            <w:pPr>
              <w:pStyle w:val="TableParagraph"/>
              <w:spacing w:line="214" w:lineRule="exact"/>
              <w:ind w:left="109" w:right="96"/>
              <w:jc w:val="center"/>
              <w:rPr>
                <w:sz w:val="20"/>
              </w:rPr>
            </w:pPr>
            <w:r w:rsidRPr="00C12895">
              <w:rPr>
                <w:sz w:val="20"/>
              </w:rPr>
              <w:t>Excellent-</w:t>
            </w:r>
            <w:r w:rsidRPr="00C12895">
              <w:rPr>
                <w:spacing w:val="-10"/>
                <w:sz w:val="20"/>
              </w:rPr>
              <w:t xml:space="preserve"> </w:t>
            </w:r>
            <w:r w:rsidRPr="00C12895">
              <w:rPr>
                <w:spacing w:val="-4"/>
                <w:sz w:val="20"/>
              </w:rPr>
              <w:t>uses</w:t>
            </w:r>
          </w:p>
        </w:tc>
        <w:tc>
          <w:tcPr>
            <w:tcW w:w="2016" w:type="dxa"/>
            <w:tcBorders>
              <w:bottom w:val="nil"/>
            </w:tcBorders>
          </w:tcPr>
          <w:p w14:paraId="69BA203D" w14:textId="77777777" w:rsidR="00C45CF8" w:rsidRPr="00C12895" w:rsidRDefault="002E14E5">
            <w:pPr>
              <w:pStyle w:val="TableParagraph"/>
              <w:spacing w:line="214" w:lineRule="exact"/>
              <w:ind w:left="110" w:right="96"/>
              <w:jc w:val="center"/>
              <w:rPr>
                <w:sz w:val="20"/>
              </w:rPr>
            </w:pPr>
            <w:r w:rsidRPr="00C12895">
              <w:rPr>
                <w:sz w:val="20"/>
              </w:rPr>
              <w:t>Average-</w:t>
            </w:r>
            <w:r w:rsidRPr="00C12895">
              <w:rPr>
                <w:spacing w:val="-9"/>
                <w:sz w:val="20"/>
              </w:rPr>
              <w:t xml:space="preserve"> </w:t>
            </w:r>
            <w:r w:rsidRPr="00C12895">
              <w:rPr>
                <w:spacing w:val="-2"/>
                <w:sz w:val="20"/>
              </w:rPr>
              <w:t>perfectly</w:t>
            </w:r>
          </w:p>
        </w:tc>
        <w:tc>
          <w:tcPr>
            <w:tcW w:w="2016" w:type="dxa"/>
            <w:tcBorders>
              <w:bottom w:val="nil"/>
            </w:tcBorders>
          </w:tcPr>
          <w:p w14:paraId="69BA203E" w14:textId="77777777" w:rsidR="00C45CF8" w:rsidRPr="00C12895" w:rsidRDefault="002E14E5">
            <w:pPr>
              <w:pStyle w:val="TableParagraph"/>
              <w:spacing w:line="214" w:lineRule="exact"/>
              <w:ind w:left="110" w:right="96"/>
              <w:jc w:val="center"/>
              <w:rPr>
                <w:sz w:val="20"/>
              </w:rPr>
            </w:pPr>
            <w:r w:rsidRPr="00C12895">
              <w:rPr>
                <w:sz w:val="20"/>
              </w:rPr>
              <w:t>Below</w:t>
            </w:r>
            <w:r w:rsidRPr="00C12895">
              <w:rPr>
                <w:spacing w:val="-7"/>
                <w:sz w:val="20"/>
              </w:rPr>
              <w:t xml:space="preserve"> </w:t>
            </w:r>
            <w:r w:rsidRPr="00C12895">
              <w:rPr>
                <w:spacing w:val="-2"/>
                <w:sz w:val="20"/>
              </w:rPr>
              <w:t>Average-</w:t>
            </w:r>
          </w:p>
        </w:tc>
        <w:tc>
          <w:tcPr>
            <w:tcW w:w="2016" w:type="dxa"/>
            <w:tcBorders>
              <w:bottom w:val="nil"/>
            </w:tcBorders>
          </w:tcPr>
          <w:p w14:paraId="69BA203F" w14:textId="77777777" w:rsidR="00C45CF8" w:rsidRPr="00C12895" w:rsidRDefault="002E14E5">
            <w:pPr>
              <w:pStyle w:val="TableParagraph"/>
              <w:spacing w:line="214" w:lineRule="exact"/>
              <w:ind w:left="288"/>
              <w:rPr>
                <w:sz w:val="20"/>
              </w:rPr>
            </w:pPr>
            <w:r w:rsidRPr="00C12895">
              <w:rPr>
                <w:spacing w:val="-2"/>
                <w:sz w:val="20"/>
              </w:rPr>
              <w:t>Unacceptable/Not</w:t>
            </w:r>
          </w:p>
        </w:tc>
      </w:tr>
      <w:tr w:rsidR="00C45CF8" w14:paraId="69BA2046" w14:textId="77777777" w:rsidTr="000B0F1E">
        <w:trPr>
          <w:trHeight w:val="230"/>
        </w:trPr>
        <w:tc>
          <w:tcPr>
            <w:tcW w:w="1946" w:type="dxa"/>
            <w:tcBorders>
              <w:top w:val="nil"/>
              <w:bottom w:val="nil"/>
            </w:tcBorders>
          </w:tcPr>
          <w:p w14:paraId="69BA2041" w14:textId="77777777" w:rsidR="00C45CF8" w:rsidRPr="003540DA" w:rsidRDefault="002E14E5">
            <w:pPr>
              <w:pStyle w:val="TableParagraph"/>
              <w:spacing w:line="210" w:lineRule="exact"/>
              <w:ind w:left="110" w:right="96"/>
              <w:jc w:val="center"/>
              <w:rPr>
                <w:sz w:val="20"/>
              </w:rPr>
            </w:pPr>
            <w:r w:rsidRPr="003540DA">
              <w:rPr>
                <w:sz w:val="20"/>
              </w:rPr>
              <w:t>and</w:t>
            </w:r>
            <w:r w:rsidRPr="003540DA">
              <w:rPr>
                <w:spacing w:val="-3"/>
                <w:sz w:val="20"/>
              </w:rPr>
              <w:t xml:space="preserve"> </w:t>
            </w:r>
            <w:r w:rsidRPr="003540DA">
              <w:rPr>
                <w:spacing w:val="-2"/>
                <w:sz w:val="20"/>
              </w:rPr>
              <w:t>production</w:t>
            </w:r>
          </w:p>
        </w:tc>
        <w:tc>
          <w:tcPr>
            <w:tcW w:w="2086" w:type="dxa"/>
            <w:tcBorders>
              <w:top w:val="nil"/>
              <w:bottom w:val="nil"/>
            </w:tcBorders>
          </w:tcPr>
          <w:p w14:paraId="69BA2042" w14:textId="77777777" w:rsidR="00C45CF8" w:rsidRPr="00C12895" w:rsidRDefault="002E14E5">
            <w:pPr>
              <w:pStyle w:val="TableParagraph"/>
              <w:spacing w:line="210" w:lineRule="exact"/>
              <w:ind w:left="109" w:right="96"/>
              <w:jc w:val="center"/>
              <w:rPr>
                <w:sz w:val="20"/>
              </w:rPr>
            </w:pPr>
            <w:r w:rsidRPr="00C12895">
              <w:rPr>
                <w:sz w:val="20"/>
              </w:rPr>
              <w:t>technology,</w:t>
            </w:r>
            <w:r w:rsidRPr="00C12895">
              <w:rPr>
                <w:spacing w:val="-11"/>
                <w:sz w:val="20"/>
              </w:rPr>
              <w:t xml:space="preserve"> </w:t>
            </w:r>
            <w:r w:rsidRPr="00C12895">
              <w:rPr>
                <w:spacing w:val="-2"/>
                <w:sz w:val="20"/>
              </w:rPr>
              <w:t>editing,</w:t>
            </w:r>
          </w:p>
        </w:tc>
        <w:tc>
          <w:tcPr>
            <w:tcW w:w="2016" w:type="dxa"/>
            <w:tcBorders>
              <w:top w:val="nil"/>
              <w:bottom w:val="nil"/>
            </w:tcBorders>
          </w:tcPr>
          <w:p w14:paraId="69BA2043" w14:textId="77777777" w:rsidR="00C45CF8" w:rsidRPr="00C12895" w:rsidRDefault="002E14E5">
            <w:pPr>
              <w:pStyle w:val="TableParagraph"/>
              <w:spacing w:line="210" w:lineRule="exact"/>
              <w:ind w:left="110" w:right="96"/>
              <w:jc w:val="center"/>
              <w:rPr>
                <w:sz w:val="20"/>
              </w:rPr>
            </w:pPr>
            <w:r w:rsidRPr="00C12895">
              <w:rPr>
                <w:sz w:val="20"/>
              </w:rPr>
              <w:t>suffice</w:t>
            </w:r>
            <w:r w:rsidRPr="00C12895">
              <w:rPr>
                <w:spacing w:val="-7"/>
                <w:sz w:val="20"/>
              </w:rPr>
              <w:t xml:space="preserve"> </w:t>
            </w:r>
            <w:r w:rsidRPr="00C12895">
              <w:rPr>
                <w:sz w:val="20"/>
              </w:rPr>
              <w:t>visual</w:t>
            </w:r>
            <w:r w:rsidRPr="00C12895">
              <w:rPr>
                <w:spacing w:val="-6"/>
                <w:sz w:val="20"/>
              </w:rPr>
              <w:t xml:space="preserve"> </w:t>
            </w:r>
            <w:r w:rsidRPr="00C12895">
              <w:rPr>
                <w:spacing w:val="-2"/>
                <w:sz w:val="20"/>
              </w:rPr>
              <w:t>aids.</w:t>
            </w:r>
          </w:p>
        </w:tc>
        <w:tc>
          <w:tcPr>
            <w:tcW w:w="2016" w:type="dxa"/>
            <w:tcBorders>
              <w:top w:val="nil"/>
              <w:bottom w:val="nil"/>
            </w:tcBorders>
          </w:tcPr>
          <w:p w14:paraId="69BA2044" w14:textId="77777777" w:rsidR="00C45CF8" w:rsidRPr="00C12895" w:rsidRDefault="002E14E5">
            <w:pPr>
              <w:pStyle w:val="TableParagraph"/>
              <w:spacing w:line="210" w:lineRule="exact"/>
              <w:ind w:left="110" w:right="96"/>
              <w:jc w:val="center"/>
              <w:rPr>
                <w:sz w:val="20"/>
              </w:rPr>
            </w:pPr>
            <w:r w:rsidRPr="00C12895">
              <w:rPr>
                <w:sz w:val="20"/>
              </w:rPr>
              <w:t>issues</w:t>
            </w:r>
            <w:r w:rsidRPr="00C12895">
              <w:rPr>
                <w:spacing w:val="-9"/>
                <w:sz w:val="20"/>
              </w:rPr>
              <w:t xml:space="preserve"> </w:t>
            </w:r>
            <w:r w:rsidRPr="00C12895">
              <w:rPr>
                <w:sz w:val="20"/>
              </w:rPr>
              <w:t>formatting</w:t>
            </w:r>
            <w:r w:rsidRPr="00C12895">
              <w:rPr>
                <w:spacing w:val="-8"/>
                <w:sz w:val="20"/>
              </w:rPr>
              <w:t xml:space="preserve"> </w:t>
            </w:r>
            <w:r w:rsidRPr="00C12895">
              <w:rPr>
                <w:spacing w:val="-5"/>
                <w:sz w:val="20"/>
              </w:rPr>
              <w:t>and</w:t>
            </w:r>
          </w:p>
        </w:tc>
        <w:tc>
          <w:tcPr>
            <w:tcW w:w="2016" w:type="dxa"/>
            <w:tcBorders>
              <w:top w:val="nil"/>
              <w:bottom w:val="nil"/>
            </w:tcBorders>
          </w:tcPr>
          <w:p w14:paraId="69BA2045" w14:textId="77777777" w:rsidR="00C45CF8" w:rsidRPr="00C12895" w:rsidRDefault="002E14E5">
            <w:pPr>
              <w:pStyle w:val="TableParagraph"/>
              <w:spacing w:line="210" w:lineRule="exact"/>
              <w:ind w:left="193"/>
              <w:rPr>
                <w:sz w:val="20"/>
              </w:rPr>
            </w:pPr>
            <w:r w:rsidRPr="00C12895">
              <w:rPr>
                <w:sz w:val="20"/>
              </w:rPr>
              <w:t>addressed-</w:t>
            </w:r>
            <w:r w:rsidRPr="00C12895">
              <w:rPr>
                <w:spacing w:val="-6"/>
                <w:sz w:val="20"/>
              </w:rPr>
              <w:t xml:space="preserve"> </w:t>
            </w:r>
            <w:r w:rsidRPr="00C12895">
              <w:rPr>
                <w:sz w:val="20"/>
              </w:rPr>
              <w:t>no</w:t>
            </w:r>
            <w:r w:rsidRPr="00C12895">
              <w:rPr>
                <w:spacing w:val="-6"/>
                <w:sz w:val="20"/>
              </w:rPr>
              <w:t xml:space="preserve"> </w:t>
            </w:r>
            <w:r w:rsidRPr="00C12895">
              <w:rPr>
                <w:spacing w:val="-2"/>
                <w:sz w:val="20"/>
              </w:rPr>
              <w:t>visual</w:t>
            </w:r>
          </w:p>
        </w:tc>
      </w:tr>
      <w:tr w:rsidR="00C45CF8" w14:paraId="69BA204C" w14:textId="77777777" w:rsidTr="000B0F1E">
        <w:trPr>
          <w:trHeight w:val="230"/>
        </w:trPr>
        <w:tc>
          <w:tcPr>
            <w:tcW w:w="1946" w:type="dxa"/>
            <w:tcBorders>
              <w:top w:val="nil"/>
              <w:bottom w:val="nil"/>
            </w:tcBorders>
          </w:tcPr>
          <w:p w14:paraId="69BA2047" w14:textId="77777777" w:rsidR="00C45CF8" w:rsidRPr="00340186" w:rsidRDefault="00C45CF8">
            <w:pPr>
              <w:pStyle w:val="TableParagraph"/>
              <w:rPr>
                <w:sz w:val="16"/>
                <w:highlight w:val="yellow"/>
              </w:rPr>
            </w:pPr>
          </w:p>
        </w:tc>
        <w:tc>
          <w:tcPr>
            <w:tcW w:w="2086" w:type="dxa"/>
            <w:tcBorders>
              <w:top w:val="nil"/>
              <w:bottom w:val="nil"/>
            </w:tcBorders>
          </w:tcPr>
          <w:p w14:paraId="69BA2048" w14:textId="77777777" w:rsidR="00C45CF8" w:rsidRPr="00C12895" w:rsidRDefault="002E14E5">
            <w:pPr>
              <w:pStyle w:val="TableParagraph"/>
              <w:spacing w:line="210" w:lineRule="exact"/>
              <w:ind w:left="110" w:right="96"/>
              <w:jc w:val="center"/>
              <w:rPr>
                <w:sz w:val="20"/>
              </w:rPr>
            </w:pPr>
            <w:r w:rsidRPr="00C12895">
              <w:rPr>
                <w:sz w:val="20"/>
              </w:rPr>
              <w:t>and</w:t>
            </w:r>
            <w:r w:rsidRPr="00C12895">
              <w:rPr>
                <w:spacing w:val="-3"/>
                <w:sz w:val="20"/>
              </w:rPr>
              <w:t xml:space="preserve"> </w:t>
            </w:r>
            <w:r w:rsidRPr="00C12895">
              <w:rPr>
                <w:spacing w:val="-4"/>
                <w:sz w:val="20"/>
              </w:rPr>
              <w:t>art.</w:t>
            </w:r>
          </w:p>
        </w:tc>
        <w:tc>
          <w:tcPr>
            <w:tcW w:w="2016" w:type="dxa"/>
            <w:tcBorders>
              <w:top w:val="nil"/>
              <w:bottom w:val="nil"/>
            </w:tcBorders>
          </w:tcPr>
          <w:p w14:paraId="69BA2049" w14:textId="77777777" w:rsidR="00C45CF8" w:rsidRPr="00C12895" w:rsidRDefault="00C45CF8">
            <w:pPr>
              <w:pStyle w:val="TableParagraph"/>
              <w:rPr>
                <w:sz w:val="16"/>
              </w:rPr>
            </w:pPr>
          </w:p>
        </w:tc>
        <w:tc>
          <w:tcPr>
            <w:tcW w:w="2016" w:type="dxa"/>
            <w:tcBorders>
              <w:top w:val="nil"/>
              <w:bottom w:val="nil"/>
            </w:tcBorders>
          </w:tcPr>
          <w:p w14:paraId="69BA204A" w14:textId="77777777" w:rsidR="00C45CF8" w:rsidRPr="00C12895" w:rsidRDefault="002E14E5">
            <w:pPr>
              <w:pStyle w:val="TableParagraph"/>
              <w:spacing w:line="210" w:lineRule="exact"/>
              <w:ind w:left="110" w:right="96"/>
              <w:jc w:val="center"/>
              <w:rPr>
                <w:sz w:val="20"/>
              </w:rPr>
            </w:pPr>
            <w:r w:rsidRPr="00C12895">
              <w:rPr>
                <w:sz w:val="20"/>
              </w:rPr>
              <w:t>organizing</w:t>
            </w:r>
            <w:r w:rsidRPr="00C12895">
              <w:rPr>
                <w:spacing w:val="-10"/>
                <w:sz w:val="20"/>
              </w:rPr>
              <w:t xml:space="preserve"> </w:t>
            </w:r>
            <w:r w:rsidRPr="00C12895">
              <w:rPr>
                <w:spacing w:val="-2"/>
                <w:sz w:val="20"/>
              </w:rPr>
              <w:t>visual</w:t>
            </w:r>
          </w:p>
        </w:tc>
        <w:tc>
          <w:tcPr>
            <w:tcW w:w="2016" w:type="dxa"/>
            <w:tcBorders>
              <w:top w:val="nil"/>
              <w:bottom w:val="nil"/>
            </w:tcBorders>
          </w:tcPr>
          <w:p w14:paraId="69BA204B" w14:textId="77777777" w:rsidR="00C45CF8" w:rsidRPr="00C12895" w:rsidRDefault="002E14E5">
            <w:pPr>
              <w:pStyle w:val="TableParagraph"/>
              <w:spacing w:line="210" w:lineRule="exact"/>
              <w:ind w:left="110" w:right="96"/>
              <w:jc w:val="center"/>
              <w:rPr>
                <w:sz w:val="20"/>
              </w:rPr>
            </w:pPr>
            <w:r w:rsidRPr="00C12895">
              <w:rPr>
                <w:spacing w:val="-2"/>
                <w:sz w:val="20"/>
              </w:rPr>
              <w:t>aids.</w:t>
            </w:r>
          </w:p>
        </w:tc>
      </w:tr>
      <w:tr w:rsidR="00C45CF8" w14:paraId="69BA2052" w14:textId="77777777" w:rsidTr="000B0F1E">
        <w:trPr>
          <w:trHeight w:val="346"/>
        </w:trPr>
        <w:tc>
          <w:tcPr>
            <w:tcW w:w="1946" w:type="dxa"/>
            <w:tcBorders>
              <w:top w:val="nil"/>
            </w:tcBorders>
          </w:tcPr>
          <w:p w14:paraId="69BA204D" w14:textId="77777777" w:rsidR="00C45CF8" w:rsidRPr="00340186" w:rsidRDefault="00C45CF8">
            <w:pPr>
              <w:pStyle w:val="TableParagraph"/>
              <w:rPr>
                <w:sz w:val="20"/>
                <w:highlight w:val="yellow"/>
              </w:rPr>
            </w:pPr>
          </w:p>
        </w:tc>
        <w:tc>
          <w:tcPr>
            <w:tcW w:w="2086" w:type="dxa"/>
            <w:tcBorders>
              <w:top w:val="nil"/>
            </w:tcBorders>
          </w:tcPr>
          <w:p w14:paraId="69BA204E" w14:textId="77777777" w:rsidR="00C45CF8" w:rsidRPr="00C12895" w:rsidRDefault="00C45CF8">
            <w:pPr>
              <w:pStyle w:val="TableParagraph"/>
              <w:rPr>
                <w:sz w:val="20"/>
              </w:rPr>
            </w:pPr>
          </w:p>
        </w:tc>
        <w:tc>
          <w:tcPr>
            <w:tcW w:w="2016" w:type="dxa"/>
            <w:tcBorders>
              <w:top w:val="nil"/>
            </w:tcBorders>
          </w:tcPr>
          <w:p w14:paraId="69BA204F" w14:textId="77777777" w:rsidR="00C45CF8" w:rsidRPr="00C12895" w:rsidRDefault="00C45CF8">
            <w:pPr>
              <w:pStyle w:val="TableParagraph"/>
              <w:rPr>
                <w:sz w:val="20"/>
              </w:rPr>
            </w:pPr>
          </w:p>
        </w:tc>
        <w:tc>
          <w:tcPr>
            <w:tcW w:w="2016" w:type="dxa"/>
            <w:tcBorders>
              <w:top w:val="nil"/>
            </w:tcBorders>
          </w:tcPr>
          <w:p w14:paraId="69BA2050" w14:textId="77777777" w:rsidR="00C45CF8" w:rsidRPr="00C12895" w:rsidRDefault="002E14E5">
            <w:pPr>
              <w:pStyle w:val="TableParagraph"/>
              <w:spacing w:line="226" w:lineRule="exact"/>
              <w:ind w:left="110" w:right="96"/>
              <w:jc w:val="center"/>
              <w:rPr>
                <w:sz w:val="20"/>
              </w:rPr>
            </w:pPr>
            <w:r w:rsidRPr="00C12895">
              <w:rPr>
                <w:spacing w:val="-2"/>
                <w:sz w:val="20"/>
              </w:rPr>
              <w:t>aids.</w:t>
            </w:r>
          </w:p>
        </w:tc>
        <w:tc>
          <w:tcPr>
            <w:tcW w:w="2016" w:type="dxa"/>
            <w:tcBorders>
              <w:top w:val="nil"/>
            </w:tcBorders>
          </w:tcPr>
          <w:p w14:paraId="69BA2051" w14:textId="77777777" w:rsidR="00C45CF8" w:rsidRPr="00C12895" w:rsidRDefault="00C45CF8">
            <w:pPr>
              <w:pStyle w:val="TableParagraph"/>
              <w:rPr>
                <w:sz w:val="20"/>
              </w:rPr>
            </w:pPr>
          </w:p>
        </w:tc>
      </w:tr>
      <w:tr w:rsidR="00C45CF8" w14:paraId="69BA2058" w14:textId="77777777" w:rsidTr="000B0F1E">
        <w:trPr>
          <w:trHeight w:val="234"/>
        </w:trPr>
        <w:tc>
          <w:tcPr>
            <w:tcW w:w="1946" w:type="dxa"/>
            <w:tcBorders>
              <w:bottom w:val="nil"/>
            </w:tcBorders>
          </w:tcPr>
          <w:p w14:paraId="69BA2053" w14:textId="77777777" w:rsidR="00C45CF8" w:rsidRPr="00C12895" w:rsidRDefault="002E14E5">
            <w:pPr>
              <w:pStyle w:val="TableParagraph"/>
              <w:spacing w:line="214" w:lineRule="exact"/>
              <w:ind w:left="111" w:right="96"/>
              <w:jc w:val="center"/>
              <w:rPr>
                <w:sz w:val="20"/>
              </w:rPr>
            </w:pPr>
            <w:r w:rsidRPr="00C12895">
              <w:rPr>
                <w:sz w:val="20"/>
              </w:rPr>
              <w:t>Confidence</w:t>
            </w:r>
            <w:r w:rsidRPr="00C12895">
              <w:rPr>
                <w:spacing w:val="-11"/>
                <w:sz w:val="20"/>
              </w:rPr>
              <w:t xml:space="preserve"> </w:t>
            </w:r>
            <w:r w:rsidRPr="00C12895">
              <w:rPr>
                <w:spacing w:val="-5"/>
                <w:sz w:val="20"/>
              </w:rPr>
              <w:t>and</w:t>
            </w:r>
          </w:p>
        </w:tc>
        <w:tc>
          <w:tcPr>
            <w:tcW w:w="2086" w:type="dxa"/>
            <w:tcBorders>
              <w:bottom w:val="nil"/>
            </w:tcBorders>
          </w:tcPr>
          <w:p w14:paraId="69BA2054" w14:textId="77777777" w:rsidR="00C45CF8" w:rsidRPr="00C12895" w:rsidRDefault="002E14E5">
            <w:pPr>
              <w:pStyle w:val="TableParagraph"/>
              <w:spacing w:line="214" w:lineRule="exact"/>
              <w:ind w:left="110" w:right="96"/>
              <w:jc w:val="center"/>
              <w:rPr>
                <w:sz w:val="20"/>
              </w:rPr>
            </w:pPr>
            <w:r w:rsidRPr="00C12895">
              <w:rPr>
                <w:sz w:val="20"/>
              </w:rPr>
              <w:t>Excellent-</w:t>
            </w:r>
            <w:r w:rsidRPr="00C12895">
              <w:rPr>
                <w:spacing w:val="-10"/>
                <w:sz w:val="20"/>
              </w:rPr>
              <w:t xml:space="preserve"> </w:t>
            </w:r>
            <w:r w:rsidRPr="00C12895">
              <w:rPr>
                <w:spacing w:val="-2"/>
                <w:sz w:val="20"/>
              </w:rPr>
              <w:t>clear,</w:t>
            </w:r>
          </w:p>
        </w:tc>
        <w:tc>
          <w:tcPr>
            <w:tcW w:w="2016" w:type="dxa"/>
            <w:tcBorders>
              <w:bottom w:val="nil"/>
            </w:tcBorders>
          </w:tcPr>
          <w:p w14:paraId="69BA2055" w14:textId="77777777" w:rsidR="00C45CF8" w:rsidRPr="00C12895" w:rsidRDefault="002E14E5">
            <w:pPr>
              <w:pStyle w:val="TableParagraph"/>
              <w:spacing w:line="214" w:lineRule="exact"/>
              <w:ind w:left="111" w:right="96"/>
              <w:jc w:val="center"/>
              <w:rPr>
                <w:sz w:val="20"/>
              </w:rPr>
            </w:pPr>
            <w:r w:rsidRPr="00C12895">
              <w:rPr>
                <w:sz w:val="20"/>
              </w:rPr>
              <w:t>Average-</w:t>
            </w:r>
            <w:r w:rsidRPr="00C12895">
              <w:rPr>
                <w:spacing w:val="-7"/>
                <w:sz w:val="20"/>
              </w:rPr>
              <w:t xml:space="preserve"> </w:t>
            </w:r>
            <w:r w:rsidRPr="00C12895">
              <w:rPr>
                <w:sz w:val="20"/>
              </w:rPr>
              <w:t>OK,</w:t>
            </w:r>
            <w:r w:rsidRPr="00C12895">
              <w:rPr>
                <w:spacing w:val="-7"/>
                <w:sz w:val="20"/>
              </w:rPr>
              <w:t xml:space="preserve"> </w:t>
            </w:r>
            <w:r w:rsidRPr="00C12895">
              <w:rPr>
                <w:spacing w:val="-5"/>
                <w:sz w:val="20"/>
              </w:rPr>
              <w:t>and</w:t>
            </w:r>
          </w:p>
        </w:tc>
        <w:tc>
          <w:tcPr>
            <w:tcW w:w="2016" w:type="dxa"/>
            <w:tcBorders>
              <w:bottom w:val="nil"/>
            </w:tcBorders>
          </w:tcPr>
          <w:p w14:paraId="69BA2056" w14:textId="77777777" w:rsidR="00C45CF8" w:rsidRPr="00C12895" w:rsidRDefault="002E14E5">
            <w:pPr>
              <w:pStyle w:val="TableParagraph"/>
              <w:spacing w:line="214" w:lineRule="exact"/>
              <w:ind w:left="111" w:right="96"/>
              <w:jc w:val="center"/>
              <w:rPr>
                <w:sz w:val="20"/>
              </w:rPr>
            </w:pPr>
            <w:r w:rsidRPr="00C12895">
              <w:rPr>
                <w:sz w:val="20"/>
              </w:rPr>
              <w:t>Below</w:t>
            </w:r>
            <w:r w:rsidRPr="00C12895">
              <w:rPr>
                <w:spacing w:val="-9"/>
                <w:sz w:val="20"/>
              </w:rPr>
              <w:t xml:space="preserve"> </w:t>
            </w:r>
            <w:r w:rsidRPr="00C12895">
              <w:rPr>
                <w:sz w:val="20"/>
              </w:rPr>
              <w:t>Average-</w:t>
            </w:r>
            <w:r w:rsidRPr="00C12895">
              <w:rPr>
                <w:spacing w:val="-7"/>
                <w:sz w:val="20"/>
              </w:rPr>
              <w:t xml:space="preserve"> </w:t>
            </w:r>
            <w:r w:rsidRPr="00C12895">
              <w:rPr>
                <w:spacing w:val="-4"/>
                <w:sz w:val="20"/>
              </w:rPr>
              <w:t>lack</w:t>
            </w:r>
          </w:p>
        </w:tc>
        <w:tc>
          <w:tcPr>
            <w:tcW w:w="2016" w:type="dxa"/>
            <w:tcBorders>
              <w:bottom w:val="nil"/>
            </w:tcBorders>
          </w:tcPr>
          <w:p w14:paraId="69BA2057" w14:textId="77777777" w:rsidR="00C45CF8" w:rsidRPr="00C12895" w:rsidRDefault="002E14E5">
            <w:pPr>
              <w:pStyle w:val="TableParagraph"/>
              <w:spacing w:line="214" w:lineRule="exact"/>
              <w:ind w:left="288"/>
              <w:rPr>
                <w:sz w:val="20"/>
              </w:rPr>
            </w:pPr>
            <w:r w:rsidRPr="00C12895">
              <w:rPr>
                <w:spacing w:val="-2"/>
                <w:sz w:val="20"/>
              </w:rPr>
              <w:t>Unacceptable/Not</w:t>
            </w:r>
          </w:p>
        </w:tc>
      </w:tr>
      <w:tr w:rsidR="00C45CF8" w14:paraId="69BA205E" w14:textId="77777777" w:rsidTr="000B0F1E">
        <w:trPr>
          <w:trHeight w:val="228"/>
        </w:trPr>
        <w:tc>
          <w:tcPr>
            <w:tcW w:w="1946" w:type="dxa"/>
            <w:tcBorders>
              <w:top w:val="nil"/>
              <w:bottom w:val="nil"/>
            </w:tcBorders>
          </w:tcPr>
          <w:p w14:paraId="69BA2059" w14:textId="77777777" w:rsidR="00C45CF8" w:rsidRPr="00C12895" w:rsidRDefault="002E14E5">
            <w:pPr>
              <w:pStyle w:val="TableParagraph"/>
              <w:spacing w:line="208" w:lineRule="exact"/>
              <w:ind w:left="111" w:right="96"/>
              <w:jc w:val="center"/>
              <w:rPr>
                <w:sz w:val="20"/>
              </w:rPr>
            </w:pPr>
            <w:r w:rsidRPr="00C12895">
              <w:rPr>
                <w:sz w:val="20"/>
              </w:rPr>
              <w:t>presentation</w:t>
            </w:r>
            <w:r w:rsidRPr="00C12895">
              <w:rPr>
                <w:spacing w:val="-12"/>
                <w:sz w:val="20"/>
              </w:rPr>
              <w:t xml:space="preserve"> </w:t>
            </w:r>
            <w:r w:rsidRPr="00C12895">
              <w:rPr>
                <w:spacing w:val="-2"/>
                <w:sz w:val="20"/>
              </w:rPr>
              <w:t>style</w:t>
            </w:r>
          </w:p>
        </w:tc>
        <w:tc>
          <w:tcPr>
            <w:tcW w:w="2086" w:type="dxa"/>
            <w:tcBorders>
              <w:top w:val="nil"/>
              <w:bottom w:val="nil"/>
            </w:tcBorders>
          </w:tcPr>
          <w:p w14:paraId="69BA205A" w14:textId="77777777" w:rsidR="00C45CF8" w:rsidRPr="00C12895" w:rsidRDefault="002E14E5">
            <w:pPr>
              <w:pStyle w:val="TableParagraph"/>
              <w:spacing w:line="208" w:lineRule="exact"/>
              <w:ind w:left="111" w:right="96"/>
              <w:jc w:val="center"/>
              <w:rPr>
                <w:sz w:val="20"/>
              </w:rPr>
            </w:pPr>
            <w:r w:rsidRPr="00C12895">
              <w:rPr>
                <w:spacing w:val="-2"/>
                <w:sz w:val="20"/>
              </w:rPr>
              <w:t>concise</w:t>
            </w:r>
          </w:p>
        </w:tc>
        <w:tc>
          <w:tcPr>
            <w:tcW w:w="2016" w:type="dxa"/>
            <w:tcBorders>
              <w:top w:val="nil"/>
              <w:bottom w:val="nil"/>
            </w:tcBorders>
          </w:tcPr>
          <w:p w14:paraId="69BA205B" w14:textId="77777777" w:rsidR="00C45CF8" w:rsidRPr="00C12895" w:rsidRDefault="002E14E5">
            <w:pPr>
              <w:pStyle w:val="TableParagraph"/>
              <w:spacing w:line="208" w:lineRule="exact"/>
              <w:ind w:left="110" w:right="96"/>
              <w:jc w:val="center"/>
              <w:rPr>
                <w:sz w:val="20"/>
              </w:rPr>
            </w:pPr>
            <w:r w:rsidRPr="00C12895">
              <w:rPr>
                <w:sz w:val="20"/>
              </w:rPr>
              <w:t>academic.</w:t>
            </w:r>
            <w:r w:rsidRPr="00C12895">
              <w:rPr>
                <w:spacing w:val="40"/>
                <w:sz w:val="20"/>
              </w:rPr>
              <w:t xml:space="preserve"> </w:t>
            </w:r>
            <w:r w:rsidRPr="00C12895">
              <w:rPr>
                <w:spacing w:val="-4"/>
                <w:sz w:val="20"/>
              </w:rPr>
              <w:t>Shows</w:t>
            </w:r>
          </w:p>
        </w:tc>
        <w:tc>
          <w:tcPr>
            <w:tcW w:w="2016" w:type="dxa"/>
            <w:tcBorders>
              <w:top w:val="nil"/>
              <w:bottom w:val="nil"/>
            </w:tcBorders>
          </w:tcPr>
          <w:p w14:paraId="69BA205C" w14:textId="77777777" w:rsidR="00C45CF8" w:rsidRPr="00C12895" w:rsidRDefault="002E14E5">
            <w:pPr>
              <w:pStyle w:val="TableParagraph"/>
              <w:spacing w:line="208" w:lineRule="exact"/>
              <w:ind w:left="109" w:right="96"/>
              <w:jc w:val="center"/>
              <w:rPr>
                <w:sz w:val="20"/>
              </w:rPr>
            </w:pPr>
            <w:r w:rsidRPr="00C12895">
              <w:rPr>
                <w:sz w:val="20"/>
              </w:rPr>
              <w:t>of</w:t>
            </w:r>
            <w:r w:rsidRPr="00C12895">
              <w:rPr>
                <w:spacing w:val="-7"/>
                <w:sz w:val="20"/>
              </w:rPr>
              <w:t xml:space="preserve"> </w:t>
            </w:r>
            <w:r w:rsidRPr="00C12895">
              <w:rPr>
                <w:sz w:val="20"/>
              </w:rPr>
              <w:t>cohesiveness</w:t>
            </w:r>
            <w:r w:rsidRPr="00C12895">
              <w:rPr>
                <w:spacing w:val="-7"/>
                <w:sz w:val="20"/>
              </w:rPr>
              <w:t xml:space="preserve"> </w:t>
            </w:r>
            <w:r w:rsidRPr="00C12895">
              <w:rPr>
                <w:spacing w:val="-5"/>
                <w:sz w:val="20"/>
              </w:rPr>
              <w:t>and</w:t>
            </w:r>
          </w:p>
        </w:tc>
        <w:tc>
          <w:tcPr>
            <w:tcW w:w="2016" w:type="dxa"/>
            <w:tcBorders>
              <w:top w:val="nil"/>
              <w:bottom w:val="nil"/>
            </w:tcBorders>
          </w:tcPr>
          <w:p w14:paraId="69BA205D" w14:textId="77777777" w:rsidR="00C45CF8" w:rsidRPr="00C12895" w:rsidRDefault="002E14E5">
            <w:pPr>
              <w:pStyle w:val="TableParagraph"/>
              <w:spacing w:line="208" w:lineRule="exact"/>
              <w:ind w:left="127"/>
              <w:rPr>
                <w:sz w:val="20"/>
              </w:rPr>
            </w:pPr>
            <w:r w:rsidRPr="00C12895">
              <w:rPr>
                <w:sz w:val="20"/>
              </w:rPr>
              <w:t>addressed-</w:t>
            </w:r>
            <w:r w:rsidRPr="00C12895">
              <w:rPr>
                <w:spacing w:val="-9"/>
                <w:sz w:val="20"/>
              </w:rPr>
              <w:t xml:space="preserve"> </w:t>
            </w:r>
            <w:r w:rsidRPr="00C12895">
              <w:rPr>
                <w:sz w:val="20"/>
              </w:rPr>
              <w:t>Lacking</w:t>
            </w:r>
            <w:r w:rsidRPr="00C12895">
              <w:rPr>
                <w:spacing w:val="-8"/>
                <w:sz w:val="20"/>
              </w:rPr>
              <w:t xml:space="preserve"> </w:t>
            </w:r>
            <w:r w:rsidRPr="00C12895">
              <w:rPr>
                <w:spacing w:val="-5"/>
                <w:sz w:val="20"/>
              </w:rPr>
              <w:t>in</w:t>
            </w:r>
          </w:p>
        </w:tc>
      </w:tr>
      <w:tr w:rsidR="00C45CF8" w14:paraId="69BA2064" w14:textId="77777777" w:rsidTr="000B0F1E">
        <w:trPr>
          <w:trHeight w:val="227"/>
        </w:trPr>
        <w:tc>
          <w:tcPr>
            <w:tcW w:w="1946" w:type="dxa"/>
            <w:tcBorders>
              <w:top w:val="nil"/>
              <w:bottom w:val="nil"/>
            </w:tcBorders>
          </w:tcPr>
          <w:p w14:paraId="69BA205F" w14:textId="77777777" w:rsidR="00C45CF8" w:rsidRPr="00C12895" w:rsidRDefault="00C45CF8">
            <w:pPr>
              <w:pStyle w:val="TableParagraph"/>
              <w:rPr>
                <w:sz w:val="16"/>
              </w:rPr>
            </w:pPr>
          </w:p>
        </w:tc>
        <w:tc>
          <w:tcPr>
            <w:tcW w:w="2086" w:type="dxa"/>
            <w:tcBorders>
              <w:top w:val="nil"/>
              <w:bottom w:val="nil"/>
            </w:tcBorders>
          </w:tcPr>
          <w:p w14:paraId="69BA2060" w14:textId="77777777" w:rsidR="00C45CF8" w:rsidRPr="00C12895" w:rsidRDefault="002E14E5">
            <w:pPr>
              <w:pStyle w:val="TableParagraph"/>
              <w:spacing w:line="208" w:lineRule="exact"/>
              <w:ind w:left="110" w:right="96"/>
              <w:jc w:val="center"/>
              <w:rPr>
                <w:sz w:val="20"/>
              </w:rPr>
            </w:pPr>
            <w:r w:rsidRPr="00C12895">
              <w:rPr>
                <w:spacing w:val="-2"/>
                <w:sz w:val="20"/>
              </w:rPr>
              <w:t>communication,</w:t>
            </w:r>
          </w:p>
        </w:tc>
        <w:tc>
          <w:tcPr>
            <w:tcW w:w="2016" w:type="dxa"/>
            <w:tcBorders>
              <w:top w:val="nil"/>
              <w:bottom w:val="nil"/>
            </w:tcBorders>
          </w:tcPr>
          <w:p w14:paraId="69BA2061" w14:textId="77777777" w:rsidR="00C45CF8" w:rsidRPr="00C12895" w:rsidRDefault="002E14E5">
            <w:pPr>
              <w:pStyle w:val="TableParagraph"/>
              <w:spacing w:line="208" w:lineRule="exact"/>
              <w:ind w:left="110" w:right="96"/>
              <w:jc w:val="center"/>
              <w:rPr>
                <w:sz w:val="20"/>
              </w:rPr>
            </w:pPr>
            <w:r w:rsidRPr="00C12895">
              <w:rPr>
                <w:sz w:val="20"/>
              </w:rPr>
              <w:t>organization</w:t>
            </w:r>
            <w:r w:rsidRPr="00C12895">
              <w:rPr>
                <w:spacing w:val="-12"/>
                <w:sz w:val="20"/>
              </w:rPr>
              <w:t xml:space="preserve"> </w:t>
            </w:r>
            <w:r w:rsidRPr="00C12895">
              <w:rPr>
                <w:spacing w:val="-5"/>
                <w:sz w:val="20"/>
              </w:rPr>
              <w:t>and</w:t>
            </w:r>
          </w:p>
        </w:tc>
        <w:tc>
          <w:tcPr>
            <w:tcW w:w="2016" w:type="dxa"/>
            <w:tcBorders>
              <w:top w:val="nil"/>
              <w:bottom w:val="nil"/>
            </w:tcBorders>
          </w:tcPr>
          <w:p w14:paraId="69BA2062" w14:textId="77777777" w:rsidR="00C45CF8" w:rsidRPr="00C12895" w:rsidRDefault="002E14E5">
            <w:pPr>
              <w:pStyle w:val="TableParagraph"/>
              <w:spacing w:line="208" w:lineRule="exact"/>
              <w:ind w:left="109" w:right="96"/>
              <w:jc w:val="center"/>
              <w:rPr>
                <w:sz w:val="20"/>
              </w:rPr>
            </w:pPr>
            <w:r w:rsidRPr="00C12895">
              <w:rPr>
                <w:spacing w:val="-2"/>
                <w:sz w:val="20"/>
              </w:rPr>
              <w:t>organization.</w:t>
            </w:r>
            <w:r w:rsidRPr="00C12895">
              <w:rPr>
                <w:spacing w:val="13"/>
                <w:sz w:val="20"/>
              </w:rPr>
              <w:t xml:space="preserve"> </w:t>
            </w:r>
            <w:r w:rsidRPr="00C12895">
              <w:rPr>
                <w:spacing w:val="-2"/>
                <w:sz w:val="20"/>
              </w:rPr>
              <w:t>Reads</w:t>
            </w:r>
          </w:p>
        </w:tc>
        <w:tc>
          <w:tcPr>
            <w:tcW w:w="2016" w:type="dxa"/>
            <w:tcBorders>
              <w:top w:val="nil"/>
              <w:bottom w:val="nil"/>
            </w:tcBorders>
          </w:tcPr>
          <w:p w14:paraId="69BA2063" w14:textId="77777777" w:rsidR="00C45CF8" w:rsidRPr="00C12895" w:rsidRDefault="002E14E5">
            <w:pPr>
              <w:pStyle w:val="TableParagraph"/>
              <w:spacing w:line="208" w:lineRule="exact"/>
              <w:ind w:left="488"/>
              <w:rPr>
                <w:sz w:val="20"/>
              </w:rPr>
            </w:pPr>
            <w:r w:rsidRPr="00C12895">
              <w:rPr>
                <w:sz w:val="20"/>
              </w:rPr>
              <w:t>all</w:t>
            </w:r>
            <w:r w:rsidRPr="00C12895">
              <w:rPr>
                <w:spacing w:val="-5"/>
                <w:sz w:val="20"/>
              </w:rPr>
              <w:t xml:space="preserve"> </w:t>
            </w:r>
            <w:r w:rsidRPr="00C12895">
              <w:rPr>
                <w:sz w:val="20"/>
              </w:rPr>
              <w:t>aspects</w:t>
            </w:r>
            <w:r w:rsidRPr="00C12895">
              <w:rPr>
                <w:spacing w:val="-5"/>
                <w:sz w:val="20"/>
              </w:rPr>
              <w:t xml:space="preserve"> of</w:t>
            </w:r>
          </w:p>
        </w:tc>
      </w:tr>
      <w:tr w:rsidR="00C45CF8" w14:paraId="69BA206A" w14:textId="77777777" w:rsidTr="000B0F1E">
        <w:trPr>
          <w:trHeight w:val="230"/>
        </w:trPr>
        <w:tc>
          <w:tcPr>
            <w:tcW w:w="1946" w:type="dxa"/>
            <w:tcBorders>
              <w:top w:val="nil"/>
              <w:bottom w:val="nil"/>
            </w:tcBorders>
          </w:tcPr>
          <w:p w14:paraId="69BA2065" w14:textId="77777777" w:rsidR="00C45CF8" w:rsidRPr="00C12895" w:rsidRDefault="00C45CF8">
            <w:pPr>
              <w:pStyle w:val="TableParagraph"/>
              <w:rPr>
                <w:sz w:val="16"/>
              </w:rPr>
            </w:pPr>
          </w:p>
        </w:tc>
        <w:tc>
          <w:tcPr>
            <w:tcW w:w="2086" w:type="dxa"/>
            <w:tcBorders>
              <w:top w:val="nil"/>
              <w:bottom w:val="nil"/>
            </w:tcBorders>
          </w:tcPr>
          <w:p w14:paraId="69BA2066" w14:textId="77777777" w:rsidR="00C45CF8" w:rsidRPr="00C12895" w:rsidRDefault="002E14E5">
            <w:pPr>
              <w:pStyle w:val="TableParagraph"/>
              <w:spacing w:line="210" w:lineRule="exact"/>
              <w:ind w:left="109" w:right="96"/>
              <w:jc w:val="center"/>
              <w:rPr>
                <w:sz w:val="20"/>
              </w:rPr>
            </w:pPr>
            <w:r w:rsidRPr="00C12895">
              <w:rPr>
                <w:sz w:val="20"/>
              </w:rPr>
              <w:t>organized</w:t>
            </w:r>
            <w:r w:rsidRPr="00C12895">
              <w:rPr>
                <w:spacing w:val="-9"/>
                <w:sz w:val="20"/>
              </w:rPr>
              <w:t xml:space="preserve"> </w:t>
            </w:r>
            <w:r w:rsidRPr="00C12895">
              <w:rPr>
                <w:spacing w:val="-2"/>
                <w:sz w:val="20"/>
              </w:rPr>
              <w:t>discussion,</w:t>
            </w:r>
          </w:p>
        </w:tc>
        <w:tc>
          <w:tcPr>
            <w:tcW w:w="2016" w:type="dxa"/>
            <w:tcBorders>
              <w:top w:val="nil"/>
              <w:bottom w:val="nil"/>
            </w:tcBorders>
          </w:tcPr>
          <w:p w14:paraId="69BA2067" w14:textId="77777777" w:rsidR="00C45CF8" w:rsidRPr="00C12895" w:rsidRDefault="002E14E5">
            <w:pPr>
              <w:pStyle w:val="TableParagraph"/>
              <w:spacing w:line="210" w:lineRule="exact"/>
              <w:ind w:left="110" w:right="96"/>
              <w:jc w:val="center"/>
              <w:rPr>
                <w:sz w:val="20"/>
              </w:rPr>
            </w:pPr>
            <w:r w:rsidRPr="00C12895">
              <w:rPr>
                <w:sz w:val="20"/>
              </w:rPr>
              <w:t>planning.</w:t>
            </w:r>
            <w:r w:rsidRPr="00C12895">
              <w:rPr>
                <w:spacing w:val="41"/>
                <w:sz w:val="20"/>
              </w:rPr>
              <w:t xml:space="preserve"> </w:t>
            </w:r>
            <w:r w:rsidRPr="00C12895">
              <w:rPr>
                <w:spacing w:val="-5"/>
                <w:sz w:val="20"/>
              </w:rPr>
              <w:t>Not</w:t>
            </w:r>
          </w:p>
        </w:tc>
        <w:tc>
          <w:tcPr>
            <w:tcW w:w="2016" w:type="dxa"/>
            <w:tcBorders>
              <w:top w:val="nil"/>
              <w:bottom w:val="nil"/>
            </w:tcBorders>
          </w:tcPr>
          <w:p w14:paraId="69BA2068" w14:textId="77777777" w:rsidR="00C45CF8" w:rsidRPr="00C12895" w:rsidRDefault="002E14E5">
            <w:pPr>
              <w:pStyle w:val="TableParagraph"/>
              <w:spacing w:line="210" w:lineRule="exact"/>
              <w:ind w:left="110" w:right="96"/>
              <w:jc w:val="center"/>
              <w:rPr>
                <w:sz w:val="20"/>
              </w:rPr>
            </w:pPr>
            <w:r w:rsidRPr="00C12895">
              <w:rPr>
                <w:sz w:val="20"/>
              </w:rPr>
              <w:t>directly</w:t>
            </w:r>
            <w:r w:rsidRPr="00C12895">
              <w:rPr>
                <w:spacing w:val="-8"/>
                <w:sz w:val="20"/>
              </w:rPr>
              <w:t xml:space="preserve"> </w:t>
            </w:r>
            <w:r w:rsidRPr="00C12895">
              <w:rPr>
                <w:spacing w:val="-4"/>
                <w:sz w:val="20"/>
              </w:rPr>
              <w:t>from</w:t>
            </w:r>
          </w:p>
        </w:tc>
        <w:tc>
          <w:tcPr>
            <w:tcW w:w="2016" w:type="dxa"/>
            <w:tcBorders>
              <w:top w:val="nil"/>
              <w:bottom w:val="nil"/>
            </w:tcBorders>
          </w:tcPr>
          <w:p w14:paraId="69BA2069" w14:textId="77777777" w:rsidR="00C45CF8" w:rsidRPr="00C12895" w:rsidRDefault="002E14E5">
            <w:pPr>
              <w:pStyle w:val="TableParagraph"/>
              <w:spacing w:line="210" w:lineRule="exact"/>
              <w:ind w:left="521"/>
              <w:rPr>
                <w:sz w:val="20"/>
              </w:rPr>
            </w:pPr>
            <w:r w:rsidRPr="00C12895">
              <w:rPr>
                <w:spacing w:val="-2"/>
                <w:sz w:val="20"/>
              </w:rPr>
              <w:t>presentation</w:t>
            </w:r>
          </w:p>
        </w:tc>
      </w:tr>
      <w:tr w:rsidR="00C45CF8" w14:paraId="69BA2070" w14:textId="77777777" w:rsidTr="000B0F1E">
        <w:trPr>
          <w:trHeight w:val="230"/>
        </w:trPr>
        <w:tc>
          <w:tcPr>
            <w:tcW w:w="1946" w:type="dxa"/>
            <w:tcBorders>
              <w:top w:val="nil"/>
              <w:bottom w:val="nil"/>
            </w:tcBorders>
          </w:tcPr>
          <w:p w14:paraId="69BA206B" w14:textId="77777777" w:rsidR="00C45CF8" w:rsidRPr="00C12895" w:rsidRDefault="00C45CF8">
            <w:pPr>
              <w:pStyle w:val="TableParagraph"/>
              <w:rPr>
                <w:sz w:val="16"/>
              </w:rPr>
            </w:pPr>
          </w:p>
        </w:tc>
        <w:tc>
          <w:tcPr>
            <w:tcW w:w="2086" w:type="dxa"/>
            <w:tcBorders>
              <w:top w:val="nil"/>
              <w:bottom w:val="nil"/>
            </w:tcBorders>
          </w:tcPr>
          <w:p w14:paraId="69BA206C" w14:textId="77777777" w:rsidR="00C45CF8" w:rsidRPr="00C12895" w:rsidRDefault="002E14E5">
            <w:pPr>
              <w:pStyle w:val="TableParagraph"/>
              <w:spacing w:line="210" w:lineRule="exact"/>
              <w:ind w:left="110" w:right="96"/>
              <w:jc w:val="center"/>
              <w:rPr>
                <w:sz w:val="20"/>
              </w:rPr>
            </w:pPr>
            <w:r w:rsidRPr="00C12895">
              <w:rPr>
                <w:sz w:val="20"/>
              </w:rPr>
              <w:t>promotes</w:t>
            </w:r>
            <w:r w:rsidRPr="00C12895">
              <w:rPr>
                <w:spacing w:val="-9"/>
                <w:sz w:val="20"/>
              </w:rPr>
              <w:t xml:space="preserve"> </w:t>
            </w:r>
            <w:r w:rsidRPr="00C12895">
              <w:rPr>
                <w:spacing w:val="-2"/>
                <w:sz w:val="20"/>
              </w:rPr>
              <w:t>audience</w:t>
            </w:r>
          </w:p>
        </w:tc>
        <w:tc>
          <w:tcPr>
            <w:tcW w:w="2016" w:type="dxa"/>
            <w:tcBorders>
              <w:top w:val="nil"/>
              <w:bottom w:val="nil"/>
            </w:tcBorders>
          </w:tcPr>
          <w:p w14:paraId="69BA206D" w14:textId="77777777" w:rsidR="00C45CF8" w:rsidRPr="006868BB" w:rsidRDefault="002E14E5">
            <w:pPr>
              <w:pStyle w:val="TableParagraph"/>
              <w:spacing w:line="210" w:lineRule="exact"/>
              <w:ind w:left="110" w:right="96"/>
              <w:jc w:val="center"/>
              <w:rPr>
                <w:sz w:val="20"/>
              </w:rPr>
            </w:pPr>
            <w:r w:rsidRPr="006868BB">
              <w:rPr>
                <w:sz w:val="20"/>
              </w:rPr>
              <w:t>concise,</w:t>
            </w:r>
            <w:r w:rsidRPr="006868BB">
              <w:rPr>
                <w:spacing w:val="-7"/>
                <w:sz w:val="20"/>
              </w:rPr>
              <w:t xml:space="preserve"> </w:t>
            </w:r>
            <w:r w:rsidRPr="006868BB">
              <w:rPr>
                <w:sz w:val="20"/>
              </w:rPr>
              <w:t>lacks</w:t>
            </w:r>
            <w:r w:rsidRPr="006868BB">
              <w:rPr>
                <w:spacing w:val="-6"/>
                <w:sz w:val="20"/>
              </w:rPr>
              <w:t xml:space="preserve"> </w:t>
            </w:r>
            <w:r w:rsidRPr="006868BB">
              <w:rPr>
                <w:spacing w:val="-2"/>
                <w:sz w:val="20"/>
              </w:rPr>
              <w:t>clear,</w:t>
            </w:r>
          </w:p>
        </w:tc>
        <w:tc>
          <w:tcPr>
            <w:tcW w:w="2016" w:type="dxa"/>
            <w:tcBorders>
              <w:top w:val="nil"/>
              <w:bottom w:val="nil"/>
            </w:tcBorders>
          </w:tcPr>
          <w:p w14:paraId="69BA206E" w14:textId="77777777" w:rsidR="00C45CF8" w:rsidRPr="00C12895" w:rsidRDefault="002E14E5">
            <w:pPr>
              <w:pStyle w:val="TableParagraph"/>
              <w:spacing w:line="210" w:lineRule="exact"/>
              <w:ind w:left="110" w:right="96"/>
              <w:jc w:val="center"/>
              <w:rPr>
                <w:sz w:val="20"/>
              </w:rPr>
            </w:pPr>
            <w:r w:rsidRPr="00C12895">
              <w:rPr>
                <w:sz w:val="20"/>
              </w:rPr>
              <w:t>presentation</w:t>
            </w:r>
            <w:r w:rsidRPr="00C12895">
              <w:rPr>
                <w:spacing w:val="-12"/>
                <w:sz w:val="20"/>
              </w:rPr>
              <w:t xml:space="preserve"> </w:t>
            </w:r>
            <w:r w:rsidRPr="00C12895">
              <w:rPr>
                <w:spacing w:val="-5"/>
                <w:sz w:val="20"/>
              </w:rPr>
              <w:t>vs</w:t>
            </w:r>
          </w:p>
        </w:tc>
        <w:tc>
          <w:tcPr>
            <w:tcW w:w="2016" w:type="dxa"/>
            <w:tcBorders>
              <w:top w:val="nil"/>
              <w:bottom w:val="nil"/>
            </w:tcBorders>
          </w:tcPr>
          <w:p w14:paraId="69BA206F" w14:textId="77777777" w:rsidR="00C45CF8" w:rsidRPr="00C12895" w:rsidRDefault="002E14E5">
            <w:pPr>
              <w:pStyle w:val="TableParagraph"/>
              <w:spacing w:line="210" w:lineRule="exact"/>
              <w:ind w:left="582"/>
              <w:rPr>
                <w:sz w:val="20"/>
              </w:rPr>
            </w:pPr>
            <w:r w:rsidRPr="00C12895">
              <w:rPr>
                <w:spacing w:val="-2"/>
                <w:sz w:val="20"/>
              </w:rPr>
              <w:t>techniques</w:t>
            </w:r>
          </w:p>
        </w:tc>
      </w:tr>
      <w:tr w:rsidR="00C45CF8" w14:paraId="69BA2076" w14:textId="77777777" w:rsidTr="000B0F1E">
        <w:trPr>
          <w:trHeight w:val="230"/>
        </w:trPr>
        <w:tc>
          <w:tcPr>
            <w:tcW w:w="1946" w:type="dxa"/>
            <w:tcBorders>
              <w:top w:val="nil"/>
              <w:bottom w:val="nil"/>
            </w:tcBorders>
          </w:tcPr>
          <w:p w14:paraId="69BA2071" w14:textId="77777777" w:rsidR="00C45CF8" w:rsidRPr="00C12895" w:rsidRDefault="00C45CF8">
            <w:pPr>
              <w:pStyle w:val="TableParagraph"/>
              <w:rPr>
                <w:sz w:val="16"/>
              </w:rPr>
            </w:pPr>
          </w:p>
        </w:tc>
        <w:tc>
          <w:tcPr>
            <w:tcW w:w="2086" w:type="dxa"/>
            <w:tcBorders>
              <w:top w:val="nil"/>
              <w:bottom w:val="nil"/>
            </w:tcBorders>
          </w:tcPr>
          <w:p w14:paraId="69BA2072" w14:textId="77777777" w:rsidR="00C45CF8" w:rsidRPr="00C12895" w:rsidRDefault="002E14E5">
            <w:pPr>
              <w:pStyle w:val="TableParagraph"/>
              <w:spacing w:line="210" w:lineRule="exact"/>
              <w:ind w:left="110" w:right="96"/>
              <w:jc w:val="center"/>
              <w:rPr>
                <w:sz w:val="20"/>
              </w:rPr>
            </w:pPr>
            <w:r w:rsidRPr="00C12895">
              <w:rPr>
                <w:spacing w:val="-2"/>
                <w:sz w:val="20"/>
              </w:rPr>
              <w:t>engagement</w:t>
            </w:r>
          </w:p>
        </w:tc>
        <w:tc>
          <w:tcPr>
            <w:tcW w:w="2016" w:type="dxa"/>
            <w:tcBorders>
              <w:top w:val="nil"/>
              <w:bottom w:val="nil"/>
            </w:tcBorders>
          </w:tcPr>
          <w:p w14:paraId="69BA2073" w14:textId="77777777" w:rsidR="00C45CF8" w:rsidRPr="006868BB" w:rsidRDefault="002E14E5">
            <w:pPr>
              <w:pStyle w:val="TableParagraph"/>
              <w:spacing w:line="210" w:lineRule="exact"/>
              <w:ind w:left="110" w:right="96"/>
              <w:jc w:val="center"/>
              <w:rPr>
                <w:sz w:val="20"/>
              </w:rPr>
            </w:pPr>
            <w:r w:rsidRPr="006868BB">
              <w:rPr>
                <w:sz w:val="20"/>
              </w:rPr>
              <w:t>articulate</w:t>
            </w:r>
            <w:r w:rsidRPr="006868BB">
              <w:rPr>
                <w:spacing w:val="-8"/>
                <w:sz w:val="20"/>
              </w:rPr>
              <w:t xml:space="preserve"> </w:t>
            </w:r>
            <w:r w:rsidRPr="006868BB">
              <w:rPr>
                <w:sz w:val="20"/>
              </w:rPr>
              <w:t>flow</w:t>
            </w:r>
            <w:r w:rsidRPr="006868BB">
              <w:rPr>
                <w:spacing w:val="-7"/>
                <w:sz w:val="20"/>
              </w:rPr>
              <w:t xml:space="preserve"> </w:t>
            </w:r>
            <w:r w:rsidRPr="006868BB">
              <w:rPr>
                <w:spacing w:val="-2"/>
                <w:sz w:val="20"/>
              </w:rPr>
              <w:t>across</w:t>
            </w:r>
          </w:p>
        </w:tc>
        <w:tc>
          <w:tcPr>
            <w:tcW w:w="2016" w:type="dxa"/>
            <w:tcBorders>
              <w:top w:val="nil"/>
              <w:bottom w:val="nil"/>
            </w:tcBorders>
          </w:tcPr>
          <w:p w14:paraId="69BA2074" w14:textId="77777777" w:rsidR="00C45CF8" w:rsidRPr="00C12895" w:rsidRDefault="002E14E5">
            <w:pPr>
              <w:pStyle w:val="TableParagraph"/>
              <w:spacing w:line="210" w:lineRule="exact"/>
              <w:ind w:left="109" w:right="96"/>
              <w:jc w:val="center"/>
              <w:rPr>
                <w:sz w:val="20"/>
              </w:rPr>
            </w:pPr>
            <w:r w:rsidRPr="00C12895">
              <w:rPr>
                <w:sz w:val="20"/>
              </w:rPr>
              <w:t>discusses</w:t>
            </w:r>
            <w:r w:rsidRPr="00C12895">
              <w:rPr>
                <w:spacing w:val="-9"/>
                <w:sz w:val="20"/>
              </w:rPr>
              <w:t xml:space="preserve"> </w:t>
            </w:r>
            <w:r w:rsidRPr="00C12895">
              <w:rPr>
                <w:spacing w:val="-2"/>
                <w:sz w:val="20"/>
              </w:rPr>
              <w:t>material</w:t>
            </w:r>
          </w:p>
        </w:tc>
        <w:tc>
          <w:tcPr>
            <w:tcW w:w="2016" w:type="dxa"/>
            <w:tcBorders>
              <w:top w:val="nil"/>
              <w:bottom w:val="nil"/>
            </w:tcBorders>
          </w:tcPr>
          <w:p w14:paraId="69BA2075" w14:textId="77777777" w:rsidR="00C45CF8" w:rsidRPr="00C12895" w:rsidRDefault="00C45CF8">
            <w:pPr>
              <w:pStyle w:val="TableParagraph"/>
              <w:rPr>
                <w:sz w:val="16"/>
              </w:rPr>
            </w:pPr>
          </w:p>
        </w:tc>
      </w:tr>
      <w:tr w:rsidR="00C45CF8" w14:paraId="69BA207C" w14:textId="77777777" w:rsidTr="000B0F1E">
        <w:trPr>
          <w:trHeight w:val="346"/>
        </w:trPr>
        <w:tc>
          <w:tcPr>
            <w:tcW w:w="1946" w:type="dxa"/>
            <w:tcBorders>
              <w:top w:val="nil"/>
            </w:tcBorders>
          </w:tcPr>
          <w:p w14:paraId="69BA2077" w14:textId="77777777" w:rsidR="00C45CF8" w:rsidRPr="00340186" w:rsidRDefault="00C45CF8">
            <w:pPr>
              <w:pStyle w:val="TableParagraph"/>
              <w:rPr>
                <w:sz w:val="20"/>
                <w:highlight w:val="yellow"/>
              </w:rPr>
            </w:pPr>
          </w:p>
        </w:tc>
        <w:tc>
          <w:tcPr>
            <w:tcW w:w="2086" w:type="dxa"/>
            <w:tcBorders>
              <w:top w:val="nil"/>
            </w:tcBorders>
          </w:tcPr>
          <w:p w14:paraId="69BA2078" w14:textId="77777777" w:rsidR="00C45CF8" w:rsidRPr="00340186" w:rsidRDefault="00C45CF8">
            <w:pPr>
              <w:pStyle w:val="TableParagraph"/>
              <w:rPr>
                <w:sz w:val="20"/>
                <w:highlight w:val="yellow"/>
              </w:rPr>
            </w:pPr>
          </w:p>
        </w:tc>
        <w:tc>
          <w:tcPr>
            <w:tcW w:w="2016" w:type="dxa"/>
            <w:tcBorders>
              <w:top w:val="nil"/>
            </w:tcBorders>
          </w:tcPr>
          <w:p w14:paraId="69BA2079" w14:textId="77777777" w:rsidR="00C45CF8" w:rsidRPr="006868BB" w:rsidRDefault="002E14E5">
            <w:pPr>
              <w:pStyle w:val="TableParagraph"/>
              <w:spacing w:line="226" w:lineRule="exact"/>
              <w:ind w:left="111" w:right="96"/>
              <w:jc w:val="center"/>
              <w:rPr>
                <w:sz w:val="20"/>
              </w:rPr>
            </w:pPr>
            <w:r w:rsidRPr="006868BB">
              <w:rPr>
                <w:spacing w:val="-2"/>
                <w:sz w:val="20"/>
              </w:rPr>
              <w:t>concepts</w:t>
            </w:r>
          </w:p>
        </w:tc>
        <w:tc>
          <w:tcPr>
            <w:tcW w:w="2016" w:type="dxa"/>
            <w:tcBorders>
              <w:top w:val="nil"/>
            </w:tcBorders>
          </w:tcPr>
          <w:p w14:paraId="69BA207A" w14:textId="77777777" w:rsidR="00C45CF8" w:rsidRPr="00340186" w:rsidRDefault="00C45CF8">
            <w:pPr>
              <w:pStyle w:val="TableParagraph"/>
              <w:rPr>
                <w:sz w:val="20"/>
                <w:highlight w:val="yellow"/>
              </w:rPr>
            </w:pPr>
          </w:p>
        </w:tc>
        <w:tc>
          <w:tcPr>
            <w:tcW w:w="2016" w:type="dxa"/>
            <w:tcBorders>
              <w:top w:val="nil"/>
            </w:tcBorders>
          </w:tcPr>
          <w:p w14:paraId="69BA207B" w14:textId="77777777" w:rsidR="00C45CF8" w:rsidRPr="00340186" w:rsidRDefault="00C45CF8">
            <w:pPr>
              <w:pStyle w:val="TableParagraph"/>
              <w:rPr>
                <w:sz w:val="20"/>
                <w:highlight w:val="yellow"/>
              </w:rPr>
            </w:pPr>
          </w:p>
        </w:tc>
      </w:tr>
      <w:tr w:rsidR="00C45CF8" w:rsidRPr="006868BB" w14:paraId="69BA2082" w14:textId="77777777" w:rsidTr="000B0F1E">
        <w:trPr>
          <w:trHeight w:val="810"/>
        </w:trPr>
        <w:tc>
          <w:tcPr>
            <w:tcW w:w="1946" w:type="dxa"/>
          </w:tcPr>
          <w:p w14:paraId="69BA207D" w14:textId="7C842A71" w:rsidR="00C45CF8" w:rsidRPr="006868BB" w:rsidRDefault="00275C2A">
            <w:pPr>
              <w:pStyle w:val="TableParagraph"/>
              <w:ind w:left="111" w:right="96"/>
              <w:jc w:val="center"/>
              <w:rPr>
                <w:sz w:val="20"/>
              </w:rPr>
            </w:pPr>
            <w:r>
              <w:rPr>
                <w:spacing w:val="-2"/>
                <w:sz w:val="20"/>
              </w:rPr>
              <w:t>Content is Interactive</w:t>
            </w:r>
          </w:p>
        </w:tc>
        <w:tc>
          <w:tcPr>
            <w:tcW w:w="2086" w:type="dxa"/>
          </w:tcPr>
          <w:p w14:paraId="69BA207E" w14:textId="75B1C337" w:rsidR="00C45CF8" w:rsidRPr="006868BB" w:rsidRDefault="002E14E5" w:rsidP="009B17EA">
            <w:pPr>
              <w:pStyle w:val="TableParagraph"/>
              <w:ind w:left="349" w:right="159" w:hanging="170"/>
              <w:jc w:val="center"/>
              <w:rPr>
                <w:sz w:val="20"/>
              </w:rPr>
            </w:pPr>
            <w:r w:rsidRPr="006868BB">
              <w:rPr>
                <w:sz w:val="20"/>
              </w:rPr>
              <w:t>Excellent-</w:t>
            </w:r>
            <w:r w:rsidRPr="006868BB">
              <w:rPr>
                <w:spacing w:val="-13"/>
                <w:sz w:val="20"/>
              </w:rPr>
              <w:t xml:space="preserve"> </w:t>
            </w:r>
            <w:r w:rsidR="00275C2A">
              <w:rPr>
                <w:spacing w:val="-13"/>
                <w:sz w:val="20"/>
              </w:rPr>
              <w:t xml:space="preserve">presentation has multiple opportunities for </w:t>
            </w:r>
            <w:r w:rsidR="001A3268">
              <w:rPr>
                <w:spacing w:val="-13"/>
                <w:sz w:val="20"/>
              </w:rPr>
              <w:t>participants to interact (e.g. online polls or su</w:t>
            </w:r>
            <w:r w:rsidR="007203E1">
              <w:rPr>
                <w:spacing w:val="-13"/>
                <w:sz w:val="20"/>
              </w:rPr>
              <w:t>rveys, organized breakout sessions</w:t>
            </w:r>
            <w:r w:rsidR="0045335B">
              <w:rPr>
                <w:spacing w:val="-13"/>
                <w:sz w:val="20"/>
              </w:rPr>
              <w:t xml:space="preserve"> </w:t>
            </w:r>
            <w:r w:rsidR="009B17EA">
              <w:rPr>
                <w:spacing w:val="-13"/>
                <w:sz w:val="20"/>
              </w:rPr>
              <w:t xml:space="preserve">or </w:t>
            </w:r>
            <w:r w:rsidR="0045335B">
              <w:rPr>
                <w:spacing w:val="-13"/>
                <w:sz w:val="20"/>
              </w:rPr>
              <w:t xml:space="preserve"> specific questions that stimulation participation and engagement.</w:t>
            </w:r>
            <w:r w:rsidRPr="006868BB">
              <w:rPr>
                <w:sz w:val="20"/>
              </w:rPr>
              <w:t>.</w:t>
            </w:r>
          </w:p>
        </w:tc>
        <w:tc>
          <w:tcPr>
            <w:tcW w:w="2016" w:type="dxa"/>
          </w:tcPr>
          <w:p w14:paraId="69BA207F" w14:textId="6FE77FE0" w:rsidR="00C45CF8" w:rsidRPr="006868BB" w:rsidRDefault="002E14E5">
            <w:pPr>
              <w:pStyle w:val="TableParagraph"/>
              <w:ind w:left="113" w:right="95"/>
              <w:jc w:val="center"/>
              <w:rPr>
                <w:sz w:val="20"/>
              </w:rPr>
            </w:pPr>
            <w:r w:rsidRPr="006868BB">
              <w:rPr>
                <w:sz w:val="20"/>
              </w:rPr>
              <w:t>Average-</w:t>
            </w:r>
            <w:r w:rsidRPr="006868BB">
              <w:rPr>
                <w:spacing w:val="-13"/>
                <w:sz w:val="20"/>
              </w:rPr>
              <w:t xml:space="preserve"> </w:t>
            </w:r>
            <w:r w:rsidR="009F2095">
              <w:rPr>
                <w:sz w:val="20"/>
              </w:rPr>
              <w:t xml:space="preserve">Some thought has been given to stimulating interaction but relies on a single method </w:t>
            </w:r>
            <w:r w:rsidR="00D7522B">
              <w:rPr>
                <w:sz w:val="20"/>
              </w:rPr>
              <w:t xml:space="preserve">used repeatedly. </w:t>
            </w:r>
          </w:p>
        </w:tc>
        <w:tc>
          <w:tcPr>
            <w:tcW w:w="2016" w:type="dxa"/>
          </w:tcPr>
          <w:p w14:paraId="69BA2080" w14:textId="3B5DF981" w:rsidR="00C45CF8" w:rsidRPr="006868BB" w:rsidRDefault="002E14E5" w:rsidP="00BB4E76">
            <w:pPr>
              <w:pStyle w:val="TableParagraph"/>
              <w:ind w:left="204" w:right="96" w:hanging="22"/>
              <w:jc w:val="center"/>
              <w:rPr>
                <w:sz w:val="20"/>
              </w:rPr>
            </w:pPr>
            <w:r w:rsidRPr="006868BB">
              <w:rPr>
                <w:sz w:val="20"/>
              </w:rPr>
              <w:t>Below</w:t>
            </w:r>
            <w:r w:rsidRPr="006868BB">
              <w:rPr>
                <w:spacing w:val="-13"/>
                <w:sz w:val="20"/>
              </w:rPr>
              <w:t xml:space="preserve"> </w:t>
            </w:r>
            <w:r w:rsidRPr="006868BB">
              <w:rPr>
                <w:sz w:val="20"/>
              </w:rPr>
              <w:t>Average-</w:t>
            </w:r>
            <w:r w:rsidRPr="006868BB">
              <w:rPr>
                <w:spacing w:val="-12"/>
                <w:sz w:val="20"/>
              </w:rPr>
              <w:t xml:space="preserve"> </w:t>
            </w:r>
            <w:r w:rsidR="00EE27F2">
              <w:rPr>
                <w:spacing w:val="-12"/>
                <w:sz w:val="20"/>
              </w:rPr>
              <w:t>content is almost all lecture with little or no thought toward making the content interactive</w:t>
            </w:r>
            <w:r w:rsidRPr="006868BB">
              <w:rPr>
                <w:spacing w:val="-4"/>
                <w:sz w:val="20"/>
              </w:rPr>
              <w:t>.</w:t>
            </w:r>
          </w:p>
        </w:tc>
        <w:tc>
          <w:tcPr>
            <w:tcW w:w="2016" w:type="dxa"/>
          </w:tcPr>
          <w:p w14:paraId="69BA2081" w14:textId="05026E84" w:rsidR="00C45CF8" w:rsidRPr="006868BB" w:rsidRDefault="002E14E5" w:rsidP="00BB4E76">
            <w:pPr>
              <w:pStyle w:val="TableParagraph"/>
              <w:ind w:left="293" w:right="182" w:hanging="92"/>
              <w:jc w:val="center"/>
              <w:rPr>
                <w:sz w:val="20"/>
              </w:rPr>
            </w:pPr>
            <w:r w:rsidRPr="006868BB">
              <w:rPr>
                <w:sz w:val="20"/>
              </w:rPr>
              <w:t>Unacceptable-</w:t>
            </w:r>
            <w:r w:rsidRPr="006868BB">
              <w:rPr>
                <w:spacing w:val="-13"/>
                <w:sz w:val="20"/>
              </w:rPr>
              <w:t xml:space="preserve"> </w:t>
            </w:r>
            <w:r w:rsidR="00BB4E76">
              <w:rPr>
                <w:sz w:val="20"/>
              </w:rPr>
              <w:t>little or no effort toward fostering interaction during the session.</w:t>
            </w:r>
          </w:p>
        </w:tc>
      </w:tr>
    </w:tbl>
    <w:p w14:paraId="69BA2083" w14:textId="77777777" w:rsidR="00ED4EDC" w:rsidRDefault="00ED4EDC"/>
    <w:p w14:paraId="67B6D9A8" w14:textId="77777777" w:rsidR="00EA0624" w:rsidRDefault="00EA0624"/>
    <w:sectPr w:rsidR="00EA0624">
      <w:pgSz w:w="12240" w:h="15840"/>
      <w:pgMar w:top="1000" w:right="600" w:bottom="280" w:left="880" w:header="7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D3FC" w14:textId="77777777" w:rsidR="00843540" w:rsidRDefault="00843540">
      <w:r>
        <w:separator/>
      </w:r>
    </w:p>
  </w:endnote>
  <w:endnote w:type="continuationSeparator" w:id="0">
    <w:p w14:paraId="1C135772" w14:textId="77777777" w:rsidR="00843540" w:rsidRDefault="0084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16A38" w14:textId="77777777" w:rsidR="00843540" w:rsidRDefault="00843540">
      <w:r>
        <w:separator/>
      </w:r>
    </w:p>
  </w:footnote>
  <w:footnote w:type="continuationSeparator" w:id="0">
    <w:p w14:paraId="1C024486" w14:textId="77777777" w:rsidR="00843540" w:rsidRDefault="0084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208B" w14:textId="77777777" w:rsidR="00C45CF8" w:rsidRDefault="002E14E5">
    <w:pPr>
      <w:pStyle w:val="BodyText"/>
      <w:spacing w:line="14" w:lineRule="auto"/>
      <w:rPr>
        <w:sz w:val="20"/>
      </w:rPr>
    </w:pPr>
    <w:r>
      <w:rPr>
        <w:noProof/>
      </w:rPr>
      <mc:AlternateContent>
        <mc:Choice Requires="wps">
          <w:drawing>
            <wp:anchor distT="0" distB="0" distL="0" distR="0" simplePos="0" relativeHeight="251661312" behindDoc="1" locked="0" layoutInCell="1" allowOverlap="1" wp14:anchorId="69BA208C" wp14:editId="69BA208D">
              <wp:simplePos x="0" y="0"/>
              <wp:positionH relativeFrom="page">
                <wp:posOffset>6673476</wp:posOffset>
              </wp:positionH>
              <wp:positionV relativeFrom="page">
                <wp:posOffset>454878</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9BA208E" w14:textId="77777777" w:rsidR="00C45CF8" w:rsidRDefault="002E14E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9BA208C" id="_x0000_t202" coordsize="21600,21600" o:spt="202" path="m,l,21600r21600,l21600,xe">
              <v:stroke joinstyle="miter"/>
              <v:path gradientshapeok="t" o:connecttype="rect"/>
            </v:shapetype>
            <v:shape id="Textbox 3" o:spid="_x0000_s1026" type="#_x0000_t202" style="position:absolute;margin-left:525.45pt;margin-top:35.8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" filled="f" stroked="f">
              <v:textbox inset="0,0,0,0">
                <w:txbxContent>
                  <w:p w14:paraId="69BA208E" w14:textId="77777777" w:rsidR="00C45CF8" w:rsidRDefault="002E14E5">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767"/>
    <w:multiLevelType w:val="hybridMultilevel"/>
    <w:tmpl w:val="DE6A2954"/>
    <w:lvl w:ilvl="0" w:tplc="571EA0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74B19"/>
    <w:multiLevelType w:val="hybridMultilevel"/>
    <w:tmpl w:val="70641EE6"/>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2" w15:restartNumberingAfterBreak="0">
    <w:nsid w:val="0CD215BA"/>
    <w:multiLevelType w:val="hybridMultilevel"/>
    <w:tmpl w:val="5A90B30E"/>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3" w15:restartNumberingAfterBreak="0">
    <w:nsid w:val="0FC81F19"/>
    <w:multiLevelType w:val="hybridMultilevel"/>
    <w:tmpl w:val="72C80074"/>
    <w:lvl w:ilvl="0" w:tplc="E75A282A">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B485440"/>
    <w:multiLevelType w:val="hybridMultilevel"/>
    <w:tmpl w:val="C4F0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B09DC"/>
    <w:multiLevelType w:val="hybridMultilevel"/>
    <w:tmpl w:val="EFE0EE6E"/>
    <w:lvl w:ilvl="0" w:tplc="0809000D">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24050540"/>
    <w:multiLevelType w:val="hybridMultilevel"/>
    <w:tmpl w:val="40E88E9E"/>
    <w:lvl w:ilvl="0" w:tplc="C56EC742">
      <w:start w:val="1"/>
      <w:numFmt w:val="decimal"/>
      <w:lvlText w:val="%1."/>
      <w:lvlJc w:val="left"/>
      <w:pPr>
        <w:ind w:left="9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3A444DA">
      <w:numFmt w:val="bullet"/>
      <w:lvlText w:val="•"/>
      <w:lvlJc w:val="left"/>
      <w:pPr>
        <w:ind w:left="1875" w:hanging="240"/>
      </w:pPr>
      <w:rPr>
        <w:rFonts w:hint="default"/>
        <w:lang w:val="en-US" w:eastAsia="en-US" w:bidi="ar-SA"/>
      </w:rPr>
    </w:lvl>
    <w:lvl w:ilvl="2" w:tplc="F01AC14C">
      <w:numFmt w:val="bullet"/>
      <w:lvlText w:val="•"/>
      <w:lvlJc w:val="left"/>
      <w:pPr>
        <w:ind w:left="2799" w:hanging="240"/>
      </w:pPr>
      <w:rPr>
        <w:rFonts w:hint="default"/>
        <w:lang w:val="en-US" w:eastAsia="en-US" w:bidi="ar-SA"/>
      </w:rPr>
    </w:lvl>
    <w:lvl w:ilvl="3" w:tplc="1DEC5D44">
      <w:numFmt w:val="bullet"/>
      <w:lvlText w:val="•"/>
      <w:lvlJc w:val="left"/>
      <w:pPr>
        <w:ind w:left="3723" w:hanging="240"/>
      </w:pPr>
      <w:rPr>
        <w:rFonts w:hint="default"/>
        <w:lang w:val="en-US" w:eastAsia="en-US" w:bidi="ar-SA"/>
      </w:rPr>
    </w:lvl>
    <w:lvl w:ilvl="4" w:tplc="92B6D15C">
      <w:numFmt w:val="bullet"/>
      <w:lvlText w:val="•"/>
      <w:lvlJc w:val="left"/>
      <w:pPr>
        <w:ind w:left="4647" w:hanging="240"/>
      </w:pPr>
      <w:rPr>
        <w:rFonts w:hint="default"/>
        <w:lang w:val="en-US" w:eastAsia="en-US" w:bidi="ar-SA"/>
      </w:rPr>
    </w:lvl>
    <w:lvl w:ilvl="5" w:tplc="2B92C538">
      <w:numFmt w:val="bullet"/>
      <w:lvlText w:val="•"/>
      <w:lvlJc w:val="left"/>
      <w:pPr>
        <w:ind w:left="5571" w:hanging="240"/>
      </w:pPr>
      <w:rPr>
        <w:rFonts w:hint="default"/>
        <w:lang w:val="en-US" w:eastAsia="en-US" w:bidi="ar-SA"/>
      </w:rPr>
    </w:lvl>
    <w:lvl w:ilvl="6" w:tplc="8AAE9F0E">
      <w:numFmt w:val="bullet"/>
      <w:lvlText w:val="•"/>
      <w:lvlJc w:val="left"/>
      <w:pPr>
        <w:ind w:left="6495" w:hanging="240"/>
      </w:pPr>
      <w:rPr>
        <w:rFonts w:hint="default"/>
        <w:lang w:val="en-US" w:eastAsia="en-US" w:bidi="ar-SA"/>
      </w:rPr>
    </w:lvl>
    <w:lvl w:ilvl="7" w:tplc="63F63AE6">
      <w:numFmt w:val="bullet"/>
      <w:lvlText w:val="•"/>
      <w:lvlJc w:val="left"/>
      <w:pPr>
        <w:ind w:left="7419" w:hanging="240"/>
      </w:pPr>
      <w:rPr>
        <w:rFonts w:hint="default"/>
        <w:lang w:val="en-US" w:eastAsia="en-US" w:bidi="ar-SA"/>
      </w:rPr>
    </w:lvl>
    <w:lvl w:ilvl="8" w:tplc="FB84AF2E">
      <w:numFmt w:val="bullet"/>
      <w:lvlText w:val="•"/>
      <w:lvlJc w:val="left"/>
      <w:pPr>
        <w:ind w:left="8343" w:hanging="240"/>
      </w:pPr>
      <w:rPr>
        <w:rFonts w:hint="default"/>
        <w:lang w:val="en-US" w:eastAsia="en-US" w:bidi="ar-SA"/>
      </w:rPr>
    </w:lvl>
  </w:abstractNum>
  <w:abstractNum w:abstractNumId="7" w15:restartNumberingAfterBreak="0">
    <w:nsid w:val="244B1B03"/>
    <w:multiLevelType w:val="hybridMultilevel"/>
    <w:tmpl w:val="F7F64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E8603A"/>
    <w:multiLevelType w:val="hybridMultilevel"/>
    <w:tmpl w:val="B9C41C7C"/>
    <w:lvl w:ilvl="0" w:tplc="08090001">
      <w:start w:val="1"/>
      <w:numFmt w:val="bullet"/>
      <w:lvlText w:val=""/>
      <w:lvlJc w:val="left"/>
      <w:pPr>
        <w:ind w:left="1289" w:hanging="360"/>
      </w:pPr>
      <w:rPr>
        <w:rFonts w:ascii="Symbol" w:hAnsi="Symbol" w:hint="default"/>
      </w:rPr>
    </w:lvl>
    <w:lvl w:ilvl="1" w:tplc="08090003" w:tentative="1">
      <w:start w:val="1"/>
      <w:numFmt w:val="bullet"/>
      <w:lvlText w:val="o"/>
      <w:lvlJc w:val="left"/>
      <w:pPr>
        <w:ind w:left="2009" w:hanging="360"/>
      </w:pPr>
      <w:rPr>
        <w:rFonts w:ascii="Courier New" w:hAnsi="Courier New" w:cs="Courier New" w:hint="default"/>
      </w:rPr>
    </w:lvl>
    <w:lvl w:ilvl="2" w:tplc="08090005" w:tentative="1">
      <w:start w:val="1"/>
      <w:numFmt w:val="bullet"/>
      <w:lvlText w:val=""/>
      <w:lvlJc w:val="left"/>
      <w:pPr>
        <w:ind w:left="2729" w:hanging="360"/>
      </w:pPr>
      <w:rPr>
        <w:rFonts w:ascii="Wingdings" w:hAnsi="Wingdings" w:hint="default"/>
      </w:rPr>
    </w:lvl>
    <w:lvl w:ilvl="3" w:tplc="08090001" w:tentative="1">
      <w:start w:val="1"/>
      <w:numFmt w:val="bullet"/>
      <w:lvlText w:val=""/>
      <w:lvlJc w:val="left"/>
      <w:pPr>
        <w:ind w:left="3449" w:hanging="360"/>
      </w:pPr>
      <w:rPr>
        <w:rFonts w:ascii="Symbol" w:hAnsi="Symbol" w:hint="default"/>
      </w:rPr>
    </w:lvl>
    <w:lvl w:ilvl="4" w:tplc="08090003" w:tentative="1">
      <w:start w:val="1"/>
      <w:numFmt w:val="bullet"/>
      <w:lvlText w:val="o"/>
      <w:lvlJc w:val="left"/>
      <w:pPr>
        <w:ind w:left="4169" w:hanging="360"/>
      </w:pPr>
      <w:rPr>
        <w:rFonts w:ascii="Courier New" w:hAnsi="Courier New" w:cs="Courier New" w:hint="default"/>
      </w:rPr>
    </w:lvl>
    <w:lvl w:ilvl="5" w:tplc="08090005" w:tentative="1">
      <w:start w:val="1"/>
      <w:numFmt w:val="bullet"/>
      <w:lvlText w:val=""/>
      <w:lvlJc w:val="left"/>
      <w:pPr>
        <w:ind w:left="4889" w:hanging="360"/>
      </w:pPr>
      <w:rPr>
        <w:rFonts w:ascii="Wingdings" w:hAnsi="Wingdings" w:hint="default"/>
      </w:rPr>
    </w:lvl>
    <w:lvl w:ilvl="6" w:tplc="08090001" w:tentative="1">
      <w:start w:val="1"/>
      <w:numFmt w:val="bullet"/>
      <w:lvlText w:val=""/>
      <w:lvlJc w:val="left"/>
      <w:pPr>
        <w:ind w:left="5609" w:hanging="360"/>
      </w:pPr>
      <w:rPr>
        <w:rFonts w:ascii="Symbol" w:hAnsi="Symbol" w:hint="default"/>
      </w:rPr>
    </w:lvl>
    <w:lvl w:ilvl="7" w:tplc="08090003" w:tentative="1">
      <w:start w:val="1"/>
      <w:numFmt w:val="bullet"/>
      <w:lvlText w:val="o"/>
      <w:lvlJc w:val="left"/>
      <w:pPr>
        <w:ind w:left="6329" w:hanging="360"/>
      </w:pPr>
      <w:rPr>
        <w:rFonts w:ascii="Courier New" w:hAnsi="Courier New" w:cs="Courier New" w:hint="default"/>
      </w:rPr>
    </w:lvl>
    <w:lvl w:ilvl="8" w:tplc="08090005" w:tentative="1">
      <w:start w:val="1"/>
      <w:numFmt w:val="bullet"/>
      <w:lvlText w:val=""/>
      <w:lvlJc w:val="left"/>
      <w:pPr>
        <w:ind w:left="7049" w:hanging="360"/>
      </w:pPr>
      <w:rPr>
        <w:rFonts w:ascii="Wingdings" w:hAnsi="Wingdings" w:hint="default"/>
      </w:rPr>
    </w:lvl>
  </w:abstractNum>
  <w:abstractNum w:abstractNumId="9" w15:restartNumberingAfterBreak="0">
    <w:nsid w:val="3219349D"/>
    <w:multiLevelType w:val="hybridMultilevel"/>
    <w:tmpl w:val="D8A6C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2B1AAE"/>
    <w:multiLevelType w:val="hybridMultilevel"/>
    <w:tmpl w:val="5198CB30"/>
    <w:lvl w:ilvl="0" w:tplc="871E126A">
      <w:numFmt w:val="bullet"/>
      <w:lvlText w:val=""/>
      <w:lvlJc w:val="left"/>
      <w:pPr>
        <w:ind w:left="1289" w:hanging="360"/>
      </w:pPr>
      <w:rPr>
        <w:rFonts w:ascii="Symbol" w:eastAsia="Symbol" w:hAnsi="Symbol" w:cs="Symbol" w:hint="default"/>
        <w:b w:val="0"/>
        <w:bCs w:val="0"/>
        <w:i w:val="0"/>
        <w:iCs w:val="0"/>
        <w:spacing w:val="0"/>
        <w:w w:val="100"/>
        <w:sz w:val="20"/>
        <w:szCs w:val="20"/>
        <w:lang w:val="en-US" w:eastAsia="en-US" w:bidi="ar-SA"/>
      </w:rPr>
    </w:lvl>
    <w:lvl w:ilvl="1" w:tplc="E618D544">
      <w:numFmt w:val="bullet"/>
      <w:lvlText w:val="•"/>
      <w:lvlJc w:val="left"/>
      <w:pPr>
        <w:ind w:left="2228" w:hanging="360"/>
      </w:pPr>
      <w:rPr>
        <w:rFonts w:hint="default"/>
        <w:lang w:val="en-US" w:eastAsia="en-US" w:bidi="ar-SA"/>
      </w:rPr>
    </w:lvl>
    <w:lvl w:ilvl="2" w:tplc="31BC4736">
      <w:numFmt w:val="bullet"/>
      <w:lvlText w:val="•"/>
      <w:lvlJc w:val="left"/>
      <w:pPr>
        <w:ind w:left="3176" w:hanging="360"/>
      </w:pPr>
      <w:rPr>
        <w:rFonts w:hint="default"/>
        <w:lang w:val="en-US" w:eastAsia="en-US" w:bidi="ar-SA"/>
      </w:rPr>
    </w:lvl>
    <w:lvl w:ilvl="3" w:tplc="436CF188">
      <w:numFmt w:val="bullet"/>
      <w:lvlText w:val="•"/>
      <w:lvlJc w:val="left"/>
      <w:pPr>
        <w:ind w:left="4124" w:hanging="360"/>
      </w:pPr>
      <w:rPr>
        <w:rFonts w:hint="default"/>
        <w:lang w:val="en-US" w:eastAsia="en-US" w:bidi="ar-SA"/>
      </w:rPr>
    </w:lvl>
    <w:lvl w:ilvl="4" w:tplc="7ADE18EE">
      <w:numFmt w:val="bullet"/>
      <w:lvlText w:val="•"/>
      <w:lvlJc w:val="left"/>
      <w:pPr>
        <w:ind w:left="5072" w:hanging="360"/>
      </w:pPr>
      <w:rPr>
        <w:rFonts w:hint="default"/>
        <w:lang w:val="en-US" w:eastAsia="en-US" w:bidi="ar-SA"/>
      </w:rPr>
    </w:lvl>
    <w:lvl w:ilvl="5" w:tplc="BEB474BE">
      <w:numFmt w:val="bullet"/>
      <w:lvlText w:val="•"/>
      <w:lvlJc w:val="left"/>
      <w:pPr>
        <w:ind w:left="6020" w:hanging="360"/>
      </w:pPr>
      <w:rPr>
        <w:rFonts w:hint="default"/>
        <w:lang w:val="en-US" w:eastAsia="en-US" w:bidi="ar-SA"/>
      </w:rPr>
    </w:lvl>
    <w:lvl w:ilvl="6" w:tplc="0D1C532A">
      <w:numFmt w:val="bullet"/>
      <w:lvlText w:val="•"/>
      <w:lvlJc w:val="left"/>
      <w:pPr>
        <w:ind w:left="6968" w:hanging="360"/>
      </w:pPr>
      <w:rPr>
        <w:rFonts w:hint="default"/>
        <w:lang w:val="en-US" w:eastAsia="en-US" w:bidi="ar-SA"/>
      </w:rPr>
    </w:lvl>
    <w:lvl w:ilvl="7" w:tplc="E40EAE54">
      <w:numFmt w:val="bullet"/>
      <w:lvlText w:val="•"/>
      <w:lvlJc w:val="left"/>
      <w:pPr>
        <w:ind w:left="7916" w:hanging="360"/>
      </w:pPr>
      <w:rPr>
        <w:rFonts w:hint="default"/>
        <w:lang w:val="en-US" w:eastAsia="en-US" w:bidi="ar-SA"/>
      </w:rPr>
    </w:lvl>
    <w:lvl w:ilvl="8" w:tplc="77CE7652">
      <w:numFmt w:val="bullet"/>
      <w:lvlText w:val="•"/>
      <w:lvlJc w:val="left"/>
      <w:pPr>
        <w:ind w:left="8864" w:hanging="360"/>
      </w:pPr>
      <w:rPr>
        <w:rFonts w:hint="default"/>
        <w:lang w:val="en-US" w:eastAsia="en-US" w:bidi="ar-SA"/>
      </w:rPr>
    </w:lvl>
  </w:abstractNum>
  <w:abstractNum w:abstractNumId="11" w15:restartNumberingAfterBreak="0">
    <w:nsid w:val="52CD4BC8"/>
    <w:multiLevelType w:val="hybridMultilevel"/>
    <w:tmpl w:val="8802174C"/>
    <w:lvl w:ilvl="0" w:tplc="FFFFFFFF">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0809000D">
      <w:start w:val="1"/>
      <w:numFmt w:val="bullet"/>
      <w:lvlText w:val=""/>
      <w:lvlJc w:val="left"/>
      <w:pPr>
        <w:ind w:left="927" w:hanging="360"/>
      </w:pPr>
      <w:rPr>
        <w:rFonts w:ascii="Wingdings" w:hAnsi="Wingdings" w:hint="default"/>
      </w:rPr>
    </w:lvl>
    <w:lvl w:ilvl="2" w:tplc="FFFFFFFF">
      <w:numFmt w:val="bullet"/>
      <w:lvlText w:val="•"/>
      <w:lvlJc w:val="left"/>
      <w:pPr>
        <w:ind w:left="2600" w:hanging="240"/>
      </w:pPr>
      <w:rPr>
        <w:rFonts w:hint="default"/>
        <w:lang w:val="en-US" w:eastAsia="en-US" w:bidi="ar-SA"/>
      </w:rPr>
    </w:lvl>
    <w:lvl w:ilvl="3" w:tplc="FFFFFFFF">
      <w:numFmt w:val="bullet"/>
      <w:lvlText w:val="•"/>
      <w:lvlJc w:val="left"/>
      <w:pPr>
        <w:ind w:left="3620" w:hanging="240"/>
      </w:pPr>
      <w:rPr>
        <w:rFonts w:hint="default"/>
        <w:lang w:val="en-US" w:eastAsia="en-US" w:bidi="ar-SA"/>
      </w:rPr>
    </w:lvl>
    <w:lvl w:ilvl="4" w:tplc="FFFFFFFF">
      <w:numFmt w:val="bullet"/>
      <w:lvlText w:val="•"/>
      <w:lvlJc w:val="left"/>
      <w:pPr>
        <w:ind w:left="4640" w:hanging="240"/>
      </w:pPr>
      <w:rPr>
        <w:rFonts w:hint="default"/>
        <w:lang w:val="en-US" w:eastAsia="en-US" w:bidi="ar-SA"/>
      </w:rPr>
    </w:lvl>
    <w:lvl w:ilvl="5" w:tplc="FFFFFFFF">
      <w:numFmt w:val="bullet"/>
      <w:lvlText w:val="•"/>
      <w:lvlJc w:val="left"/>
      <w:pPr>
        <w:ind w:left="5660" w:hanging="240"/>
      </w:pPr>
      <w:rPr>
        <w:rFonts w:hint="default"/>
        <w:lang w:val="en-US" w:eastAsia="en-US" w:bidi="ar-SA"/>
      </w:rPr>
    </w:lvl>
    <w:lvl w:ilvl="6" w:tplc="FFFFFFFF">
      <w:numFmt w:val="bullet"/>
      <w:lvlText w:val="•"/>
      <w:lvlJc w:val="left"/>
      <w:pPr>
        <w:ind w:left="6680" w:hanging="240"/>
      </w:pPr>
      <w:rPr>
        <w:rFonts w:hint="default"/>
        <w:lang w:val="en-US" w:eastAsia="en-US" w:bidi="ar-SA"/>
      </w:rPr>
    </w:lvl>
    <w:lvl w:ilvl="7" w:tplc="FFFFFFFF">
      <w:numFmt w:val="bullet"/>
      <w:lvlText w:val="•"/>
      <w:lvlJc w:val="left"/>
      <w:pPr>
        <w:ind w:left="7700" w:hanging="240"/>
      </w:pPr>
      <w:rPr>
        <w:rFonts w:hint="default"/>
        <w:lang w:val="en-US" w:eastAsia="en-US" w:bidi="ar-SA"/>
      </w:rPr>
    </w:lvl>
    <w:lvl w:ilvl="8" w:tplc="FFFFFFFF">
      <w:numFmt w:val="bullet"/>
      <w:lvlText w:val="•"/>
      <w:lvlJc w:val="left"/>
      <w:pPr>
        <w:ind w:left="8720" w:hanging="240"/>
      </w:pPr>
      <w:rPr>
        <w:rFonts w:hint="default"/>
        <w:lang w:val="en-US" w:eastAsia="en-US" w:bidi="ar-SA"/>
      </w:rPr>
    </w:lvl>
  </w:abstractNum>
  <w:abstractNum w:abstractNumId="12" w15:restartNumberingAfterBreak="0">
    <w:nsid w:val="55852778"/>
    <w:multiLevelType w:val="hybridMultilevel"/>
    <w:tmpl w:val="42729EFE"/>
    <w:lvl w:ilvl="0" w:tplc="911453B2">
      <w:start w:val="1"/>
      <w:numFmt w:val="decimal"/>
      <w:lvlText w:val="%1."/>
      <w:lvlJc w:val="left"/>
      <w:pPr>
        <w:ind w:left="56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2A30EA64">
      <w:numFmt w:val="bullet"/>
      <w:lvlText w:val="•"/>
      <w:lvlJc w:val="left"/>
      <w:pPr>
        <w:ind w:left="1580" w:hanging="240"/>
      </w:pPr>
      <w:rPr>
        <w:rFonts w:hint="default"/>
        <w:lang w:val="en-US" w:eastAsia="en-US" w:bidi="ar-SA"/>
      </w:rPr>
    </w:lvl>
    <w:lvl w:ilvl="2" w:tplc="8C867E8A">
      <w:numFmt w:val="bullet"/>
      <w:lvlText w:val="•"/>
      <w:lvlJc w:val="left"/>
      <w:pPr>
        <w:ind w:left="2600" w:hanging="240"/>
      </w:pPr>
      <w:rPr>
        <w:rFonts w:hint="default"/>
        <w:lang w:val="en-US" w:eastAsia="en-US" w:bidi="ar-SA"/>
      </w:rPr>
    </w:lvl>
    <w:lvl w:ilvl="3" w:tplc="F26CB978">
      <w:numFmt w:val="bullet"/>
      <w:lvlText w:val="•"/>
      <w:lvlJc w:val="left"/>
      <w:pPr>
        <w:ind w:left="3620" w:hanging="240"/>
      </w:pPr>
      <w:rPr>
        <w:rFonts w:hint="default"/>
        <w:lang w:val="en-US" w:eastAsia="en-US" w:bidi="ar-SA"/>
      </w:rPr>
    </w:lvl>
    <w:lvl w:ilvl="4" w:tplc="BF302898">
      <w:numFmt w:val="bullet"/>
      <w:lvlText w:val="•"/>
      <w:lvlJc w:val="left"/>
      <w:pPr>
        <w:ind w:left="4640" w:hanging="240"/>
      </w:pPr>
      <w:rPr>
        <w:rFonts w:hint="default"/>
        <w:lang w:val="en-US" w:eastAsia="en-US" w:bidi="ar-SA"/>
      </w:rPr>
    </w:lvl>
    <w:lvl w:ilvl="5" w:tplc="CA360A48">
      <w:numFmt w:val="bullet"/>
      <w:lvlText w:val="•"/>
      <w:lvlJc w:val="left"/>
      <w:pPr>
        <w:ind w:left="5660" w:hanging="240"/>
      </w:pPr>
      <w:rPr>
        <w:rFonts w:hint="default"/>
        <w:lang w:val="en-US" w:eastAsia="en-US" w:bidi="ar-SA"/>
      </w:rPr>
    </w:lvl>
    <w:lvl w:ilvl="6" w:tplc="B5589F90">
      <w:numFmt w:val="bullet"/>
      <w:lvlText w:val="•"/>
      <w:lvlJc w:val="left"/>
      <w:pPr>
        <w:ind w:left="6680" w:hanging="240"/>
      </w:pPr>
      <w:rPr>
        <w:rFonts w:hint="default"/>
        <w:lang w:val="en-US" w:eastAsia="en-US" w:bidi="ar-SA"/>
      </w:rPr>
    </w:lvl>
    <w:lvl w:ilvl="7" w:tplc="03FE9A54">
      <w:numFmt w:val="bullet"/>
      <w:lvlText w:val="•"/>
      <w:lvlJc w:val="left"/>
      <w:pPr>
        <w:ind w:left="7700" w:hanging="240"/>
      </w:pPr>
      <w:rPr>
        <w:rFonts w:hint="default"/>
        <w:lang w:val="en-US" w:eastAsia="en-US" w:bidi="ar-SA"/>
      </w:rPr>
    </w:lvl>
    <w:lvl w:ilvl="8" w:tplc="11D68060">
      <w:numFmt w:val="bullet"/>
      <w:lvlText w:val="•"/>
      <w:lvlJc w:val="left"/>
      <w:pPr>
        <w:ind w:left="8720" w:hanging="240"/>
      </w:pPr>
      <w:rPr>
        <w:rFonts w:hint="default"/>
        <w:lang w:val="en-US" w:eastAsia="en-US" w:bidi="ar-SA"/>
      </w:rPr>
    </w:lvl>
  </w:abstractNum>
  <w:abstractNum w:abstractNumId="13" w15:restartNumberingAfterBreak="0">
    <w:nsid w:val="5B23106A"/>
    <w:multiLevelType w:val="hybridMultilevel"/>
    <w:tmpl w:val="EF3689B6"/>
    <w:lvl w:ilvl="0" w:tplc="7BB42342">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EF061F6">
      <w:start w:val="1"/>
      <w:numFmt w:val="decimal"/>
      <w:lvlText w:val="%2."/>
      <w:lvlJc w:val="left"/>
      <w:pPr>
        <w:ind w:left="1289"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2" w:tplc="A2D67728">
      <w:numFmt w:val="bullet"/>
      <w:lvlText w:val="•"/>
      <w:lvlJc w:val="left"/>
      <w:pPr>
        <w:ind w:left="3176" w:hanging="240"/>
      </w:pPr>
      <w:rPr>
        <w:rFonts w:hint="default"/>
        <w:lang w:val="en-US" w:eastAsia="en-US" w:bidi="ar-SA"/>
      </w:rPr>
    </w:lvl>
    <w:lvl w:ilvl="3" w:tplc="AB160368">
      <w:numFmt w:val="bullet"/>
      <w:lvlText w:val="•"/>
      <w:lvlJc w:val="left"/>
      <w:pPr>
        <w:ind w:left="4124" w:hanging="240"/>
      </w:pPr>
      <w:rPr>
        <w:rFonts w:hint="default"/>
        <w:lang w:val="en-US" w:eastAsia="en-US" w:bidi="ar-SA"/>
      </w:rPr>
    </w:lvl>
    <w:lvl w:ilvl="4" w:tplc="0F242682">
      <w:numFmt w:val="bullet"/>
      <w:lvlText w:val="•"/>
      <w:lvlJc w:val="left"/>
      <w:pPr>
        <w:ind w:left="5072" w:hanging="240"/>
      </w:pPr>
      <w:rPr>
        <w:rFonts w:hint="default"/>
        <w:lang w:val="en-US" w:eastAsia="en-US" w:bidi="ar-SA"/>
      </w:rPr>
    </w:lvl>
    <w:lvl w:ilvl="5" w:tplc="D0086D0E">
      <w:numFmt w:val="bullet"/>
      <w:lvlText w:val="•"/>
      <w:lvlJc w:val="left"/>
      <w:pPr>
        <w:ind w:left="6020" w:hanging="240"/>
      </w:pPr>
      <w:rPr>
        <w:rFonts w:hint="default"/>
        <w:lang w:val="en-US" w:eastAsia="en-US" w:bidi="ar-SA"/>
      </w:rPr>
    </w:lvl>
    <w:lvl w:ilvl="6" w:tplc="47086C2C">
      <w:numFmt w:val="bullet"/>
      <w:lvlText w:val="•"/>
      <w:lvlJc w:val="left"/>
      <w:pPr>
        <w:ind w:left="6968" w:hanging="240"/>
      </w:pPr>
      <w:rPr>
        <w:rFonts w:hint="default"/>
        <w:lang w:val="en-US" w:eastAsia="en-US" w:bidi="ar-SA"/>
      </w:rPr>
    </w:lvl>
    <w:lvl w:ilvl="7" w:tplc="74D0C1A0">
      <w:numFmt w:val="bullet"/>
      <w:lvlText w:val="•"/>
      <w:lvlJc w:val="left"/>
      <w:pPr>
        <w:ind w:left="7916" w:hanging="240"/>
      </w:pPr>
      <w:rPr>
        <w:rFonts w:hint="default"/>
        <w:lang w:val="en-US" w:eastAsia="en-US" w:bidi="ar-SA"/>
      </w:rPr>
    </w:lvl>
    <w:lvl w:ilvl="8" w:tplc="8BE66182">
      <w:numFmt w:val="bullet"/>
      <w:lvlText w:val="•"/>
      <w:lvlJc w:val="left"/>
      <w:pPr>
        <w:ind w:left="8864" w:hanging="240"/>
      </w:pPr>
      <w:rPr>
        <w:rFonts w:hint="default"/>
        <w:lang w:val="en-US" w:eastAsia="en-US" w:bidi="ar-SA"/>
      </w:rPr>
    </w:lvl>
  </w:abstractNum>
  <w:abstractNum w:abstractNumId="14" w15:restartNumberingAfterBreak="0">
    <w:nsid w:val="62CD2355"/>
    <w:multiLevelType w:val="hybridMultilevel"/>
    <w:tmpl w:val="6C90407A"/>
    <w:lvl w:ilvl="0" w:tplc="08090001">
      <w:start w:val="1"/>
      <w:numFmt w:val="bullet"/>
      <w:lvlText w:val=""/>
      <w:lvlJc w:val="left"/>
      <w:pPr>
        <w:ind w:left="1649" w:hanging="360"/>
      </w:pPr>
      <w:rPr>
        <w:rFonts w:ascii="Symbol" w:hAnsi="Symbol" w:hint="default"/>
      </w:rPr>
    </w:lvl>
    <w:lvl w:ilvl="1" w:tplc="08090003" w:tentative="1">
      <w:start w:val="1"/>
      <w:numFmt w:val="bullet"/>
      <w:lvlText w:val="o"/>
      <w:lvlJc w:val="left"/>
      <w:pPr>
        <w:ind w:left="2369" w:hanging="360"/>
      </w:pPr>
      <w:rPr>
        <w:rFonts w:ascii="Courier New" w:hAnsi="Courier New" w:cs="Courier New" w:hint="default"/>
      </w:rPr>
    </w:lvl>
    <w:lvl w:ilvl="2" w:tplc="08090005" w:tentative="1">
      <w:start w:val="1"/>
      <w:numFmt w:val="bullet"/>
      <w:lvlText w:val=""/>
      <w:lvlJc w:val="left"/>
      <w:pPr>
        <w:ind w:left="3089" w:hanging="360"/>
      </w:pPr>
      <w:rPr>
        <w:rFonts w:ascii="Wingdings" w:hAnsi="Wingdings" w:hint="default"/>
      </w:rPr>
    </w:lvl>
    <w:lvl w:ilvl="3" w:tplc="08090001" w:tentative="1">
      <w:start w:val="1"/>
      <w:numFmt w:val="bullet"/>
      <w:lvlText w:val=""/>
      <w:lvlJc w:val="left"/>
      <w:pPr>
        <w:ind w:left="3809" w:hanging="360"/>
      </w:pPr>
      <w:rPr>
        <w:rFonts w:ascii="Symbol" w:hAnsi="Symbol" w:hint="default"/>
      </w:rPr>
    </w:lvl>
    <w:lvl w:ilvl="4" w:tplc="08090003" w:tentative="1">
      <w:start w:val="1"/>
      <w:numFmt w:val="bullet"/>
      <w:lvlText w:val="o"/>
      <w:lvlJc w:val="left"/>
      <w:pPr>
        <w:ind w:left="4529" w:hanging="360"/>
      </w:pPr>
      <w:rPr>
        <w:rFonts w:ascii="Courier New" w:hAnsi="Courier New" w:cs="Courier New" w:hint="default"/>
      </w:rPr>
    </w:lvl>
    <w:lvl w:ilvl="5" w:tplc="08090005" w:tentative="1">
      <w:start w:val="1"/>
      <w:numFmt w:val="bullet"/>
      <w:lvlText w:val=""/>
      <w:lvlJc w:val="left"/>
      <w:pPr>
        <w:ind w:left="5249" w:hanging="360"/>
      </w:pPr>
      <w:rPr>
        <w:rFonts w:ascii="Wingdings" w:hAnsi="Wingdings" w:hint="default"/>
      </w:rPr>
    </w:lvl>
    <w:lvl w:ilvl="6" w:tplc="08090001" w:tentative="1">
      <w:start w:val="1"/>
      <w:numFmt w:val="bullet"/>
      <w:lvlText w:val=""/>
      <w:lvlJc w:val="left"/>
      <w:pPr>
        <w:ind w:left="5969" w:hanging="360"/>
      </w:pPr>
      <w:rPr>
        <w:rFonts w:ascii="Symbol" w:hAnsi="Symbol" w:hint="default"/>
      </w:rPr>
    </w:lvl>
    <w:lvl w:ilvl="7" w:tplc="08090003" w:tentative="1">
      <w:start w:val="1"/>
      <w:numFmt w:val="bullet"/>
      <w:lvlText w:val="o"/>
      <w:lvlJc w:val="left"/>
      <w:pPr>
        <w:ind w:left="6689" w:hanging="360"/>
      </w:pPr>
      <w:rPr>
        <w:rFonts w:ascii="Courier New" w:hAnsi="Courier New" w:cs="Courier New" w:hint="default"/>
      </w:rPr>
    </w:lvl>
    <w:lvl w:ilvl="8" w:tplc="08090005" w:tentative="1">
      <w:start w:val="1"/>
      <w:numFmt w:val="bullet"/>
      <w:lvlText w:val=""/>
      <w:lvlJc w:val="left"/>
      <w:pPr>
        <w:ind w:left="7409" w:hanging="360"/>
      </w:pPr>
      <w:rPr>
        <w:rFonts w:ascii="Wingdings" w:hAnsi="Wingdings" w:hint="default"/>
      </w:rPr>
    </w:lvl>
  </w:abstractNum>
  <w:abstractNum w:abstractNumId="15" w15:restartNumberingAfterBreak="0">
    <w:nsid w:val="6F2A6281"/>
    <w:multiLevelType w:val="hybridMultilevel"/>
    <w:tmpl w:val="15EE99D8"/>
    <w:lvl w:ilvl="0" w:tplc="F3B284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0E07E7"/>
    <w:multiLevelType w:val="hybridMultilevel"/>
    <w:tmpl w:val="A022D674"/>
    <w:lvl w:ilvl="0" w:tplc="0409000F">
      <w:start w:val="1"/>
      <w:numFmt w:val="decimal"/>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17" w15:restartNumberingAfterBreak="0">
    <w:nsid w:val="73FA19C9"/>
    <w:multiLevelType w:val="hybridMultilevel"/>
    <w:tmpl w:val="B190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CD3342"/>
    <w:multiLevelType w:val="hybridMultilevel"/>
    <w:tmpl w:val="5DDC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F0441D"/>
    <w:multiLevelType w:val="hybridMultilevel"/>
    <w:tmpl w:val="E02C73A6"/>
    <w:lvl w:ilvl="0" w:tplc="0809000D">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0" w15:restartNumberingAfterBreak="0">
    <w:nsid w:val="7EB82B47"/>
    <w:multiLevelType w:val="hybridMultilevel"/>
    <w:tmpl w:val="F022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770554">
    <w:abstractNumId w:val="6"/>
  </w:num>
  <w:num w:numId="2" w16cid:durableId="855311486">
    <w:abstractNumId w:val="12"/>
  </w:num>
  <w:num w:numId="3" w16cid:durableId="1845246741">
    <w:abstractNumId w:val="13"/>
  </w:num>
  <w:num w:numId="4" w16cid:durableId="23409338">
    <w:abstractNumId w:val="10"/>
  </w:num>
  <w:num w:numId="5" w16cid:durableId="900562601">
    <w:abstractNumId w:val="16"/>
  </w:num>
  <w:num w:numId="6" w16cid:durableId="1477526166">
    <w:abstractNumId w:val="3"/>
  </w:num>
  <w:num w:numId="7" w16cid:durableId="904073856">
    <w:abstractNumId w:val="4"/>
  </w:num>
  <w:num w:numId="8" w16cid:durableId="901713411">
    <w:abstractNumId w:val="0"/>
  </w:num>
  <w:num w:numId="9" w16cid:durableId="1586456192">
    <w:abstractNumId w:val="20"/>
  </w:num>
  <w:num w:numId="10" w16cid:durableId="273825314">
    <w:abstractNumId w:val="15"/>
  </w:num>
  <w:num w:numId="11" w16cid:durableId="1919052864">
    <w:abstractNumId w:val="7"/>
  </w:num>
  <w:num w:numId="12" w16cid:durableId="1726683473">
    <w:abstractNumId w:val="9"/>
  </w:num>
  <w:num w:numId="13" w16cid:durableId="575945457">
    <w:abstractNumId w:val="14"/>
  </w:num>
  <w:num w:numId="14" w16cid:durableId="1915973766">
    <w:abstractNumId w:val="17"/>
  </w:num>
  <w:num w:numId="15" w16cid:durableId="1640499895">
    <w:abstractNumId w:val="18"/>
  </w:num>
  <w:num w:numId="16" w16cid:durableId="1857647039">
    <w:abstractNumId w:val="5"/>
  </w:num>
  <w:num w:numId="17" w16cid:durableId="1591432296">
    <w:abstractNumId w:val="19"/>
  </w:num>
  <w:num w:numId="18" w16cid:durableId="1904487925">
    <w:abstractNumId w:val="11"/>
  </w:num>
  <w:num w:numId="19" w16cid:durableId="308366784">
    <w:abstractNumId w:val="1"/>
  </w:num>
  <w:num w:numId="20" w16cid:durableId="390689367">
    <w:abstractNumId w:val="8"/>
  </w:num>
  <w:num w:numId="21" w16cid:durableId="1133253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F8"/>
    <w:rsid w:val="00001EAD"/>
    <w:rsid w:val="000023BE"/>
    <w:rsid w:val="00003FF7"/>
    <w:rsid w:val="00004B4F"/>
    <w:rsid w:val="000054B2"/>
    <w:rsid w:val="00010CB7"/>
    <w:rsid w:val="000176C6"/>
    <w:rsid w:val="0001772E"/>
    <w:rsid w:val="000211A6"/>
    <w:rsid w:val="000278CC"/>
    <w:rsid w:val="00033FEB"/>
    <w:rsid w:val="000367B8"/>
    <w:rsid w:val="00036F7C"/>
    <w:rsid w:val="0003791B"/>
    <w:rsid w:val="000428CA"/>
    <w:rsid w:val="000434CB"/>
    <w:rsid w:val="00055E18"/>
    <w:rsid w:val="00056216"/>
    <w:rsid w:val="00057EDD"/>
    <w:rsid w:val="00062096"/>
    <w:rsid w:val="000731BC"/>
    <w:rsid w:val="00081457"/>
    <w:rsid w:val="00092801"/>
    <w:rsid w:val="00092AC3"/>
    <w:rsid w:val="000A224D"/>
    <w:rsid w:val="000A64CC"/>
    <w:rsid w:val="000B0F1E"/>
    <w:rsid w:val="000B20CF"/>
    <w:rsid w:val="000B7923"/>
    <w:rsid w:val="000B79CA"/>
    <w:rsid w:val="000B7F43"/>
    <w:rsid w:val="000C23EC"/>
    <w:rsid w:val="000C58CB"/>
    <w:rsid w:val="000C623E"/>
    <w:rsid w:val="000D39C9"/>
    <w:rsid w:val="000D43F8"/>
    <w:rsid w:val="000D4474"/>
    <w:rsid w:val="000D4B42"/>
    <w:rsid w:val="000E1333"/>
    <w:rsid w:val="000E5D2F"/>
    <w:rsid w:val="00106FF5"/>
    <w:rsid w:val="00112087"/>
    <w:rsid w:val="001120FA"/>
    <w:rsid w:val="00112745"/>
    <w:rsid w:val="00112FE1"/>
    <w:rsid w:val="001163BB"/>
    <w:rsid w:val="0011745C"/>
    <w:rsid w:val="00122C7D"/>
    <w:rsid w:val="00123100"/>
    <w:rsid w:val="001241B6"/>
    <w:rsid w:val="00126D8B"/>
    <w:rsid w:val="00136153"/>
    <w:rsid w:val="00136A21"/>
    <w:rsid w:val="00147095"/>
    <w:rsid w:val="00152E63"/>
    <w:rsid w:val="00154D09"/>
    <w:rsid w:val="001645EB"/>
    <w:rsid w:val="00167DFB"/>
    <w:rsid w:val="00171DE1"/>
    <w:rsid w:val="00176915"/>
    <w:rsid w:val="00182705"/>
    <w:rsid w:val="00185505"/>
    <w:rsid w:val="0018612B"/>
    <w:rsid w:val="00187776"/>
    <w:rsid w:val="00192108"/>
    <w:rsid w:val="001922BF"/>
    <w:rsid w:val="00192FD5"/>
    <w:rsid w:val="00193980"/>
    <w:rsid w:val="00196559"/>
    <w:rsid w:val="001A0062"/>
    <w:rsid w:val="001A0372"/>
    <w:rsid w:val="001A3268"/>
    <w:rsid w:val="001A5E80"/>
    <w:rsid w:val="001A63D4"/>
    <w:rsid w:val="001A69FB"/>
    <w:rsid w:val="001A7FE3"/>
    <w:rsid w:val="001B0996"/>
    <w:rsid w:val="001B383A"/>
    <w:rsid w:val="001B6A2C"/>
    <w:rsid w:val="001B6B1C"/>
    <w:rsid w:val="001B727B"/>
    <w:rsid w:val="001B7AEF"/>
    <w:rsid w:val="001B7E7B"/>
    <w:rsid w:val="001C47F0"/>
    <w:rsid w:val="001C49F2"/>
    <w:rsid w:val="001D0DBA"/>
    <w:rsid w:val="001E089E"/>
    <w:rsid w:val="001E1532"/>
    <w:rsid w:val="001E1BC0"/>
    <w:rsid w:val="001E33AC"/>
    <w:rsid w:val="001E4770"/>
    <w:rsid w:val="001E5C72"/>
    <w:rsid w:val="001E60B4"/>
    <w:rsid w:val="001E69EF"/>
    <w:rsid w:val="001F3DC7"/>
    <w:rsid w:val="001F78D0"/>
    <w:rsid w:val="00200B07"/>
    <w:rsid w:val="002065F8"/>
    <w:rsid w:val="00213F58"/>
    <w:rsid w:val="00215B08"/>
    <w:rsid w:val="00220A25"/>
    <w:rsid w:val="00231B23"/>
    <w:rsid w:val="002322BA"/>
    <w:rsid w:val="002322D8"/>
    <w:rsid w:val="00233A67"/>
    <w:rsid w:val="002357A4"/>
    <w:rsid w:val="002366B3"/>
    <w:rsid w:val="0024749E"/>
    <w:rsid w:val="00261A38"/>
    <w:rsid w:val="0027076E"/>
    <w:rsid w:val="002710BA"/>
    <w:rsid w:val="00272F18"/>
    <w:rsid w:val="00273C8E"/>
    <w:rsid w:val="00275C2A"/>
    <w:rsid w:val="002773CB"/>
    <w:rsid w:val="002801FF"/>
    <w:rsid w:val="0028116B"/>
    <w:rsid w:val="00283B8A"/>
    <w:rsid w:val="002847BC"/>
    <w:rsid w:val="00284FF5"/>
    <w:rsid w:val="002867C9"/>
    <w:rsid w:val="00287A05"/>
    <w:rsid w:val="00291CE3"/>
    <w:rsid w:val="0029310E"/>
    <w:rsid w:val="00295E8B"/>
    <w:rsid w:val="00297AC1"/>
    <w:rsid w:val="002A368A"/>
    <w:rsid w:val="002A47B6"/>
    <w:rsid w:val="002A4C8E"/>
    <w:rsid w:val="002B5543"/>
    <w:rsid w:val="002C32F4"/>
    <w:rsid w:val="002C4619"/>
    <w:rsid w:val="002C466E"/>
    <w:rsid w:val="002C75C4"/>
    <w:rsid w:val="002C7D32"/>
    <w:rsid w:val="002D636E"/>
    <w:rsid w:val="002D7B81"/>
    <w:rsid w:val="002E0B3B"/>
    <w:rsid w:val="002E14E5"/>
    <w:rsid w:val="002F39F6"/>
    <w:rsid w:val="002F717A"/>
    <w:rsid w:val="00300DE3"/>
    <w:rsid w:val="00304178"/>
    <w:rsid w:val="00304DD3"/>
    <w:rsid w:val="00311CD8"/>
    <w:rsid w:val="003174EB"/>
    <w:rsid w:val="0032145C"/>
    <w:rsid w:val="00330268"/>
    <w:rsid w:val="003368B2"/>
    <w:rsid w:val="0033757D"/>
    <w:rsid w:val="00340186"/>
    <w:rsid w:val="00341800"/>
    <w:rsid w:val="00346C10"/>
    <w:rsid w:val="00351686"/>
    <w:rsid w:val="003540DA"/>
    <w:rsid w:val="003549A9"/>
    <w:rsid w:val="00355456"/>
    <w:rsid w:val="00356071"/>
    <w:rsid w:val="003568D6"/>
    <w:rsid w:val="00360C9A"/>
    <w:rsid w:val="0036256E"/>
    <w:rsid w:val="00362EBB"/>
    <w:rsid w:val="00364530"/>
    <w:rsid w:val="00366415"/>
    <w:rsid w:val="00371E44"/>
    <w:rsid w:val="00373019"/>
    <w:rsid w:val="0037789A"/>
    <w:rsid w:val="00391E1B"/>
    <w:rsid w:val="00395D34"/>
    <w:rsid w:val="00395E18"/>
    <w:rsid w:val="00395E27"/>
    <w:rsid w:val="00397C8C"/>
    <w:rsid w:val="003A0859"/>
    <w:rsid w:val="003A2B51"/>
    <w:rsid w:val="003A4C00"/>
    <w:rsid w:val="003A4CAF"/>
    <w:rsid w:val="003B1785"/>
    <w:rsid w:val="003B31A9"/>
    <w:rsid w:val="003B327F"/>
    <w:rsid w:val="003B3D3E"/>
    <w:rsid w:val="003C060F"/>
    <w:rsid w:val="003C25AA"/>
    <w:rsid w:val="003C5115"/>
    <w:rsid w:val="003C5C7E"/>
    <w:rsid w:val="003D0459"/>
    <w:rsid w:val="003D06BB"/>
    <w:rsid w:val="003D0D65"/>
    <w:rsid w:val="003D3E8D"/>
    <w:rsid w:val="003D41EF"/>
    <w:rsid w:val="003D46C1"/>
    <w:rsid w:val="003E484A"/>
    <w:rsid w:val="003E54B5"/>
    <w:rsid w:val="003E5B1E"/>
    <w:rsid w:val="003F0A91"/>
    <w:rsid w:val="003F2BC0"/>
    <w:rsid w:val="00400B7A"/>
    <w:rsid w:val="00403A1C"/>
    <w:rsid w:val="0040637F"/>
    <w:rsid w:val="00406EA5"/>
    <w:rsid w:val="00412308"/>
    <w:rsid w:val="0041404A"/>
    <w:rsid w:val="00430CB0"/>
    <w:rsid w:val="00436FE0"/>
    <w:rsid w:val="00450A83"/>
    <w:rsid w:val="00451FD9"/>
    <w:rsid w:val="0045335B"/>
    <w:rsid w:val="004550EF"/>
    <w:rsid w:val="00455A94"/>
    <w:rsid w:val="00455DF0"/>
    <w:rsid w:val="00473D78"/>
    <w:rsid w:val="00477EFB"/>
    <w:rsid w:val="0048664D"/>
    <w:rsid w:val="00486A8A"/>
    <w:rsid w:val="00491CA9"/>
    <w:rsid w:val="004A12BE"/>
    <w:rsid w:val="004A33BA"/>
    <w:rsid w:val="004A37D3"/>
    <w:rsid w:val="004A4F74"/>
    <w:rsid w:val="004A5925"/>
    <w:rsid w:val="004A6474"/>
    <w:rsid w:val="004B3128"/>
    <w:rsid w:val="004B524C"/>
    <w:rsid w:val="004C0C57"/>
    <w:rsid w:val="004C2CCB"/>
    <w:rsid w:val="004C4012"/>
    <w:rsid w:val="004C5449"/>
    <w:rsid w:val="004C72EA"/>
    <w:rsid w:val="004D3E8F"/>
    <w:rsid w:val="004D625D"/>
    <w:rsid w:val="004E12BF"/>
    <w:rsid w:val="004E490C"/>
    <w:rsid w:val="004E70AE"/>
    <w:rsid w:val="004F172F"/>
    <w:rsid w:val="004F304C"/>
    <w:rsid w:val="004F73D9"/>
    <w:rsid w:val="00500BB3"/>
    <w:rsid w:val="00500C58"/>
    <w:rsid w:val="00501140"/>
    <w:rsid w:val="005110CE"/>
    <w:rsid w:val="00514A07"/>
    <w:rsid w:val="005302E6"/>
    <w:rsid w:val="00540CB7"/>
    <w:rsid w:val="00552018"/>
    <w:rsid w:val="005520D2"/>
    <w:rsid w:val="00554B04"/>
    <w:rsid w:val="00554CD9"/>
    <w:rsid w:val="00555CA1"/>
    <w:rsid w:val="0055629F"/>
    <w:rsid w:val="00557B19"/>
    <w:rsid w:val="0056778B"/>
    <w:rsid w:val="00572F9B"/>
    <w:rsid w:val="005734CF"/>
    <w:rsid w:val="00573716"/>
    <w:rsid w:val="005737F1"/>
    <w:rsid w:val="00580C6A"/>
    <w:rsid w:val="00582B5D"/>
    <w:rsid w:val="00584010"/>
    <w:rsid w:val="00585E97"/>
    <w:rsid w:val="00585F72"/>
    <w:rsid w:val="00586363"/>
    <w:rsid w:val="00590822"/>
    <w:rsid w:val="005925E3"/>
    <w:rsid w:val="00595C8F"/>
    <w:rsid w:val="00597303"/>
    <w:rsid w:val="005977A8"/>
    <w:rsid w:val="00597AF7"/>
    <w:rsid w:val="005A425D"/>
    <w:rsid w:val="005A5118"/>
    <w:rsid w:val="005A71B9"/>
    <w:rsid w:val="005A7DB6"/>
    <w:rsid w:val="005B37F1"/>
    <w:rsid w:val="005C5D7E"/>
    <w:rsid w:val="005C797C"/>
    <w:rsid w:val="005D2BE2"/>
    <w:rsid w:val="005E050A"/>
    <w:rsid w:val="005F11FB"/>
    <w:rsid w:val="005F360D"/>
    <w:rsid w:val="006036FF"/>
    <w:rsid w:val="00606AE2"/>
    <w:rsid w:val="0061036E"/>
    <w:rsid w:val="006118AE"/>
    <w:rsid w:val="00611B07"/>
    <w:rsid w:val="0062156B"/>
    <w:rsid w:val="00624944"/>
    <w:rsid w:val="0062594A"/>
    <w:rsid w:val="00632385"/>
    <w:rsid w:val="006335F6"/>
    <w:rsid w:val="006355D1"/>
    <w:rsid w:val="00640378"/>
    <w:rsid w:val="00640E78"/>
    <w:rsid w:val="00645AD6"/>
    <w:rsid w:val="006512D8"/>
    <w:rsid w:val="00651E76"/>
    <w:rsid w:val="00654BFA"/>
    <w:rsid w:val="0065577B"/>
    <w:rsid w:val="00662104"/>
    <w:rsid w:val="00662A05"/>
    <w:rsid w:val="006666CA"/>
    <w:rsid w:val="00677C99"/>
    <w:rsid w:val="00677EBB"/>
    <w:rsid w:val="0068023A"/>
    <w:rsid w:val="00680E20"/>
    <w:rsid w:val="006868BB"/>
    <w:rsid w:val="00690ABC"/>
    <w:rsid w:val="006913A1"/>
    <w:rsid w:val="006972ED"/>
    <w:rsid w:val="006A2D4C"/>
    <w:rsid w:val="006B48CE"/>
    <w:rsid w:val="006B4F6F"/>
    <w:rsid w:val="006B5E8D"/>
    <w:rsid w:val="006B79F3"/>
    <w:rsid w:val="006C042E"/>
    <w:rsid w:val="006C3F4C"/>
    <w:rsid w:val="006C4AAB"/>
    <w:rsid w:val="006C5A76"/>
    <w:rsid w:val="006C6546"/>
    <w:rsid w:val="006C6C4A"/>
    <w:rsid w:val="006C7A81"/>
    <w:rsid w:val="006D3C51"/>
    <w:rsid w:val="006E2B89"/>
    <w:rsid w:val="006E420B"/>
    <w:rsid w:val="006E428F"/>
    <w:rsid w:val="006E46A3"/>
    <w:rsid w:val="006E7268"/>
    <w:rsid w:val="00704588"/>
    <w:rsid w:val="0071029E"/>
    <w:rsid w:val="007203E1"/>
    <w:rsid w:val="00722124"/>
    <w:rsid w:val="00723F49"/>
    <w:rsid w:val="00731C36"/>
    <w:rsid w:val="00733B1B"/>
    <w:rsid w:val="007405CB"/>
    <w:rsid w:val="00743E11"/>
    <w:rsid w:val="0074719B"/>
    <w:rsid w:val="00754995"/>
    <w:rsid w:val="00761865"/>
    <w:rsid w:val="00765010"/>
    <w:rsid w:val="007655AA"/>
    <w:rsid w:val="0076683D"/>
    <w:rsid w:val="00771766"/>
    <w:rsid w:val="00777B78"/>
    <w:rsid w:val="00780C4B"/>
    <w:rsid w:val="0078536E"/>
    <w:rsid w:val="00790706"/>
    <w:rsid w:val="007948CC"/>
    <w:rsid w:val="007962B0"/>
    <w:rsid w:val="007A4FBA"/>
    <w:rsid w:val="007A6AAB"/>
    <w:rsid w:val="007B143F"/>
    <w:rsid w:val="007B19A5"/>
    <w:rsid w:val="007B5099"/>
    <w:rsid w:val="007B5D49"/>
    <w:rsid w:val="007C21D8"/>
    <w:rsid w:val="007C539E"/>
    <w:rsid w:val="007C5E70"/>
    <w:rsid w:val="007D2063"/>
    <w:rsid w:val="007E291B"/>
    <w:rsid w:val="007E454B"/>
    <w:rsid w:val="007E5628"/>
    <w:rsid w:val="007F04C0"/>
    <w:rsid w:val="00801960"/>
    <w:rsid w:val="00801A9F"/>
    <w:rsid w:val="008029F2"/>
    <w:rsid w:val="00802EC9"/>
    <w:rsid w:val="008104AA"/>
    <w:rsid w:val="008110B0"/>
    <w:rsid w:val="00815AD2"/>
    <w:rsid w:val="008402D4"/>
    <w:rsid w:val="00843540"/>
    <w:rsid w:val="00845631"/>
    <w:rsid w:val="00852A14"/>
    <w:rsid w:val="00854541"/>
    <w:rsid w:val="008547E9"/>
    <w:rsid w:val="00857162"/>
    <w:rsid w:val="0085775E"/>
    <w:rsid w:val="008626F2"/>
    <w:rsid w:val="00863007"/>
    <w:rsid w:val="008630D3"/>
    <w:rsid w:val="00864EB8"/>
    <w:rsid w:val="00872D78"/>
    <w:rsid w:val="00887145"/>
    <w:rsid w:val="008904F5"/>
    <w:rsid w:val="00893C3E"/>
    <w:rsid w:val="00894730"/>
    <w:rsid w:val="0089530B"/>
    <w:rsid w:val="00895722"/>
    <w:rsid w:val="00896B82"/>
    <w:rsid w:val="008977DB"/>
    <w:rsid w:val="008A282B"/>
    <w:rsid w:val="008A6B6B"/>
    <w:rsid w:val="008B14C8"/>
    <w:rsid w:val="008B32EC"/>
    <w:rsid w:val="008B38C6"/>
    <w:rsid w:val="008B585F"/>
    <w:rsid w:val="008B5AF7"/>
    <w:rsid w:val="008B785E"/>
    <w:rsid w:val="008C12D8"/>
    <w:rsid w:val="008C2A1F"/>
    <w:rsid w:val="008C2A2B"/>
    <w:rsid w:val="008C3D8C"/>
    <w:rsid w:val="008C6E72"/>
    <w:rsid w:val="008D0E0F"/>
    <w:rsid w:val="008D251E"/>
    <w:rsid w:val="008D4EBD"/>
    <w:rsid w:val="008D5367"/>
    <w:rsid w:val="008D5841"/>
    <w:rsid w:val="008E3E39"/>
    <w:rsid w:val="008E4780"/>
    <w:rsid w:val="008E6C2C"/>
    <w:rsid w:val="008E7B3E"/>
    <w:rsid w:val="008F69AB"/>
    <w:rsid w:val="008F724B"/>
    <w:rsid w:val="0090003C"/>
    <w:rsid w:val="0090047F"/>
    <w:rsid w:val="0090231F"/>
    <w:rsid w:val="00903CFD"/>
    <w:rsid w:val="009077D8"/>
    <w:rsid w:val="00913C9A"/>
    <w:rsid w:val="009148C5"/>
    <w:rsid w:val="00915350"/>
    <w:rsid w:val="00915462"/>
    <w:rsid w:val="00920127"/>
    <w:rsid w:val="00926160"/>
    <w:rsid w:val="00944CFD"/>
    <w:rsid w:val="009479E8"/>
    <w:rsid w:val="0095347F"/>
    <w:rsid w:val="00956DCC"/>
    <w:rsid w:val="00960FDC"/>
    <w:rsid w:val="00961E04"/>
    <w:rsid w:val="0096238D"/>
    <w:rsid w:val="00962FC0"/>
    <w:rsid w:val="009672B0"/>
    <w:rsid w:val="00973965"/>
    <w:rsid w:val="00976670"/>
    <w:rsid w:val="00982DE2"/>
    <w:rsid w:val="00986567"/>
    <w:rsid w:val="00993764"/>
    <w:rsid w:val="0099467A"/>
    <w:rsid w:val="00995DA7"/>
    <w:rsid w:val="009A00DF"/>
    <w:rsid w:val="009A2FE7"/>
    <w:rsid w:val="009A56C9"/>
    <w:rsid w:val="009A7935"/>
    <w:rsid w:val="009B17EA"/>
    <w:rsid w:val="009B3B06"/>
    <w:rsid w:val="009B4E66"/>
    <w:rsid w:val="009C0669"/>
    <w:rsid w:val="009C2249"/>
    <w:rsid w:val="009C300D"/>
    <w:rsid w:val="009C7F59"/>
    <w:rsid w:val="009E3746"/>
    <w:rsid w:val="009E4618"/>
    <w:rsid w:val="009E5B4E"/>
    <w:rsid w:val="009E6667"/>
    <w:rsid w:val="009F2095"/>
    <w:rsid w:val="009F778F"/>
    <w:rsid w:val="00A04B6B"/>
    <w:rsid w:val="00A05738"/>
    <w:rsid w:val="00A076EF"/>
    <w:rsid w:val="00A2568F"/>
    <w:rsid w:val="00A279B1"/>
    <w:rsid w:val="00A30C77"/>
    <w:rsid w:val="00A327DC"/>
    <w:rsid w:val="00A3579A"/>
    <w:rsid w:val="00A4059C"/>
    <w:rsid w:val="00A4084D"/>
    <w:rsid w:val="00A42166"/>
    <w:rsid w:val="00A44C95"/>
    <w:rsid w:val="00A47F23"/>
    <w:rsid w:val="00A50C75"/>
    <w:rsid w:val="00A53771"/>
    <w:rsid w:val="00A5537D"/>
    <w:rsid w:val="00A60404"/>
    <w:rsid w:val="00A61F9A"/>
    <w:rsid w:val="00A63D8A"/>
    <w:rsid w:val="00A65077"/>
    <w:rsid w:val="00A738F0"/>
    <w:rsid w:val="00A74C44"/>
    <w:rsid w:val="00A75FF7"/>
    <w:rsid w:val="00A862EE"/>
    <w:rsid w:val="00A9159C"/>
    <w:rsid w:val="00A96DC0"/>
    <w:rsid w:val="00A96EE9"/>
    <w:rsid w:val="00AA3281"/>
    <w:rsid w:val="00AA37C2"/>
    <w:rsid w:val="00AA3EFE"/>
    <w:rsid w:val="00AA4ACA"/>
    <w:rsid w:val="00AA4EDD"/>
    <w:rsid w:val="00AA659A"/>
    <w:rsid w:val="00AA6A3E"/>
    <w:rsid w:val="00AA701C"/>
    <w:rsid w:val="00AB250A"/>
    <w:rsid w:val="00AB4573"/>
    <w:rsid w:val="00AB5674"/>
    <w:rsid w:val="00AB72CA"/>
    <w:rsid w:val="00AC0DAB"/>
    <w:rsid w:val="00AC39CD"/>
    <w:rsid w:val="00AC5135"/>
    <w:rsid w:val="00AD3B69"/>
    <w:rsid w:val="00AE2EC9"/>
    <w:rsid w:val="00AE6F47"/>
    <w:rsid w:val="00AF4814"/>
    <w:rsid w:val="00B00FD9"/>
    <w:rsid w:val="00B06878"/>
    <w:rsid w:val="00B07018"/>
    <w:rsid w:val="00B10BB2"/>
    <w:rsid w:val="00B11221"/>
    <w:rsid w:val="00B1293F"/>
    <w:rsid w:val="00B15528"/>
    <w:rsid w:val="00B23EA5"/>
    <w:rsid w:val="00B2643B"/>
    <w:rsid w:val="00B27FBD"/>
    <w:rsid w:val="00B3067A"/>
    <w:rsid w:val="00B3670A"/>
    <w:rsid w:val="00B37222"/>
    <w:rsid w:val="00B50CD9"/>
    <w:rsid w:val="00B64732"/>
    <w:rsid w:val="00B67670"/>
    <w:rsid w:val="00B77469"/>
    <w:rsid w:val="00B77784"/>
    <w:rsid w:val="00B777F6"/>
    <w:rsid w:val="00B87AC2"/>
    <w:rsid w:val="00B91351"/>
    <w:rsid w:val="00B93C57"/>
    <w:rsid w:val="00B96F6E"/>
    <w:rsid w:val="00BA4546"/>
    <w:rsid w:val="00BA50E0"/>
    <w:rsid w:val="00BB065C"/>
    <w:rsid w:val="00BB3FE1"/>
    <w:rsid w:val="00BB431C"/>
    <w:rsid w:val="00BB4E76"/>
    <w:rsid w:val="00BC0EEC"/>
    <w:rsid w:val="00BD3B9D"/>
    <w:rsid w:val="00BD6AFF"/>
    <w:rsid w:val="00BE2FF9"/>
    <w:rsid w:val="00BF4FD1"/>
    <w:rsid w:val="00BF5D12"/>
    <w:rsid w:val="00C021A0"/>
    <w:rsid w:val="00C021F6"/>
    <w:rsid w:val="00C03A7F"/>
    <w:rsid w:val="00C10886"/>
    <w:rsid w:val="00C12095"/>
    <w:rsid w:val="00C12895"/>
    <w:rsid w:val="00C144CF"/>
    <w:rsid w:val="00C1468D"/>
    <w:rsid w:val="00C1667E"/>
    <w:rsid w:val="00C21F29"/>
    <w:rsid w:val="00C22EFE"/>
    <w:rsid w:val="00C24B47"/>
    <w:rsid w:val="00C25FA4"/>
    <w:rsid w:val="00C317F1"/>
    <w:rsid w:val="00C360F8"/>
    <w:rsid w:val="00C406BD"/>
    <w:rsid w:val="00C42BCF"/>
    <w:rsid w:val="00C45CF8"/>
    <w:rsid w:val="00C4777A"/>
    <w:rsid w:val="00C477CE"/>
    <w:rsid w:val="00C50447"/>
    <w:rsid w:val="00C51714"/>
    <w:rsid w:val="00C56AB9"/>
    <w:rsid w:val="00C57392"/>
    <w:rsid w:val="00C57C91"/>
    <w:rsid w:val="00C6467A"/>
    <w:rsid w:val="00C64AC5"/>
    <w:rsid w:val="00C64B5E"/>
    <w:rsid w:val="00C742EF"/>
    <w:rsid w:val="00C75667"/>
    <w:rsid w:val="00C7712F"/>
    <w:rsid w:val="00C83560"/>
    <w:rsid w:val="00C83BBF"/>
    <w:rsid w:val="00C86229"/>
    <w:rsid w:val="00C90F20"/>
    <w:rsid w:val="00C9595C"/>
    <w:rsid w:val="00C95D88"/>
    <w:rsid w:val="00CA0DAE"/>
    <w:rsid w:val="00CB1F24"/>
    <w:rsid w:val="00CC0E01"/>
    <w:rsid w:val="00CC0EED"/>
    <w:rsid w:val="00CE0A39"/>
    <w:rsid w:val="00CE2F7C"/>
    <w:rsid w:val="00CE34DB"/>
    <w:rsid w:val="00CE5F75"/>
    <w:rsid w:val="00CF118E"/>
    <w:rsid w:val="00CF14E5"/>
    <w:rsid w:val="00CF261D"/>
    <w:rsid w:val="00CF41BE"/>
    <w:rsid w:val="00CF5EF0"/>
    <w:rsid w:val="00D01BCC"/>
    <w:rsid w:val="00D03CA8"/>
    <w:rsid w:val="00D06A77"/>
    <w:rsid w:val="00D1146D"/>
    <w:rsid w:val="00D143F1"/>
    <w:rsid w:val="00D17744"/>
    <w:rsid w:val="00D20FE1"/>
    <w:rsid w:val="00D328A4"/>
    <w:rsid w:val="00D36099"/>
    <w:rsid w:val="00D36A22"/>
    <w:rsid w:val="00D37AE2"/>
    <w:rsid w:val="00D42D09"/>
    <w:rsid w:val="00D46CD2"/>
    <w:rsid w:val="00D53B77"/>
    <w:rsid w:val="00D55946"/>
    <w:rsid w:val="00D5595B"/>
    <w:rsid w:val="00D56FFD"/>
    <w:rsid w:val="00D61370"/>
    <w:rsid w:val="00D61A27"/>
    <w:rsid w:val="00D64AEB"/>
    <w:rsid w:val="00D65964"/>
    <w:rsid w:val="00D66874"/>
    <w:rsid w:val="00D66F45"/>
    <w:rsid w:val="00D70933"/>
    <w:rsid w:val="00D7522B"/>
    <w:rsid w:val="00D86ED7"/>
    <w:rsid w:val="00D975BF"/>
    <w:rsid w:val="00DA12EE"/>
    <w:rsid w:val="00DA7D33"/>
    <w:rsid w:val="00DB12CB"/>
    <w:rsid w:val="00DB7C05"/>
    <w:rsid w:val="00DC0C59"/>
    <w:rsid w:val="00DC1C46"/>
    <w:rsid w:val="00DD182C"/>
    <w:rsid w:val="00DE0382"/>
    <w:rsid w:val="00DE28ED"/>
    <w:rsid w:val="00DE3DC9"/>
    <w:rsid w:val="00E06046"/>
    <w:rsid w:val="00E133B5"/>
    <w:rsid w:val="00E14209"/>
    <w:rsid w:val="00E215DC"/>
    <w:rsid w:val="00E22BAB"/>
    <w:rsid w:val="00E33519"/>
    <w:rsid w:val="00E361FE"/>
    <w:rsid w:val="00E4047E"/>
    <w:rsid w:val="00E4271C"/>
    <w:rsid w:val="00E45F26"/>
    <w:rsid w:val="00E4796A"/>
    <w:rsid w:val="00E560CF"/>
    <w:rsid w:val="00E56A1E"/>
    <w:rsid w:val="00E56F2D"/>
    <w:rsid w:val="00E639CA"/>
    <w:rsid w:val="00E661F7"/>
    <w:rsid w:val="00E66D05"/>
    <w:rsid w:val="00E66F4D"/>
    <w:rsid w:val="00E753DA"/>
    <w:rsid w:val="00E83521"/>
    <w:rsid w:val="00E87303"/>
    <w:rsid w:val="00E8738F"/>
    <w:rsid w:val="00E91740"/>
    <w:rsid w:val="00E9294C"/>
    <w:rsid w:val="00EA0624"/>
    <w:rsid w:val="00EA24B1"/>
    <w:rsid w:val="00EA2AF5"/>
    <w:rsid w:val="00EB1719"/>
    <w:rsid w:val="00EB1E37"/>
    <w:rsid w:val="00EB28D2"/>
    <w:rsid w:val="00EB5361"/>
    <w:rsid w:val="00EC041A"/>
    <w:rsid w:val="00EC4B8B"/>
    <w:rsid w:val="00ED0D46"/>
    <w:rsid w:val="00ED4EDC"/>
    <w:rsid w:val="00ED4F41"/>
    <w:rsid w:val="00ED6691"/>
    <w:rsid w:val="00EE02E2"/>
    <w:rsid w:val="00EE27F2"/>
    <w:rsid w:val="00EE4E22"/>
    <w:rsid w:val="00EE6F51"/>
    <w:rsid w:val="00EE7974"/>
    <w:rsid w:val="00EF0F8C"/>
    <w:rsid w:val="00EF1D08"/>
    <w:rsid w:val="00EF73F0"/>
    <w:rsid w:val="00F04603"/>
    <w:rsid w:val="00F04893"/>
    <w:rsid w:val="00F064D0"/>
    <w:rsid w:val="00F068BA"/>
    <w:rsid w:val="00F128C5"/>
    <w:rsid w:val="00F200DC"/>
    <w:rsid w:val="00F25023"/>
    <w:rsid w:val="00F35953"/>
    <w:rsid w:val="00F35B2A"/>
    <w:rsid w:val="00F372B9"/>
    <w:rsid w:val="00F419E3"/>
    <w:rsid w:val="00F423C5"/>
    <w:rsid w:val="00F5252C"/>
    <w:rsid w:val="00F5580F"/>
    <w:rsid w:val="00F60B7D"/>
    <w:rsid w:val="00F6304C"/>
    <w:rsid w:val="00F672FA"/>
    <w:rsid w:val="00F677E3"/>
    <w:rsid w:val="00F71762"/>
    <w:rsid w:val="00F82FE2"/>
    <w:rsid w:val="00F84A76"/>
    <w:rsid w:val="00F86631"/>
    <w:rsid w:val="00F9038C"/>
    <w:rsid w:val="00F90D3A"/>
    <w:rsid w:val="00F91546"/>
    <w:rsid w:val="00F96D70"/>
    <w:rsid w:val="00FA08BB"/>
    <w:rsid w:val="00FA757E"/>
    <w:rsid w:val="00FB0BFD"/>
    <w:rsid w:val="00FB0C1F"/>
    <w:rsid w:val="00FB6995"/>
    <w:rsid w:val="00FC198E"/>
    <w:rsid w:val="00FC51E9"/>
    <w:rsid w:val="00FC58E8"/>
    <w:rsid w:val="00FC73C9"/>
    <w:rsid w:val="00FD3684"/>
    <w:rsid w:val="00FE1293"/>
    <w:rsid w:val="00FF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A1D5E"/>
  <w15:docId w15:val="{0A1650B5-7548-4B19-9297-274242AB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56DCC"/>
    <w:rPr>
      <w:color w:val="0000FF" w:themeColor="hyperlink"/>
      <w:u w:val="single"/>
    </w:rPr>
  </w:style>
  <w:style w:type="character" w:styleId="UnresolvedMention">
    <w:name w:val="Unresolved Mention"/>
    <w:basedOn w:val="DefaultParagraphFont"/>
    <w:uiPriority w:val="99"/>
    <w:semiHidden/>
    <w:unhideWhenUsed/>
    <w:rsid w:val="00956DCC"/>
    <w:rPr>
      <w:color w:val="605E5C"/>
      <w:shd w:val="clear" w:color="auto" w:fill="E1DFDD"/>
    </w:rPr>
  </w:style>
  <w:style w:type="table" w:styleId="TableGrid">
    <w:name w:val="Table Grid"/>
    <w:basedOn w:val="TableNormal"/>
    <w:uiPriority w:val="59"/>
    <w:rsid w:val="00E4047E"/>
    <w:pPr>
      <w:widowControl/>
      <w:autoSpaceDE/>
      <w:autoSpaceDN/>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7BC"/>
    <w:pPr>
      <w:widowControl/>
      <w:autoSpaceDE/>
      <w:autoSpaceDN/>
      <w:spacing w:after="150"/>
    </w:pPr>
    <w:rPr>
      <w:sz w:val="24"/>
      <w:szCs w:val="24"/>
    </w:rPr>
  </w:style>
  <w:style w:type="character" w:customStyle="1" w:styleId="instancename">
    <w:name w:val="instancename"/>
    <w:basedOn w:val="DefaultParagraphFont"/>
    <w:rsid w:val="00590822"/>
  </w:style>
  <w:style w:type="character" w:customStyle="1" w:styleId="accesshide2">
    <w:name w:val="accesshide2"/>
    <w:basedOn w:val="DefaultParagraphFont"/>
    <w:rsid w:val="00590822"/>
    <w:rPr>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45443">
      <w:bodyDiv w:val="1"/>
      <w:marLeft w:val="0"/>
      <w:marRight w:val="0"/>
      <w:marTop w:val="0"/>
      <w:marBottom w:val="0"/>
      <w:divBdr>
        <w:top w:val="none" w:sz="0" w:space="0" w:color="auto"/>
        <w:left w:val="none" w:sz="0" w:space="0" w:color="auto"/>
        <w:bottom w:val="none" w:sz="0" w:space="0" w:color="auto"/>
        <w:right w:val="none" w:sz="0" w:space="0" w:color="auto"/>
      </w:divBdr>
      <w:divsChild>
        <w:div w:id="659500282">
          <w:marLeft w:val="45"/>
          <w:marRight w:val="360"/>
          <w:marTop w:val="0"/>
          <w:marBottom w:val="0"/>
          <w:divBdr>
            <w:top w:val="none" w:sz="0" w:space="0" w:color="auto"/>
            <w:left w:val="none" w:sz="0" w:space="0" w:color="auto"/>
            <w:bottom w:val="none" w:sz="0" w:space="0" w:color="auto"/>
            <w:right w:val="none" w:sz="0" w:space="0" w:color="auto"/>
          </w:divBdr>
          <w:divsChild>
            <w:div w:id="637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89842">
      <w:bodyDiv w:val="1"/>
      <w:marLeft w:val="0"/>
      <w:marRight w:val="0"/>
      <w:marTop w:val="0"/>
      <w:marBottom w:val="0"/>
      <w:divBdr>
        <w:top w:val="none" w:sz="0" w:space="0" w:color="auto"/>
        <w:left w:val="none" w:sz="0" w:space="0" w:color="auto"/>
        <w:bottom w:val="none" w:sz="0" w:space="0" w:color="auto"/>
        <w:right w:val="none" w:sz="0" w:space="0" w:color="auto"/>
      </w:divBdr>
    </w:div>
    <w:div w:id="1143816241">
      <w:bodyDiv w:val="1"/>
      <w:marLeft w:val="0"/>
      <w:marRight w:val="0"/>
      <w:marTop w:val="0"/>
      <w:marBottom w:val="0"/>
      <w:divBdr>
        <w:top w:val="none" w:sz="0" w:space="0" w:color="auto"/>
        <w:left w:val="none" w:sz="0" w:space="0" w:color="auto"/>
        <w:bottom w:val="none" w:sz="0" w:space="0" w:color="auto"/>
        <w:right w:val="none" w:sz="0" w:space="0" w:color="auto"/>
      </w:divBdr>
    </w:div>
    <w:div w:id="1712027486">
      <w:bodyDiv w:val="1"/>
      <w:marLeft w:val="0"/>
      <w:marRight w:val="0"/>
      <w:marTop w:val="0"/>
      <w:marBottom w:val="0"/>
      <w:divBdr>
        <w:top w:val="none" w:sz="0" w:space="0" w:color="auto"/>
        <w:left w:val="none" w:sz="0" w:space="0" w:color="auto"/>
        <w:bottom w:val="none" w:sz="0" w:space="0" w:color="auto"/>
        <w:right w:val="none" w:sz="0" w:space="0" w:color="auto"/>
      </w:divBdr>
    </w:div>
    <w:div w:id="1941449104">
      <w:bodyDiv w:val="1"/>
      <w:marLeft w:val="0"/>
      <w:marRight w:val="0"/>
      <w:marTop w:val="0"/>
      <w:marBottom w:val="0"/>
      <w:divBdr>
        <w:top w:val="none" w:sz="0" w:space="0" w:color="auto"/>
        <w:left w:val="none" w:sz="0" w:space="0" w:color="auto"/>
        <w:bottom w:val="none" w:sz="0" w:space="0" w:color="auto"/>
        <w:right w:val="none" w:sz="0" w:space="0" w:color="auto"/>
      </w:divBdr>
      <w:divsChild>
        <w:div w:id="850418183">
          <w:marLeft w:val="0"/>
          <w:marRight w:val="0"/>
          <w:marTop w:val="0"/>
          <w:marBottom w:val="0"/>
          <w:divBdr>
            <w:top w:val="none" w:sz="0" w:space="0" w:color="auto"/>
            <w:left w:val="none" w:sz="0" w:space="0" w:color="auto"/>
            <w:bottom w:val="none" w:sz="0" w:space="0" w:color="auto"/>
            <w:right w:val="none" w:sz="0" w:space="0" w:color="auto"/>
          </w:divBdr>
          <w:divsChild>
            <w:div w:id="820268642">
              <w:marLeft w:val="0"/>
              <w:marRight w:val="0"/>
              <w:marTop w:val="0"/>
              <w:marBottom w:val="0"/>
              <w:divBdr>
                <w:top w:val="none" w:sz="0" w:space="0" w:color="auto"/>
                <w:left w:val="none" w:sz="0" w:space="0" w:color="auto"/>
                <w:bottom w:val="none" w:sz="0" w:space="0" w:color="auto"/>
                <w:right w:val="none" w:sz="0" w:space="0" w:color="auto"/>
              </w:divBdr>
              <w:divsChild>
                <w:div w:id="1488327806">
                  <w:marLeft w:val="0"/>
                  <w:marRight w:val="0"/>
                  <w:marTop w:val="0"/>
                  <w:marBottom w:val="0"/>
                  <w:divBdr>
                    <w:top w:val="none" w:sz="0" w:space="0" w:color="auto"/>
                    <w:left w:val="none" w:sz="0" w:space="0" w:color="auto"/>
                    <w:bottom w:val="none" w:sz="0" w:space="0" w:color="auto"/>
                    <w:right w:val="none" w:sz="0" w:space="0" w:color="auto"/>
                  </w:divBdr>
                  <w:divsChild>
                    <w:div w:id="14091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ert.Emmerling@rutgers.edu" TargetMode="External"/><Relationship Id="rId13" Type="http://schemas.openxmlformats.org/officeDocument/2006/relationships/hyperlink" Target="http://health.rutgers.edu/medical-counseling-services/counseling/They"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btitleix.rutgers.ed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earning.esade.edu/mod/resource/view.php?id=46900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D6200D-50A1-4CAA-8B51-390E7D92C343}">
  <we:reference id="wa200001482" version="1.0.5.0" store="en-US" storeType="OMEX"/>
  <we:alternateReferences>
    <we:reference id="wa200001482" version="1.0.5.0" store="wa20000148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599D3D2599045BD4B038E71B881ED" ma:contentTypeVersion="18" ma:contentTypeDescription="Create a new document." ma:contentTypeScope="" ma:versionID="2b4b7ee233196b95df1ed2d6ad113e50">
  <xsd:schema xmlns:xsd="http://www.w3.org/2001/XMLSchema" xmlns:xs="http://www.w3.org/2001/XMLSchema" xmlns:p="http://schemas.microsoft.com/office/2006/metadata/properties" xmlns:ns2="c619639e-ba41-4951-afe9-101c44a1c672" xmlns:ns3="721f00eb-706e-4cc6-865c-607a5fda328d" targetNamespace="http://schemas.microsoft.com/office/2006/metadata/properties" ma:root="true" ma:fieldsID="7575040d4fe54b1fce6474630c506cc6" ns2:_="" ns3:_="">
    <xsd:import namespace="c619639e-ba41-4951-afe9-101c44a1c672"/>
    <xsd:import namespace="721f00eb-706e-4cc6-865c-607a5fda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9639e-ba41-4951-afe9-101c44a1c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f00eb-706e-4cc6-865c-607a5fda32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cfa9b-4f2d-43f7-bbd2-c651c599b6f4}" ma:internalName="TaxCatchAll" ma:showField="CatchAllData" ma:web="721f00eb-706e-4cc6-865c-607a5fda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f00eb-706e-4cc6-865c-607a5fda328d" xsi:nil="true"/>
    <lcf76f155ced4ddcb4097134ff3c332f xmlns="c619639e-ba41-4951-afe9-101c44a1c6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C0A2AD-3286-4B1D-8599-B564190F13F1}"/>
</file>

<file path=customXml/itemProps2.xml><?xml version="1.0" encoding="utf-8"?>
<ds:datastoreItem xmlns:ds="http://schemas.openxmlformats.org/officeDocument/2006/customXml" ds:itemID="{913990AF-670B-41B6-A1CD-AB361D591744}"/>
</file>

<file path=customXml/itemProps3.xml><?xml version="1.0" encoding="utf-8"?>
<ds:datastoreItem xmlns:ds="http://schemas.openxmlformats.org/officeDocument/2006/customXml" ds:itemID="{8C11235D-BB3E-4C84-9F6B-55743796BD16}"/>
</file>

<file path=docProps/app.xml><?xml version="1.0" encoding="utf-8"?>
<Properties xmlns="http://schemas.openxmlformats.org/officeDocument/2006/extended-properties" xmlns:vt="http://schemas.openxmlformats.org/officeDocument/2006/docPropsVTypes">
  <Template>Normal</Template>
  <TotalTime>145</TotalTime>
  <Pages>14</Pages>
  <Words>4987</Words>
  <Characters>29428</Characters>
  <Application>Microsoft Office Word</Application>
  <DocSecurity>0</DocSecurity>
  <Lines>1226</Lines>
  <Paragraphs>649</Paragraphs>
  <ScaleCrop>false</ScaleCrop>
  <HeadingPairs>
    <vt:vector size="2" baseType="variant">
      <vt:variant>
        <vt:lpstr>Title</vt:lpstr>
      </vt:variant>
      <vt:variant>
        <vt:i4>1</vt:i4>
      </vt:variant>
    </vt:vector>
  </HeadingPairs>
  <TitlesOfParts>
    <vt:vector size="1" baseType="lpstr">
      <vt:lpstr>Microsoft Word - 18 829 665 Executive Coaching Economou.docx</vt:lpstr>
    </vt:vector>
  </TitlesOfParts>
  <Company/>
  <LinksUpToDate>false</LinksUpToDate>
  <CharactersWithSpaces>33766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- 18 829 665 Executive Coaching Economou.docx</dc:title>
  <dc:creator>Robert Emmerling</dc:creator>
  <cp:lastModifiedBy>Robert Emmerling</cp:lastModifiedBy>
  <cp:revision>31</cp:revision>
  <cp:lastPrinted>2023-08-27T09:26:00Z</cp:lastPrinted>
  <dcterms:created xsi:type="dcterms:W3CDTF">2026-01-20T06:54:00Z</dcterms:created>
  <dcterms:modified xsi:type="dcterms:W3CDTF">2026-01-22T23:24:00Z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Word</vt:lpwstr>
  </property>
  <property fmtid="{D5CDD505-2E9C-101B-9397-08002B2CF9AE}" pid="4" name="LastSaved">
    <vt:filetime>2023-08-09T00:00:00Z</vt:filetime>
  </property>
  <property fmtid="{D5CDD505-2E9C-101B-9397-08002B2CF9AE}" pid="5" name="Producer">
    <vt:lpwstr>macOS Version 12.4 (Build 21F79) Quartz PDFContext</vt:lpwstr>
  </property>
  <property fmtid="{D5CDD505-2E9C-101B-9397-08002B2CF9AE}" pid="6" name="GrammarlyDocumentId">
    <vt:lpwstr>e27c2cd5122f4cc90c50bf9f6145f0b0032e16caeb001e019b161d8a1d7ffb7d</vt:lpwstr>
  </property>
  <property fmtid="{D5CDD505-2E9C-101B-9397-08002B2CF9AE}" pid="7" name="ContentTypeId">
    <vt:lpwstr>0x010100A4C599D3D2599045BD4B038E71B881ED</vt:lpwstr>
  </property>
</Properties>
</file>