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668B" w14:textId="77777777" w:rsidR="00B94CC4" w:rsidRPr="00A24614" w:rsidRDefault="00B94CC4" w:rsidP="00B94CC4">
      <w:pPr>
        <w:jc w:val="center"/>
        <w:rPr>
          <w:rFonts w:ascii="Arial" w:hAnsi="Arial" w:cs="Arial"/>
          <w:b/>
          <w:smallCaps/>
          <w:color w:val="C00000"/>
          <w:sz w:val="28"/>
          <w:szCs w:val="28"/>
        </w:rPr>
      </w:pPr>
      <w:r w:rsidRPr="00A24614">
        <w:rPr>
          <w:rFonts w:ascii="Arial" w:hAnsi="Arial" w:cs="Arial"/>
          <w:b/>
          <w:smallCaps/>
          <w:color w:val="C00000"/>
          <w:sz w:val="28"/>
          <w:szCs w:val="28"/>
        </w:rPr>
        <w:t>Rutgers, The State University of New Jersey</w:t>
      </w:r>
    </w:p>
    <w:p w14:paraId="6CF7E0E6" w14:textId="77777777" w:rsidR="00B94CC4" w:rsidRPr="00A24614" w:rsidRDefault="00B94CC4" w:rsidP="00B94CC4">
      <w:pPr>
        <w:tabs>
          <w:tab w:val="center" w:pos="4320"/>
        </w:tabs>
        <w:jc w:val="center"/>
        <w:rPr>
          <w:rFonts w:ascii="Arial" w:hAnsi="Arial" w:cs="Arial"/>
          <w:b/>
          <w:color w:val="C00000"/>
          <w:sz w:val="28"/>
          <w:szCs w:val="28"/>
        </w:rPr>
      </w:pPr>
      <w:r w:rsidRPr="00A24614">
        <w:rPr>
          <w:rFonts w:ascii="Arial" w:hAnsi="Arial" w:cs="Arial"/>
          <w:b/>
          <w:color w:val="C00000"/>
          <w:sz w:val="28"/>
          <w:szCs w:val="28"/>
        </w:rPr>
        <w:t>Graduate School of Applied and Professional Psychology</w:t>
      </w:r>
    </w:p>
    <w:p w14:paraId="67A0597D" w14:textId="77777777" w:rsidR="00A04000" w:rsidRDefault="00A04000" w:rsidP="00F57732">
      <w:pPr>
        <w:pStyle w:val="Heading1"/>
        <w:spacing w:before="0" w:beforeAutospacing="0" w:after="0" w:afterAutospacing="0"/>
        <w:jc w:val="center"/>
        <w:rPr>
          <w:rFonts w:ascii="Arial" w:hAnsi="Arial" w:cs="Arial"/>
          <w:sz w:val="23"/>
          <w:szCs w:val="23"/>
        </w:rPr>
      </w:pPr>
    </w:p>
    <w:p w14:paraId="59874D04" w14:textId="77777777" w:rsidR="000E15B4" w:rsidRDefault="000E15B4" w:rsidP="000E15B4">
      <w:pPr>
        <w:pStyle w:val="Heading1"/>
        <w:spacing w:before="0" w:beforeAutospacing="0" w:after="0" w:afterAutospacing="0"/>
        <w:jc w:val="center"/>
        <w:rPr>
          <w:rFonts w:ascii="Arial" w:hAnsi="Arial" w:cs="Arial"/>
          <w:sz w:val="24"/>
          <w:szCs w:val="24"/>
        </w:rPr>
      </w:pPr>
      <w:r w:rsidRPr="000E15B4">
        <w:rPr>
          <w:rFonts w:ascii="Arial" w:hAnsi="Arial" w:cs="Arial"/>
          <w:sz w:val="24"/>
          <w:szCs w:val="24"/>
        </w:rPr>
        <w:t xml:space="preserve">Ethics in Organizational Psychology/Organizational Development </w:t>
      </w:r>
    </w:p>
    <w:p w14:paraId="6166DF0A" w14:textId="47F33D66" w:rsidR="00F57732" w:rsidRPr="00A04000" w:rsidRDefault="000E15B4" w:rsidP="000E15B4">
      <w:pPr>
        <w:pStyle w:val="Heading1"/>
        <w:spacing w:before="0" w:beforeAutospacing="0" w:after="0" w:afterAutospacing="0"/>
        <w:jc w:val="center"/>
        <w:rPr>
          <w:rFonts w:ascii="Arial" w:hAnsi="Arial" w:cs="Arial"/>
          <w:b w:val="0"/>
          <w:bCs w:val="0"/>
          <w:sz w:val="23"/>
          <w:szCs w:val="23"/>
        </w:rPr>
      </w:pPr>
      <w:r w:rsidRPr="000E15B4">
        <w:rPr>
          <w:rFonts w:ascii="Arial" w:hAnsi="Arial" w:cs="Arial"/>
          <w:sz w:val="24"/>
          <w:szCs w:val="24"/>
        </w:rPr>
        <w:t>Research &amp; Practice</w:t>
      </w:r>
      <w:r w:rsidR="00A04000" w:rsidRPr="000E15B4">
        <w:rPr>
          <w:rFonts w:ascii="Arial" w:hAnsi="Arial" w:cs="Arial"/>
          <w:sz w:val="24"/>
          <w:szCs w:val="24"/>
        </w:rPr>
        <w:t xml:space="preserve"> </w:t>
      </w:r>
      <w:r w:rsidR="00A04000" w:rsidRPr="00A04000">
        <w:rPr>
          <w:rFonts w:ascii="Arial" w:hAnsi="Arial" w:cs="Arial"/>
          <w:b w:val="0"/>
          <w:bCs w:val="0"/>
          <w:sz w:val="23"/>
          <w:szCs w:val="23"/>
        </w:rPr>
        <w:t xml:space="preserve">(aka. </w:t>
      </w:r>
      <w:r w:rsidR="00A04000" w:rsidRPr="00A04000">
        <w:rPr>
          <w:rFonts w:ascii="Arial" w:hAnsi="Arial" w:cs="Arial"/>
          <w:sz w:val="23"/>
          <w:szCs w:val="23"/>
        </w:rPr>
        <w:t>Ethics in OP/OD</w:t>
      </w:r>
      <w:r w:rsidR="00A04000" w:rsidRPr="00A04000">
        <w:rPr>
          <w:rFonts w:ascii="Arial" w:hAnsi="Arial" w:cs="Arial"/>
          <w:b w:val="0"/>
          <w:bCs w:val="0"/>
          <w:sz w:val="23"/>
          <w:szCs w:val="23"/>
        </w:rPr>
        <w:t>)</w:t>
      </w:r>
    </w:p>
    <w:p w14:paraId="6A321B3E" w14:textId="5ACD9EA9" w:rsidR="00A04000" w:rsidRPr="00A24614" w:rsidRDefault="00A04000" w:rsidP="00A04000">
      <w:pPr>
        <w:pStyle w:val="Title"/>
        <w:spacing w:after="60"/>
        <w:rPr>
          <w:rFonts w:ascii="Arial" w:hAnsi="Arial" w:cs="Arial"/>
        </w:rPr>
      </w:pPr>
      <w:r w:rsidRPr="00A24614">
        <w:rPr>
          <w:rFonts w:ascii="Arial" w:hAnsi="Arial" w:cs="Arial"/>
          <w:bCs w:val="0"/>
        </w:rPr>
        <w:t xml:space="preserve">Course </w:t>
      </w:r>
      <w:r>
        <w:rPr>
          <w:rFonts w:ascii="Arial" w:hAnsi="Arial" w:cs="Arial"/>
          <w:bCs w:val="0"/>
        </w:rPr>
        <w:t>#</w:t>
      </w:r>
      <w:r w:rsidRPr="00A24614">
        <w:rPr>
          <w:rFonts w:ascii="Arial" w:hAnsi="Arial" w:cs="Arial"/>
          <w:bCs w:val="0"/>
        </w:rPr>
        <w:t xml:space="preserve"> </w:t>
      </w:r>
      <w:r w:rsidR="00EB6AB4" w:rsidRPr="00EB6AB4">
        <w:rPr>
          <w:rFonts w:ascii="Arial" w:hAnsi="Arial" w:cs="Arial"/>
          <w:bCs w:val="0"/>
        </w:rPr>
        <w:t>18:829:53</w:t>
      </w:r>
      <w:r w:rsidR="000A438C">
        <w:rPr>
          <w:rFonts w:ascii="Arial" w:hAnsi="Arial" w:cs="Arial"/>
          <w:bCs w:val="0"/>
        </w:rPr>
        <w:t>6</w:t>
      </w:r>
      <w:r w:rsidR="00EB6AB4">
        <w:rPr>
          <w:rFonts w:ascii="Arial" w:hAnsi="Arial" w:cs="Arial"/>
          <w:bCs w:val="0"/>
        </w:rPr>
        <w:t xml:space="preserve"> </w:t>
      </w:r>
      <w:r w:rsidRPr="00EB6AB4">
        <w:rPr>
          <w:rFonts w:ascii="Arial" w:hAnsi="Arial" w:cs="Arial"/>
          <w:bCs w:val="0"/>
        </w:rPr>
        <w:t xml:space="preserve">| </w:t>
      </w:r>
      <w:r>
        <w:rPr>
          <w:rFonts w:ascii="Arial" w:hAnsi="Arial" w:cs="Arial"/>
          <w:bCs w:val="0"/>
        </w:rPr>
        <w:t>Spring</w:t>
      </w:r>
      <w:r w:rsidRPr="00A24614">
        <w:rPr>
          <w:rFonts w:ascii="Arial" w:hAnsi="Arial" w:cs="Arial"/>
          <w:bCs w:val="0"/>
        </w:rPr>
        <w:t xml:space="preserve"> 202</w:t>
      </w:r>
      <w:r w:rsidR="00140940">
        <w:rPr>
          <w:rFonts w:ascii="Arial" w:hAnsi="Arial" w:cs="Arial"/>
          <w:bCs w:val="0"/>
        </w:rPr>
        <w:t>6</w:t>
      </w:r>
      <w:r>
        <w:rPr>
          <w:rFonts w:ascii="Arial" w:hAnsi="Arial" w:cs="Arial"/>
          <w:bCs w:val="0"/>
        </w:rPr>
        <w:t xml:space="preserve"> | Hybrid | 3 credits</w:t>
      </w:r>
    </w:p>
    <w:p w14:paraId="628B0ABC" w14:textId="77777777" w:rsidR="00F57732" w:rsidRPr="000729DF" w:rsidRDefault="00F57732" w:rsidP="00F57732">
      <w:pPr>
        <w:pStyle w:val="Title"/>
        <w:rPr>
          <w:rFonts w:ascii="Arial" w:hAnsi="Arial" w:cs="Arial"/>
          <w:sz w:val="16"/>
          <w:szCs w:val="16"/>
        </w:rPr>
      </w:pPr>
    </w:p>
    <w:tbl>
      <w:tblPr>
        <w:tblW w:w="9648" w:type="dxa"/>
        <w:tblInd w:w="-90" w:type="dxa"/>
        <w:tblLayout w:type="fixed"/>
        <w:tblLook w:val="01E0" w:firstRow="1" w:lastRow="1" w:firstColumn="1" w:lastColumn="1" w:noHBand="0" w:noVBand="0"/>
      </w:tblPr>
      <w:tblGrid>
        <w:gridCol w:w="2250"/>
        <w:gridCol w:w="7398"/>
      </w:tblGrid>
      <w:tr w:rsidR="00F57732" w:rsidRPr="006B5157" w14:paraId="21A39268" w14:textId="77777777" w:rsidTr="000E15B4">
        <w:tc>
          <w:tcPr>
            <w:tcW w:w="2250" w:type="dxa"/>
          </w:tcPr>
          <w:p w14:paraId="0B27AA2A" w14:textId="77777777" w:rsidR="00F57732" w:rsidRPr="006B5157" w:rsidRDefault="00F57732" w:rsidP="000729DF">
            <w:pPr>
              <w:pStyle w:val="contactheading"/>
              <w:spacing w:beforeLines="20" w:before="48" w:afterLines="20" w:after="48"/>
              <w:rPr>
                <w:rFonts w:ascii="Arial" w:hAnsi="Arial"/>
                <w:sz w:val="23"/>
                <w:szCs w:val="23"/>
              </w:rPr>
            </w:pPr>
            <w:r w:rsidRPr="006B5157">
              <w:rPr>
                <w:rFonts w:ascii="Arial" w:hAnsi="Arial"/>
                <w:sz w:val="23"/>
                <w:szCs w:val="23"/>
              </w:rPr>
              <w:t>Instructor:</w:t>
            </w:r>
          </w:p>
        </w:tc>
        <w:tc>
          <w:tcPr>
            <w:tcW w:w="7398" w:type="dxa"/>
          </w:tcPr>
          <w:p w14:paraId="0BB7B4E6" w14:textId="77777777" w:rsidR="00F57732" w:rsidRPr="006B5157" w:rsidRDefault="00F57732" w:rsidP="000729DF">
            <w:pPr>
              <w:spacing w:beforeLines="20" w:before="48" w:afterLines="20" w:after="48"/>
              <w:rPr>
                <w:rFonts w:ascii="Arial" w:hAnsi="Arial" w:cs="Arial"/>
                <w:sz w:val="23"/>
                <w:szCs w:val="23"/>
              </w:rPr>
            </w:pPr>
            <w:r w:rsidRPr="006B5157">
              <w:rPr>
                <w:rFonts w:ascii="Arial" w:hAnsi="Arial" w:cs="Arial"/>
                <w:sz w:val="23"/>
                <w:szCs w:val="23"/>
              </w:rPr>
              <w:t>Dr. Sharon Glazer</w:t>
            </w:r>
          </w:p>
        </w:tc>
      </w:tr>
      <w:tr w:rsidR="00F57732" w:rsidRPr="006B5157" w14:paraId="38E2DCFA" w14:textId="77777777" w:rsidTr="000E15B4">
        <w:tc>
          <w:tcPr>
            <w:tcW w:w="2250" w:type="dxa"/>
          </w:tcPr>
          <w:p w14:paraId="133FC69B" w14:textId="3D4A8EFC" w:rsidR="00F57732" w:rsidRPr="006B5157" w:rsidRDefault="00F57732" w:rsidP="000729DF">
            <w:pPr>
              <w:pStyle w:val="contactheading"/>
              <w:spacing w:beforeLines="20" w:before="48" w:afterLines="20" w:after="48"/>
              <w:rPr>
                <w:rFonts w:ascii="Arial" w:hAnsi="Arial"/>
                <w:sz w:val="23"/>
                <w:szCs w:val="23"/>
              </w:rPr>
            </w:pPr>
            <w:r w:rsidRPr="006B5157">
              <w:rPr>
                <w:rFonts w:ascii="Arial" w:hAnsi="Arial"/>
                <w:sz w:val="23"/>
                <w:szCs w:val="23"/>
              </w:rPr>
              <w:t>Email</w:t>
            </w:r>
            <w:r w:rsidR="00165FB2">
              <w:rPr>
                <w:rFonts w:ascii="Arial" w:hAnsi="Arial"/>
                <w:sz w:val="23"/>
                <w:szCs w:val="23"/>
              </w:rPr>
              <w:t>/phone</w:t>
            </w:r>
            <w:r w:rsidRPr="006B5157">
              <w:rPr>
                <w:rFonts w:ascii="Arial" w:hAnsi="Arial"/>
                <w:sz w:val="23"/>
                <w:szCs w:val="23"/>
              </w:rPr>
              <w:t>:</w:t>
            </w:r>
          </w:p>
        </w:tc>
        <w:tc>
          <w:tcPr>
            <w:tcW w:w="7398" w:type="dxa"/>
          </w:tcPr>
          <w:p w14:paraId="10B2DD5C" w14:textId="68081852" w:rsidR="00F57732" w:rsidRPr="006B5157" w:rsidRDefault="00A04000" w:rsidP="000729DF">
            <w:pPr>
              <w:spacing w:beforeLines="20" w:before="48" w:afterLines="20" w:after="48"/>
              <w:rPr>
                <w:rFonts w:ascii="Arial" w:hAnsi="Arial" w:cs="Arial"/>
                <w:sz w:val="23"/>
                <w:szCs w:val="23"/>
              </w:rPr>
            </w:pPr>
            <w:r>
              <w:rPr>
                <w:rFonts w:ascii="Arial" w:hAnsi="Arial" w:cs="Arial"/>
                <w:sz w:val="23"/>
                <w:szCs w:val="23"/>
              </w:rPr>
              <w:t>sharon.</w:t>
            </w:r>
            <w:r w:rsidR="00F57732" w:rsidRPr="006B5157">
              <w:rPr>
                <w:rFonts w:ascii="Arial" w:hAnsi="Arial" w:cs="Arial"/>
                <w:sz w:val="23"/>
                <w:szCs w:val="23"/>
              </w:rPr>
              <w:t>glazer@</w:t>
            </w:r>
            <w:r>
              <w:rPr>
                <w:rFonts w:ascii="Arial" w:hAnsi="Arial" w:cs="Arial"/>
                <w:sz w:val="23"/>
                <w:szCs w:val="23"/>
              </w:rPr>
              <w:t>rutgers</w:t>
            </w:r>
            <w:r w:rsidR="00F57732" w:rsidRPr="006B5157">
              <w:rPr>
                <w:rFonts w:ascii="Arial" w:hAnsi="Arial" w:cs="Arial"/>
                <w:sz w:val="23"/>
                <w:szCs w:val="23"/>
              </w:rPr>
              <w:t>.edu</w:t>
            </w:r>
            <w:r w:rsidR="00165FB2">
              <w:rPr>
                <w:rFonts w:ascii="Arial" w:hAnsi="Arial" w:cs="Arial"/>
                <w:sz w:val="23"/>
                <w:szCs w:val="23"/>
              </w:rPr>
              <w:t xml:space="preserve"> / </w:t>
            </w:r>
            <w:r w:rsidRPr="00A04000">
              <w:rPr>
                <w:rFonts w:ascii="Arial" w:hAnsi="Arial"/>
                <w:sz w:val="23"/>
              </w:rPr>
              <w:t>(</w:t>
            </w:r>
            <w:r w:rsidRPr="00A04000">
              <w:rPr>
                <w:rFonts w:ascii="Arial" w:hAnsi="Arial"/>
                <w:sz w:val="23"/>
                <w:szCs w:val="23"/>
              </w:rPr>
              <w:t>848) 445-9340</w:t>
            </w:r>
          </w:p>
        </w:tc>
      </w:tr>
      <w:tr w:rsidR="00F57732" w:rsidRPr="00A04000" w14:paraId="7999479E" w14:textId="77777777" w:rsidTr="000E15B4">
        <w:tc>
          <w:tcPr>
            <w:tcW w:w="2250" w:type="dxa"/>
          </w:tcPr>
          <w:p w14:paraId="72443264" w14:textId="77777777" w:rsidR="00F57732" w:rsidRPr="006B5157" w:rsidRDefault="00F57732" w:rsidP="000729DF">
            <w:pPr>
              <w:pStyle w:val="contactheading"/>
              <w:spacing w:beforeLines="20" w:before="48" w:afterLines="20" w:after="48"/>
              <w:rPr>
                <w:rFonts w:ascii="Arial" w:hAnsi="Arial"/>
                <w:sz w:val="23"/>
                <w:szCs w:val="23"/>
              </w:rPr>
            </w:pPr>
            <w:r w:rsidRPr="006B5157">
              <w:rPr>
                <w:rFonts w:ascii="Arial" w:hAnsi="Arial"/>
                <w:sz w:val="23"/>
                <w:szCs w:val="23"/>
              </w:rPr>
              <w:t>Office Hours:</w:t>
            </w:r>
          </w:p>
        </w:tc>
        <w:tc>
          <w:tcPr>
            <w:tcW w:w="7398" w:type="dxa"/>
          </w:tcPr>
          <w:p w14:paraId="3D4E22C9" w14:textId="78734E3F" w:rsidR="00F57732" w:rsidRPr="006B5157" w:rsidRDefault="00126405" w:rsidP="000729DF">
            <w:pPr>
              <w:spacing w:beforeLines="20" w:before="48" w:afterLines="20" w:after="48"/>
              <w:rPr>
                <w:rFonts w:ascii="Arial" w:hAnsi="Arial" w:cs="Arial"/>
                <w:sz w:val="23"/>
                <w:szCs w:val="23"/>
              </w:rPr>
            </w:pPr>
            <w:r>
              <w:rPr>
                <w:rFonts w:ascii="Arial" w:hAnsi="Arial" w:cs="Arial"/>
                <w:sz w:val="23"/>
                <w:szCs w:val="23"/>
              </w:rPr>
              <w:t xml:space="preserve">Mondays </w:t>
            </w:r>
            <w:r w:rsidR="00140940">
              <w:rPr>
                <w:rFonts w:ascii="Arial" w:hAnsi="Arial" w:cs="Arial"/>
                <w:sz w:val="23"/>
                <w:szCs w:val="23"/>
              </w:rPr>
              <w:t>4</w:t>
            </w:r>
            <w:r w:rsidR="00A04000">
              <w:rPr>
                <w:rFonts w:ascii="Arial" w:hAnsi="Arial" w:cs="Arial"/>
                <w:sz w:val="23"/>
                <w:szCs w:val="23"/>
              </w:rPr>
              <w:t>:30-</w:t>
            </w:r>
            <w:r w:rsidR="00140940">
              <w:rPr>
                <w:rFonts w:ascii="Arial" w:hAnsi="Arial" w:cs="Arial"/>
                <w:sz w:val="23"/>
                <w:szCs w:val="23"/>
              </w:rPr>
              <w:t>5</w:t>
            </w:r>
            <w:r w:rsidR="00A04000">
              <w:rPr>
                <w:rFonts w:ascii="Arial" w:hAnsi="Arial" w:cs="Arial"/>
                <w:sz w:val="23"/>
                <w:szCs w:val="23"/>
              </w:rPr>
              <w:t>:30</w:t>
            </w:r>
            <w:r w:rsidR="00A04000" w:rsidRPr="006B5157">
              <w:rPr>
                <w:rFonts w:ascii="Arial" w:hAnsi="Arial" w:cs="Arial"/>
                <w:sz w:val="23"/>
                <w:szCs w:val="23"/>
              </w:rPr>
              <w:t>pm</w:t>
            </w:r>
            <w:r w:rsidR="00A04000" w:rsidRPr="00A04000">
              <w:rPr>
                <w:rFonts w:ascii="Arial" w:hAnsi="Arial" w:cs="Arial"/>
                <w:sz w:val="23"/>
                <w:szCs w:val="23"/>
              </w:rPr>
              <w:t xml:space="preserve"> (in person or zoom) or by appointment</w:t>
            </w:r>
          </w:p>
        </w:tc>
      </w:tr>
      <w:tr w:rsidR="00F57732" w:rsidRPr="006B5157" w14:paraId="2B84BB7C" w14:textId="77777777" w:rsidTr="000E15B4">
        <w:tc>
          <w:tcPr>
            <w:tcW w:w="2250" w:type="dxa"/>
          </w:tcPr>
          <w:p w14:paraId="085D66FF" w14:textId="77777777" w:rsidR="00F57732" w:rsidRPr="006B5157" w:rsidRDefault="00F57732" w:rsidP="000729DF">
            <w:pPr>
              <w:pStyle w:val="contactheading"/>
              <w:spacing w:beforeLines="20" w:before="48" w:afterLines="20" w:after="48"/>
              <w:rPr>
                <w:rFonts w:ascii="Arial" w:hAnsi="Arial"/>
                <w:sz w:val="23"/>
                <w:szCs w:val="23"/>
              </w:rPr>
            </w:pPr>
            <w:r w:rsidRPr="006B5157">
              <w:rPr>
                <w:rFonts w:ascii="Arial" w:hAnsi="Arial"/>
                <w:sz w:val="23"/>
                <w:szCs w:val="23"/>
              </w:rPr>
              <w:t>Class Days/Time:</w:t>
            </w:r>
          </w:p>
        </w:tc>
        <w:tc>
          <w:tcPr>
            <w:tcW w:w="7398" w:type="dxa"/>
          </w:tcPr>
          <w:p w14:paraId="0244FC03" w14:textId="6BA7AB79" w:rsidR="00F57732" w:rsidRPr="006B5157" w:rsidRDefault="00A04000" w:rsidP="000729DF">
            <w:pPr>
              <w:spacing w:beforeLines="20" w:before="48" w:afterLines="20" w:after="48"/>
              <w:rPr>
                <w:rFonts w:ascii="Arial" w:hAnsi="Arial" w:cs="Arial"/>
                <w:sz w:val="23"/>
                <w:szCs w:val="23"/>
              </w:rPr>
            </w:pPr>
            <w:r>
              <w:rPr>
                <w:rFonts w:ascii="Arial" w:hAnsi="Arial" w:cs="Arial"/>
                <w:sz w:val="23"/>
                <w:szCs w:val="23"/>
              </w:rPr>
              <w:t>Mondays 6:15-8:45pm</w:t>
            </w:r>
            <w:r w:rsidR="00F57732" w:rsidRPr="006B5157">
              <w:rPr>
                <w:rFonts w:ascii="Arial" w:hAnsi="Arial" w:cs="Arial"/>
                <w:sz w:val="23"/>
                <w:szCs w:val="23"/>
              </w:rPr>
              <w:t xml:space="preserve"> </w:t>
            </w:r>
          </w:p>
        </w:tc>
      </w:tr>
      <w:tr w:rsidR="00F57732" w:rsidRPr="00140940" w14:paraId="60B4C0DB" w14:textId="77777777" w:rsidTr="000E15B4">
        <w:tc>
          <w:tcPr>
            <w:tcW w:w="2250" w:type="dxa"/>
          </w:tcPr>
          <w:p w14:paraId="1E1946F6" w14:textId="2D619976" w:rsidR="00F57732" w:rsidRPr="00140940" w:rsidRDefault="00A04000" w:rsidP="000729DF">
            <w:pPr>
              <w:pStyle w:val="contactheading"/>
              <w:spacing w:beforeLines="20" w:before="48" w:afterLines="20" w:after="48"/>
              <w:rPr>
                <w:rFonts w:ascii="Arial" w:hAnsi="Arial"/>
                <w:sz w:val="23"/>
                <w:szCs w:val="23"/>
              </w:rPr>
            </w:pPr>
            <w:r w:rsidRPr="00140940">
              <w:rPr>
                <w:rFonts w:ascii="Arial" w:hAnsi="Arial"/>
                <w:sz w:val="23"/>
                <w:szCs w:val="23"/>
              </w:rPr>
              <w:t>Classroom/</w:t>
            </w:r>
            <w:r w:rsidR="002F5BF5" w:rsidRPr="00140940">
              <w:rPr>
                <w:rFonts w:ascii="Arial" w:hAnsi="Arial"/>
                <w:sz w:val="23"/>
                <w:szCs w:val="23"/>
              </w:rPr>
              <w:t>Zoom</w:t>
            </w:r>
            <w:r w:rsidR="00F57732" w:rsidRPr="00140940">
              <w:rPr>
                <w:rFonts w:ascii="Arial" w:hAnsi="Arial"/>
                <w:sz w:val="23"/>
                <w:szCs w:val="23"/>
              </w:rPr>
              <w:t>:</w:t>
            </w:r>
          </w:p>
        </w:tc>
        <w:tc>
          <w:tcPr>
            <w:tcW w:w="7398" w:type="dxa"/>
          </w:tcPr>
          <w:p w14:paraId="4AC41DB7" w14:textId="43F7F3E5" w:rsidR="000E15B4" w:rsidRPr="00140940" w:rsidRDefault="00A04000" w:rsidP="002F5BF5">
            <w:pPr>
              <w:spacing w:beforeLines="20" w:before="48" w:afterLines="20" w:after="48"/>
              <w:rPr>
                <w:rFonts w:ascii="Arial" w:hAnsi="Arial" w:cs="Arial"/>
                <w:sz w:val="23"/>
                <w:szCs w:val="23"/>
              </w:rPr>
            </w:pPr>
            <w:r w:rsidRPr="00140940">
              <w:rPr>
                <w:rFonts w:ascii="Arial" w:hAnsi="Arial" w:cs="Arial"/>
                <w:sz w:val="23"/>
                <w:szCs w:val="23"/>
              </w:rPr>
              <w:t xml:space="preserve">Nelson </w:t>
            </w:r>
            <w:r w:rsidR="00EB6AB4" w:rsidRPr="00140940">
              <w:rPr>
                <w:rFonts w:ascii="Arial" w:hAnsi="Arial" w:cs="Arial"/>
                <w:sz w:val="23"/>
                <w:szCs w:val="23"/>
              </w:rPr>
              <w:t>D</w:t>
            </w:r>
            <w:r w:rsidRPr="00140940">
              <w:rPr>
                <w:rFonts w:ascii="Arial" w:hAnsi="Arial" w:cs="Arial"/>
                <w:sz w:val="23"/>
                <w:szCs w:val="23"/>
              </w:rPr>
              <w:t>340</w:t>
            </w:r>
            <w:r w:rsidR="00EB6AB4" w:rsidRPr="00140940">
              <w:rPr>
                <w:rFonts w:ascii="Arial" w:hAnsi="Arial" w:cs="Arial"/>
                <w:sz w:val="23"/>
                <w:szCs w:val="23"/>
              </w:rPr>
              <w:t>B</w:t>
            </w:r>
            <w:r w:rsidR="00140940" w:rsidRPr="00140940">
              <w:rPr>
                <w:rFonts w:ascii="Arial" w:hAnsi="Arial" w:cs="Arial"/>
                <w:sz w:val="23"/>
                <w:szCs w:val="23"/>
              </w:rPr>
              <w:t xml:space="preserve"> / </w:t>
            </w:r>
            <w:hyperlink r:id="rId7" w:history="1">
              <w:r w:rsidR="00140940" w:rsidRPr="00140940">
                <w:rPr>
                  <w:rStyle w:val="Hyperlink"/>
                  <w:rFonts w:ascii="Arial" w:eastAsiaTheme="minorHAnsi" w:hAnsi="Arial" w:cs="Arial"/>
                  <w:sz w:val="23"/>
                  <w:szCs w:val="23"/>
                </w:rPr>
                <w:t>https://rutgers.zoom.us/j/97186615558?pwd=AwEVEqlIaXfsJEPoaZNRrRdNj8ZWnG.1</w:t>
              </w:r>
            </w:hyperlink>
            <w:r w:rsidR="00140940" w:rsidRPr="00140940">
              <w:rPr>
                <w:rFonts w:ascii="Arial" w:eastAsiaTheme="minorHAnsi" w:hAnsi="Arial" w:cs="Arial"/>
                <w:sz w:val="23"/>
                <w:szCs w:val="23"/>
              </w:rPr>
              <w:t xml:space="preserve"> </w:t>
            </w:r>
          </w:p>
        </w:tc>
      </w:tr>
    </w:tbl>
    <w:p w14:paraId="1759306E" w14:textId="5F0F9CB2" w:rsidR="00F57732" w:rsidRPr="00245066" w:rsidRDefault="00114679" w:rsidP="000729DF">
      <w:pPr>
        <w:spacing w:before="200"/>
        <w:rPr>
          <w:rFonts w:ascii="Arial" w:hAnsi="Arial" w:cs="Arial"/>
          <w:b/>
          <w:bCs/>
          <w:color w:val="C00000"/>
          <w:sz w:val="23"/>
          <w:szCs w:val="23"/>
        </w:rPr>
      </w:pPr>
      <w:r w:rsidRPr="00245066">
        <w:rPr>
          <w:rFonts w:ascii="Arial" w:hAnsi="Arial" w:cs="Arial"/>
          <w:b/>
          <w:bCs/>
          <w:color w:val="C00000"/>
          <w:sz w:val="23"/>
          <w:szCs w:val="23"/>
        </w:rPr>
        <w:t>D</w:t>
      </w:r>
      <w:r w:rsidR="00F57732" w:rsidRPr="00245066">
        <w:rPr>
          <w:rFonts w:ascii="Arial" w:hAnsi="Arial" w:cs="Arial"/>
          <w:b/>
          <w:bCs/>
          <w:color w:val="C00000"/>
          <w:sz w:val="23"/>
          <w:szCs w:val="23"/>
        </w:rPr>
        <w:t>escription</w:t>
      </w:r>
    </w:p>
    <w:p w14:paraId="40E760F8" w14:textId="30095C00" w:rsidR="00E20F31" w:rsidRDefault="00A04000" w:rsidP="005C7C48">
      <w:pPr>
        <w:rPr>
          <w:rFonts w:ascii="Arial" w:hAnsi="Arial" w:cs="Arial"/>
          <w:sz w:val="23"/>
          <w:szCs w:val="23"/>
        </w:rPr>
      </w:pPr>
      <w:r>
        <w:rPr>
          <w:rFonts w:ascii="Arial" w:hAnsi="Arial" w:cs="Arial"/>
          <w:sz w:val="23"/>
          <w:szCs w:val="23"/>
        </w:rPr>
        <w:t>The course will reinforce Industrial, Work, and Organizational Psychology</w:t>
      </w:r>
      <w:r w:rsidRPr="0052472A">
        <w:rPr>
          <w:rFonts w:ascii="Arial" w:hAnsi="Arial" w:cs="Arial"/>
          <w:sz w:val="23"/>
          <w:szCs w:val="23"/>
        </w:rPr>
        <w:t xml:space="preserve"> </w:t>
      </w:r>
      <w:r>
        <w:rPr>
          <w:rFonts w:ascii="Arial" w:hAnsi="Arial" w:cs="Arial"/>
          <w:sz w:val="23"/>
          <w:szCs w:val="23"/>
        </w:rPr>
        <w:t xml:space="preserve">(IWOP) values and </w:t>
      </w:r>
      <w:r w:rsidRPr="0052472A">
        <w:rPr>
          <w:rFonts w:ascii="Arial" w:hAnsi="Arial" w:cs="Arial"/>
          <w:sz w:val="23"/>
          <w:szCs w:val="23"/>
        </w:rPr>
        <w:t>ethical principles</w:t>
      </w:r>
      <w:r>
        <w:rPr>
          <w:rFonts w:ascii="Arial" w:hAnsi="Arial" w:cs="Arial"/>
          <w:sz w:val="23"/>
          <w:szCs w:val="23"/>
        </w:rPr>
        <w:t xml:space="preserve"> </w:t>
      </w:r>
      <w:r w:rsidRPr="0052472A">
        <w:rPr>
          <w:rFonts w:ascii="Arial" w:hAnsi="Arial" w:cs="Arial"/>
          <w:sz w:val="23"/>
          <w:szCs w:val="23"/>
        </w:rPr>
        <w:t>and standards</w:t>
      </w:r>
      <w:r>
        <w:rPr>
          <w:rFonts w:ascii="Arial" w:hAnsi="Arial" w:cs="Arial"/>
          <w:sz w:val="23"/>
          <w:szCs w:val="23"/>
        </w:rPr>
        <w:t xml:space="preserve"> of the American Psychological Association, as well as </w:t>
      </w:r>
      <w:r w:rsidRPr="00981FB3">
        <w:rPr>
          <w:rFonts w:ascii="Arial" w:hAnsi="Arial" w:cs="Arial"/>
          <w:sz w:val="23"/>
          <w:szCs w:val="23"/>
        </w:rPr>
        <w:t>the Human Systems Development Consortium</w:t>
      </w:r>
      <w:r>
        <w:rPr>
          <w:rFonts w:ascii="Arial" w:hAnsi="Arial" w:cs="Arial"/>
          <w:sz w:val="23"/>
          <w:szCs w:val="23"/>
        </w:rPr>
        <w:t xml:space="preserve">. Students will apply ethical judgments in organizational consulting practice, identifying potential ethical issues, proposing solutions to simulated or actual challenges faced by organizations, and demonstrate abilities to navigate ambiguous organizational situations. </w:t>
      </w:r>
      <w:r w:rsidR="00F57732" w:rsidRPr="00902AAA">
        <w:rPr>
          <w:rFonts w:ascii="Arial" w:hAnsi="Arial" w:cs="Arial"/>
          <w:sz w:val="23"/>
          <w:szCs w:val="23"/>
        </w:rPr>
        <w:t xml:space="preserve">Prerequisites: </w:t>
      </w:r>
      <w:r>
        <w:rPr>
          <w:rFonts w:ascii="Arial" w:hAnsi="Arial" w:cs="Arial"/>
          <w:sz w:val="23"/>
          <w:szCs w:val="23"/>
        </w:rPr>
        <w:t>Org Psyc, Personnel/Work Psyc, CCOP, OD&amp;C</w:t>
      </w:r>
      <w:r w:rsidR="00F57732" w:rsidRPr="00902AAA">
        <w:rPr>
          <w:rFonts w:ascii="Arial" w:hAnsi="Arial" w:cs="Arial"/>
          <w:sz w:val="23"/>
          <w:szCs w:val="23"/>
        </w:rPr>
        <w:t xml:space="preserve">. </w:t>
      </w:r>
    </w:p>
    <w:p w14:paraId="27354B1C" w14:textId="77777777" w:rsidR="0052472A" w:rsidRPr="00245066" w:rsidRDefault="0052472A" w:rsidP="000729DF">
      <w:pPr>
        <w:spacing w:before="200"/>
        <w:rPr>
          <w:rFonts w:ascii="Arial" w:hAnsi="Arial" w:cs="Arial"/>
          <w:b/>
          <w:bCs/>
          <w:color w:val="C00000"/>
          <w:sz w:val="23"/>
          <w:szCs w:val="23"/>
        </w:rPr>
      </w:pPr>
      <w:r w:rsidRPr="00245066">
        <w:rPr>
          <w:rFonts w:ascii="Arial" w:hAnsi="Arial" w:cs="Arial"/>
          <w:b/>
          <w:bCs/>
          <w:color w:val="C00000"/>
          <w:sz w:val="23"/>
          <w:szCs w:val="23"/>
        </w:rPr>
        <w:t xml:space="preserve">Overview </w:t>
      </w:r>
    </w:p>
    <w:p w14:paraId="72F391F9" w14:textId="58471976" w:rsidR="0052472A" w:rsidRPr="00F03B7D" w:rsidRDefault="003D3406" w:rsidP="00F03B7D">
      <w:pPr>
        <w:rPr>
          <w:rFonts w:ascii="Arial" w:hAnsi="Arial" w:cs="Arial"/>
          <w:sz w:val="23"/>
          <w:szCs w:val="23"/>
        </w:rPr>
      </w:pPr>
      <w:r>
        <w:rPr>
          <w:rFonts w:ascii="Arial" w:hAnsi="Arial" w:cs="Arial"/>
          <w:sz w:val="23"/>
          <w:szCs w:val="23"/>
        </w:rPr>
        <w:t>Throughout your program</w:t>
      </w:r>
      <w:r w:rsidR="008523EA">
        <w:rPr>
          <w:rFonts w:ascii="Arial" w:hAnsi="Arial" w:cs="Arial"/>
          <w:sz w:val="23"/>
          <w:szCs w:val="23"/>
        </w:rPr>
        <w:t>,</w:t>
      </w:r>
      <w:r>
        <w:rPr>
          <w:rFonts w:ascii="Arial" w:hAnsi="Arial" w:cs="Arial"/>
          <w:sz w:val="23"/>
          <w:szCs w:val="23"/>
        </w:rPr>
        <w:t xml:space="preserve"> faculty have addressed ethical standards when discussing matters, </w:t>
      </w:r>
      <w:r w:rsidR="000729DF">
        <w:rPr>
          <w:rFonts w:ascii="Arial" w:hAnsi="Arial" w:cs="Arial"/>
          <w:sz w:val="23"/>
          <w:szCs w:val="23"/>
        </w:rPr>
        <w:t>including</w:t>
      </w:r>
      <w:r>
        <w:rPr>
          <w:rFonts w:ascii="Arial" w:hAnsi="Arial" w:cs="Arial"/>
          <w:sz w:val="23"/>
          <w:szCs w:val="23"/>
        </w:rPr>
        <w:t xml:space="preserve"> testing and validation, feedback</w:t>
      </w:r>
      <w:r w:rsidR="000729DF">
        <w:rPr>
          <w:rFonts w:ascii="Arial" w:hAnsi="Arial" w:cs="Arial"/>
          <w:sz w:val="23"/>
          <w:szCs w:val="23"/>
        </w:rPr>
        <w:t xml:space="preserve"> and candidness</w:t>
      </w:r>
      <w:r>
        <w:rPr>
          <w:rFonts w:ascii="Arial" w:hAnsi="Arial" w:cs="Arial"/>
          <w:sz w:val="23"/>
          <w:szCs w:val="23"/>
        </w:rPr>
        <w:t xml:space="preserve">, </w:t>
      </w:r>
      <w:r w:rsidR="000729DF">
        <w:rPr>
          <w:rFonts w:ascii="Arial" w:hAnsi="Arial" w:cs="Arial"/>
          <w:sz w:val="23"/>
          <w:szCs w:val="23"/>
        </w:rPr>
        <w:t xml:space="preserve">concern for others, respecting privacy and confidentiality, </w:t>
      </w:r>
      <w:r>
        <w:rPr>
          <w:rFonts w:ascii="Arial" w:hAnsi="Arial" w:cs="Arial"/>
          <w:sz w:val="23"/>
          <w:szCs w:val="23"/>
        </w:rPr>
        <w:t>doing no harm, being honest and authentic</w:t>
      </w:r>
      <w:r w:rsidR="0071563D">
        <w:rPr>
          <w:rFonts w:ascii="Arial" w:hAnsi="Arial" w:cs="Arial"/>
          <w:sz w:val="23"/>
          <w:szCs w:val="23"/>
        </w:rPr>
        <w:t xml:space="preserve"> (including on resumes)</w:t>
      </w:r>
      <w:r>
        <w:rPr>
          <w:rFonts w:ascii="Arial" w:hAnsi="Arial" w:cs="Arial"/>
          <w:sz w:val="23"/>
          <w:szCs w:val="23"/>
        </w:rPr>
        <w:t xml:space="preserve">, </w:t>
      </w:r>
      <w:r w:rsidR="000729DF">
        <w:rPr>
          <w:rFonts w:ascii="Arial" w:hAnsi="Arial" w:cs="Arial"/>
          <w:sz w:val="23"/>
          <w:szCs w:val="23"/>
        </w:rPr>
        <w:t xml:space="preserve">practicing within realm of expertise, helping stakeholders grow and </w:t>
      </w:r>
      <w:r w:rsidR="00166F60">
        <w:rPr>
          <w:rFonts w:ascii="Arial" w:hAnsi="Arial" w:cs="Arial"/>
          <w:sz w:val="23"/>
          <w:szCs w:val="23"/>
        </w:rPr>
        <w:t>develop</w:t>
      </w:r>
      <w:r w:rsidR="000729DF">
        <w:rPr>
          <w:rFonts w:ascii="Arial" w:hAnsi="Arial" w:cs="Arial"/>
          <w:sz w:val="23"/>
          <w:szCs w:val="23"/>
        </w:rPr>
        <w:t xml:space="preserve">, </w:t>
      </w:r>
      <w:r w:rsidR="0071563D">
        <w:rPr>
          <w:rFonts w:ascii="Arial" w:hAnsi="Arial" w:cs="Arial"/>
          <w:sz w:val="23"/>
          <w:szCs w:val="23"/>
        </w:rPr>
        <w:t xml:space="preserve">achievement, </w:t>
      </w:r>
      <w:r>
        <w:rPr>
          <w:rFonts w:ascii="Arial" w:hAnsi="Arial" w:cs="Arial"/>
          <w:sz w:val="23"/>
          <w:szCs w:val="23"/>
        </w:rPr>
        <w:t xml:space="preserve">preparing/presenting original ideas and citing sources appropriately, not duplicating others’ or own works, and giving credit where it is due (or not giving credit where not due). These ethical principles </w:t>
      </w:r>
      <w:r w:rsidR="00EC68C3">
        <w:rPr>
          <w:rFonts w:ascii="Arial" w:hAnsi="Arial" w:cs="Arial"/>
          <w:sz w:val="23"/>
          <w:szCs w:val="23"/>
        </w:rPr>
        <w:t>a</w:t>
      </w:r>
      <w:r>
        <w:rPr>
          <w:rFonts w:ascii="Arial" w:hAnsi="Arial" w:cs="Arial"/>
          <w:sz w:val="23"/>
          <w:szCs w:val="23"/>
        </w:rPr>
        <w:t xml:space="preserve">re core to our </w:t>
      </w:r>
      <w:r w:rsidR="00D3335D">
        <w:rPr>
          <w:rFonts w:ascii="Arial" w:hAnsi="Arial" w:cs="Arial"/>
          <w:sz w:val="23"/>
          <w:szCs w:val="23"/>
        </w:rPr>
        <w:t>identity as</w:t>
      </w:r>
      <w:r>
        <w:rPr>
          <w:rFonts w:ascii="Arial" w:hAnsi="Arial" w:cs="Arial"/>
          <w:sz w:val="23"/>
          <w:szCs w:val="23"/>
        </w:rPr>
        <w:t xml:space="preserve"> I</w:t>
      </w:r>
      <w:r w:rsidR="00711080">
        <w:rPr>
          <w:rFonts w:ascii="Arial" w:hAnsi="Arial" w:cs="Arial"/>
          <w:sz w:val="23"/>
          <w:szCs w:val="23"/>
        </w:rPr>
        <w:t>W</w:t>
      </w:r>
      <w:r>
        <w:rPr>
          <w:rFonts w:ascii="Arial" w:hAnsi="Arial" w:cs="Arial"/>
          <w:sz w:val="23"/>
          <w:szCs w:val="23"/>
        </w:rPr>
        <w:t>O</w:t>
      </w:r>
      <w:r w:rsidR="00711080">
        <w:rPr>
          <w:rFonts w:ascii="Arial" w:hAnsi="Arial" w:cs="Arial"/>
          <w:sz w:val="23"/>
          <w:szCs w:val="23"/>
        </w:rPr>
        <w:t>P</w:t>
      </w:r>
      <w:r>
        <w:rPr>
          <w:rFonts w:ascii="Arial" w:hAnsi="Arial" w:cs="Arial"/>
          <w:sz w:val="23"/>
          <w:szCs w:val="23"/>
        </w:rPr>
        <w:t xml:space="preserve"> </w:t>
      </w:r>
      <w:r w:rsidR="00D3335D">
        <w:rPr>
          <w:rFonts w:ascii="Arial" w:hAnsi="Arial" w:cs="Arial"/>
          <w:sz w:val="23"/>
          <w:szCs w:val="23"/>
        </w:rPr>
        <w:t>professionals</w:t>
      </w:r>
      <w:r>
        <w:rPr>
          <w:rFonts w:ascii="Arial" w:hAnsi="Arial" w:cs="Arial"/>
          <w:sz w:val="23"/>
          <w:szCs w:val="23"/>
        </w:rPr>
        <w:t xml:space="preserve">. </w:t>
      </w:r>
      <w:r w:rsidR="00D3335D">
        <w:rPr>
          <w:rFonts w:ascii="Arial" w:hAnsi="Arial" w:cs="Arial"/>
          <w:sz w:val="23"/>
          <w:szCs w:val="23"/>
        </w:rPr>
        <w:t>T</w:t>
      </w:r>
      <w:r>
        <w:rPr>
          <w:rFonts w:ascii="Arial" w:hAnsi="Arial" w:cs="Arial"/>
          <w:sz w:val="23"/>
          <w:szCs w:val="23"/>
        </w:rPr>
        <w:t>his course not only exposes you to some I</w:t>
      </w:r>
      <w:r w:rsidR="00711080">
        <w:rPr>
          <w:rFonts w:ascii="Arial" w:hAnsi="Arial" w:cs="Arial"/>
          <w:sz w:val="23"/>
          <w:szCs w:val="23"/>
        </w:rPr>
        <w:t>W</w:t>
      </w:r>
      <w:r>
        <w:rPr>
          <w:rFonts w:ascii="Arial" w:hAnsi="Arial" w:cs="Arial"/>
          <w:sz w:val="23"/>
          <w:szCs w:val="23"/>
        </w:rPr>
        <w:t>O</w:t>
      </w:r>
      <w:r w:rsidR="00711080">
        <w:rPr>
          <w:rFonts w:ascii="Arial" w:hAnsi="Arial" w:cs="Arial"/>
          <w:sz w:val="23"/>
          <w:szCs w:val="23"/>
        </w:rPr>
        <w:t>P</w:t>
      </w:r>
      <w:r>
        <w:rPr>
          <w:rFonts w:ascii="Arial" w:hAnsi="Arial" w:cs="Arial"/>
          <w:sz w:val="23"/>
          <w:szCs w:val="23"/>
        </w:rPr>
        <w:t>-related practices, experiences, and applications, in/for a single organization or across multiple global organizations</w:t>
      </w:r>
      <w:r w:rsidR="00711080">
        <w:rPr>
          <w:rFonts w:ascii="Arial" w:hAnsi="Arial" w:cs="Arial"/>
          <w:sz w:val="23"/>
          <w:szCs w:val="23"/>
        </w:rPr>
        <w:t xml:space="preserve"> </w:t>
      </w:r>
      <w:r>
        <w:rPr>
          <w:rFonts w:ascii="Arial" w:hAnsi="Arial" w:cs="Arial"/>
          <w:sz w:val="23"/>
          <w:szCs w:val="23"/>
        </w:rPr>
        <w:t>but also imparts on you the fundamental essence of who we are</w:t>
      </w:r>
      <w:r w:rsidR="00D3335D">
        <w:rPr>
          <w:rFonts w:ascii="Arial" w:hAnsi="Arial" w:cs="Arial"/>
          <w:sz w:val="23"/>
          <w:szCs w:val="23"/>
        </w:rPr>
        <w:t>. A</w:t>
      </w:r>
      <w:r>
        <w:rPr>
          <w:rFonts w:ascii="Arial" w:hAnsi="Arial" w:cs="Arial"/>
          <w:sz w:val="23"/>
          <w:szCs w:val="23"/>
        </w:rPr>
        <w:t xml:space="preserve">s </w:t>
      </w:r>
      <w:r w:rsidR="00D3335D">
        <w:rPr>
          <w:rFonts w:ascii="Arial" w:hAnsi="Arial" w:cs="Arial"/>
          <w:sz w:val="23"/>
          <w:szCs w:val="23"/>
        </w:rPr>
        <w:t>I</w:t>
      </w:r>
      <w:r w:rsidR="00711080">
        <w:rPr>
          <w:rFonts w:ascii="Arial" w:hAnsi="Arial" w:cs="Arial"/>
          <w:sz w:val="23"/>
          <w:szCs w:val="23"/>
        </w:rPr>
        <w:t>W</w:t>
      </w:r>
      <w:r w:rsidR="00D3335D">
        <w:rPr>
          <w:rFonts w:ascii="Arial" w:hAnsi="Arial" w:cs="Arial"/>
          <w:sz w:val="23"/>
          <w:szCs w:val="23"/>
        </w:rPr>
        <w:t>O</w:t>
      </w:r>
      <w:r w:rsidR="00711080">
        <w:rPr>
          <w:rFonts w:ascii="Arial" w:hAnsi="Arial" w:cs="Arial"/>
          <w:sz w:val="23"/>
          <w:szCs w:val="23"/>
        </w:rPr>
        <w:t>P</w:t>
      </w:r>
      <w:r w:rsidR="00D3335D">
        <w:rPr>
          <w:rFonts w:ascii="Arial" w:hAnsi="Arial" w:cs="Arial"/>
          <w:sz w:val="23"/>
          <w:szCs w:val="23"/>
        </w:rPr>
        <w:t xml:space="preserve"> </w:t>
      </w:r>
      <w:r>
        <w:rPr>
          <w:rFonts w:ascii="Arial" w:hAnsi="Arial" w:cs="Arial"/>
          <w:sz w:val="23"/>
          <w:szCs w:val="23"/>
        </w:rPr>
        <w:t xml:space="preserve">professionals </w:t>
      </w:r>
      <w:r w:rsidR="00CE5556">
        <w:rPr>
          <w:rFonts w:ascii="Arial" w:hAnsi="Arial" w:cs="Arial"/>
          <w:sz w:val="23"/>
          <w:szCs w:val="23"/>
        </w:rPr>
        <w:t>and practitioners</w:t>
      </w:r>
      <w:r w:rsidR="00D3335D">
        <w:rPr>
          <w:rFonts w:ascii="Arial" w:hAnsi="Arial" w:cs="Arial"/>
          <w:sz w:val="23"/>
          <w:szCs w:val="23"/>
        </w:rPr>
        <w:t>, we</w:t>
      </w:r>
      <w:r>
        <w:rPr>
          <w:rFonts w:ascii="Arial" w:hAnsi="Arial" w:cs="Arial"/>
          <w:sz w:val="23"/>
          <w:szCs w:val="23"/>
        </w:rPr>
        <w:t xml:space="preserve"> are held to high standards </w:t>
      </w:r>
      <w:r w:rsidR="00CE5556">
        <w:rPr>
          <w:rFonts w:ascii="Arial" w:hAnsi="Arial" w:cs="Arial"/>
          <w:sz w:val="23"/>
          <w:szCs w:val="23"/>
        </w:rPr>
        <w:t>associated with</w:t>
      </w:r>
      <w:r>
        <w:rPr>
          <w:rFonts w:ascii="Arial" w:hAnsi="Arial" w:cs="Arial"/>
          <w:sz w:val="23"/>
          <w:szCs w:val="23"/>
        </w:rPr>
        <w:t xml:space="preserve"> caring for the well-being of </w:t>
      </w:r>
      <w:r w:rsidR="00CE5556">
        <w:rPr>
          <w:rFonts w:ascii="Arial" w:hAnsi="Arial" w:cs="Arial"/>
          <w:sz w:val="23"/>
          <w:szCs w:val="23"/>
        </w:rPr>
        <w:t>people in the domain of employment</w:t>
      </w:r>
      <w:r>
        <w:rPr>
          <w:rFonts w:ascii="Arial" w:hAnsi="Arial" w:cs="Arial"/>
          <w:sz w:val="23"/>
          <w:szCs w:val="23"/>
        </w:rPr>
        <w:t>.</w:t>
      </w:r>
      <w:r w:rsidR="00CE5556">
        <w:rPr>
          <w:rFonts w:ascii="Arial" w:hAnsi="Arial" w:cs="Arial"/>
          <w:sz w:val="23"/>
          <w:szCs w:val="23"/>
        </w:rPr>
        <w:t xml:space="preserve"> Knowing </w:t>
      </w:r>
      <w:r w:rsidR="00D3335D">
        <w:rPr>
          <w:rFonts w:ascii="Arial" w:hAnsi="Arial" w:cs="Arial"/>
          <w:sz w:val="23"/>
          <w:szCs w:val="23"/>
        </w:rPr>
        <w:t xml:space="preserve">about </w:t>
      </w:r>
      <w:r w:rsidR="00CE5556">
        <w:rPr>
          <w:rFonts w:ascii="Arial" w:hAnsi="Arial" w:cs="Arial"/>
          <w:sz w:val="23"/>
          <w:szCs w:val="23"/>
        </w:rPr>
        <w:t xml:space="preserve">and practicing ethical </w:t>
      </w:r>
      <w:r w:rsidR="00D3335D">
        <w:rPr>
          <w:rFonts w:ascii="Arial" w:hAnsi="Arial" w:cs="Arial"/>
          <w:sz w:val="23"/>
          <w:szCs w:val="23"/>
        </w:rPr>
        <w:t xml:space="preserve">behaviors </w:t>
      </w:r>
      <w:r w:rsidR="00CE5556">
        <w:rPr>
          <w:rFonts w:ascii="Arial" w:hAnsi="Arial" w:cs="Arial"/>
          <w:sz w:val="23"/>
          <w:szCs w:val="23"/>
        </w:rPr>
        <w:t>are essential for all I</w:t>
      </w:r>
      <w:r w:rsidR="00711080">
        <w:rPr>
          <w:rFonts w:ascii="Arial" w:hAnsi="Arial" w:cs="Arial"/>
          <w:sz w:val="23"/>
          <w:szCs w:val="23"/>
        </w:rPr>
        <w:t>W</w:t>
      </w:r>
      <w:r w:rsidR="00CE5556">
        <w:rPr>
          <w:rFonts w:ascii="Arial" w:hAnsi="Arial" w:cs="Arial"/>
          <w:sz w:val="23"/>
          <w:szCs w:val="23"/>
        </w:rPr>
        <w:t>O</w:t>
      </w:r>
      <w:r w:rsidR="00711080">
        <w:rPr>
          <w:rFonts w:ascii="Arial" w:hAnsi="Arial" w:cs="Arial"/>
          <w:sz w:val="23"/>
          <w:szCs w:val="23"/>
        </w:rPr>
        <w:t>P</w:t>
      </w:r>
      <w:r w:rsidR="00CE5556">
        <w:rPr>
          <w:rFonts w:ascii="Arial" w:hAnsi="Arial" w:cs="Arial"/>
          <w:sz w:val="23"/>
          <w:szCs w:val="23"/>
        </w:rPr>
        <w:t xml:space="preserve"> graduates. This course gives you an opportunity to further practice your ethical judgments. Therefore, s</w:t>
      </w:r>
      <w:r w:rsidR="0052472A" w:rsidRPr="0052472A">
        <w:rPr>
          <w:rFonts w:ascii="Arial" w:hAnsi="Arial" w:cs="Arial"/>
          <w:sz w:val="23"/>
          <w:szCs w:val="23"/>
        </w:rPr>
        <w:t>tudents will be introduced to the APA</w:t>
      </w:r>
      <w:r w:rsidR="0052472A">
        <w:rPr>
          <w:rFonts w:ascii="Arial" w:hAnsi="Arial" w:cs="Arial"/>
          <w:sz w:val="23"/>
          <w:szCs w:val="23"/>
        </w:rPr>
        <w:t>, OD, and I</w:t>
      </w:r>
      <w:r w:rsidR="00711080">
        <w:rPr>
          <w:rFonts w:ascii="Arial" w:hAnsi="Arial" w:cs="Arial"/>
          <w:sz w:val="23"/>
          <w:szCs w:val="23"/>
        </w:rPr>
        <w:t>W</w:t>
      </w:r>
      <w:r w:rsidR="0052472A">
        <w:rPr>
          <w:rFonts w:ascii="Arial" w:hAnsi="Arial" w:cs="Arial"/>
          <w:sz w:val="23"/>
          <w:szCs w:val="23"/>
        </w:rPr>
        <w:t>O</w:t>
      </w:r>
      <w:r w:rsidR="00711080">
        <w:rPr>
          <w:rFonts w:ascii="Arial" w:hAnsi="Arial" w:cs="Arial"/>
          <w:sz w:val="23"/>
          <w:szCs w:val="23"/>
        </w:rPr>
        <w:t>P</w:t>
      </w:r>
      <w:r w:rsidR="0052472A">
        <w:rPr>
          <w:rFonts w:ascii="Arial" w:hAnsi="Arial" w:cs="Arial"/>
          <w:sz w:val="23"/>
          <w:szCs w:val="23"/>
        </w:rPr>
        <w:t xml:space="preserve"> </w:t>
      </w:r>
      <w:r w:rsidR="0052472A" w:rsidRPr="0052472A">
        <w:rPr>
          <w:rFonts w:ascii="Arial" w:hAnsi="Arial" w:cs="Arial"/>
          <w:sz w:val="23"/>
          <w:szCs w:val="23"/>
        </w:rPr>
        <w:t>ethical principles and standards</w:t>
      </w:r>
      <w:r w:rsidR="00A04000">
        <w:rPr>
          <w:rFonts w:ascii="Arial" w:hAnsi="Arial" w:cs="Arial"/>
          <w:sz w:val="23"/>
          <w:szCs w:val="23"/>
        </w:rPr>
        <w:t>, and search for others</w:t>
      </w:r>
      <w:r w:rsidR="00EB6AB4">
        <w:rPr>
          <w:rFonts w:ascii="Arial" w:hAnsi="Arial" w:cs="Arial"/>
          <w:sz w:val="23"/>
          <w:szCs w:val="23"/>
        </w:rPr>
        <w:t xml:space="preserve"> in organizational systems</w:t>
      </w:r>
      <w:r w:rsidR="0052472A" w:rsidRPr="0052472A">
        <w:rPr>
          <w:rFonts w:ascii="Arial" w:hAnsi="Arial" w:cs="Arial"/>
          <w:sz w:val="23"/>
          <w:szCs w:val="23"/>
        </w:rPr>
        <w:t xml:space="preserve">. </w:t>
      </w:r>
    </w:p>
    <w:p w14:paraId="4F8ACB3A" w14:textId="77777777" w:rsidR="00D3335D" w:rsidRPr="000729DF" w:rsidRDefault="00D3335D" w:rsidP="00F03B7D">
      <w:pPr>
        <w:rPr>
          <w:rFonts w:ascii="Arial" w:hAnsi="Arial" w:cs="Arial"/>
          <w:b/>
          <w:bCs/>
          <w:sz w:val="20"/>
          <w:szCs w:val="20"/>
        </w:rPr>
      </w:pPr>
    </w:p>
    <w:p w14:paraId="7D5A8A37" w14:textId="6E496E0C" w:rsidR="00625E5E" w:rsidRDefault="00D3335D" w:rsidP="00F03B7D">
      <w:pPr>
        <w:rPr>
          <w:rFonts w:ascii="Arial" w:hAnsi="Arial" w:cs="Arial"/>
          <w:b/>
          <w:bCs/>
          <w:sz w:val="23"/>
          <w:szCs w:val="23"/>
        </w:rPr>
      </w:pPr>
      <w:r w:rsidRPr="00D3335D">
        <w:rPr>
          <w:rFonts w:ascii="Arial" w:hAnsi="Arial" w:cs="Arial"/>
          <w:sz w:val="23"/>
          <w:szCs w:val="23"/>
        </w:rPr>
        <w:t>As OP professionals,</w:t>
      </w:r>
      <w:r>
        <w:rPr>
          <w:rFonts w:ascii="Arial" w:hAnsi="Arial" w:cs="Arial"/>
          <w:b/>
          <w:bCs/>
          <w:sz w:val="23"/>
          <w:szCs w:val="23"/>
        </w:rPr>
        <w:t xml:space="preserve"> </w:t>
      </w:r>
    </w:p>
    <w:p w14:paraId="767C5822" w14:textId="261DD6BE" w:rsidR="00F03B7D" w:rsidRPr="00F03B7D" w:rsidRDefault="00D3335D" w:rsidP="000729DF">
      <w:pPr>
        <w:ind w:left="720"/>
        <w:rPr>
          <w:rFonts w:ascii="Arial" w:hAnsi="Arial" w:cs="Arial"/>
          <w:sz w:val="23"/>
          <w:szCs w:val="23"/>
        </w:rPr>
      </w:pPr>
      <w:r w:rsidRPr="008523EA">
        <w:rPr>
          <w:rFonts w:ascii="Arial" w:hAnsi="Arial" w:cs="Arial"/>
          <w:i/>
          <w:iCs/>
          <w:sz w:val="23"/>
          <w:szCs w:val="23"/>
        </w:rPr>
        <w:t>w</w:t>
      </w:r>
      <w:r w:rsidR="00F03B7D" w:rsidRPr="008523EA">
        <w:rPr>
          <w:rFonts w:ascii="Arial" w:hAnsi="Arial" w:cs="Arial"/>
          <w:i/>
          <w:iCs/>
          <w:sz w:val="23"/>
          <w:szCs w:val="23"/>
        </w:rPr>
        <w:t xml:space="preserve">e hold ourselves to the </w:t>
      </w:r>
      <w:r w:rsidR="00F03B7D" w:rsidRPr="008523EA">
        <w:rPr>
          <w:rFonts w:ascii="Arial" w:hAnsi="Arial" w:cs="Arial"/>
          <w:b/>
          <w:bCs/>
          <w:i/>
          <w:iCs/>
          <w:sz w:val="23"/>
          <w:szCs w:val="23"/>
        </w:rPr>
        <w:t>highest ethical standards</w:t>
      </w:r>
      <w:r w:rsidR="00F03B7D" w:rsidRPr="008523EA">
        <w:rPr>
          <w:rFonts w:ascii="Arial" w:hAnsi="Arial" w:cs="Arial"/>
          <w:i/>
          <w:iCs/>
          <w:sz w:val="23"/>
          <w:szCs w:val="23"/>
        </w:rPr>
        <w:t xml:space="preserve"> </w:t>
      </w:r>
      <w:r w:rsidR="00F03B7D" w:rsidRPr="008523EA">
        <w:rPr>
          <w:rFonts w:ascii="Arial" w:hAnsi="Arial" w:cs="Arial"/>
          <w:b/>
          <w:bCs/>
          <w:i/>
          <w:iCs/>
          <w:sz w:val="23"/>
          <w:szCs w:val="23"/>
        </w:rPr>
        <w:t>of conduct</w:t>
      </w:r>
      <w:r w:rsidR="00F03B7D" w:rsidRPr="008523EA">
        <w:rPr>
          <w:rFonts w:ascii="Arial" w:hAnsi="Arial" w:cs="Arial"/>
          <w:i/>
          <w:iCs/>
          <w:sz w:val="23"/>
          <w:szCs w:val="23"/>
        </w:rPr>
        <w:t xml:space="preserve"> and adhere to the principles of </w:t>
      </w:r>
      <w:r w:rsidR="00F03B7D" w:rsidRPr="008523EA">
        <w:rPr>
          <w:rFonts w:ascii="Arial" w:hAnsi="Arial" w:cs="Arial"/>
          <w:b/>
          <w:bCs/>
          <w:i/>
          <w:iCs/>
          <w:sz w:val="23"/>
          <w:szCs w:val="23"/>
        </w:rPr>
        <w:t>mutual respect, fairness, honesty, and academic freedom</w:t>
      </w:r>
      <w:r w:rsidR="00F03B7D" w:rsidRPr="008523EA">
        <w:rPr>
          <w:rFonts w:ascii="Arial" w:hAnsi="Arial" w:cs="Arial"/>
          <w:i/>
          <w:iCs/>
          <w:sz w:val="23"/>
          <w:szCs w:val="23"/>
        </w:rPr>
        <w:t xml:space="preserve">. We </w:t>
      </w:r>
      <w:r w:rsidR="00F03B7D" w:rsidRPr="008523EA">
        <w:rPr>
          <w:rFonts w:ascii="Arial" w:hAnsi="Arial" w:cs="Arial"/>
          <w:b/>
          <w:bCs/>
          <w:i/>
          <w:iCs/>
          <w:sz w:val="23"/>
          <w:szCs w:val="23"/>
        </w:rPr>
        <w:t>honor and follow up on the commitments and promises</w:t>
      </w:r>
      <w:r w:rsidR="00F03B7D" w:rsidRPr="008523EA">
        <w:rPr>
          <w:rFonts w:ascii="Arial" w:hAnsi="Arial" w:cs="Arial"/>
          <w:i/>
          <w:iCs/>
          <w:sz w:val="23"/>
          <w:szCs w:val="23"/>
        </w:rPr>
        <w:t xml:space="preserve"> we make. We strive to </w:t>
      </w:r>
      <w:r w:rsidR="00F03B7D" w:rsidRPr="008523EA">
        <w:rPr>
          <w:rFonts w:ascii="Arial" w:hAnsi="Arial" w:cs="Arial"/>
          <w:b/>
          <w:bCs/>
          <w:i/>
          <w:iCs/>
          <w:sz w:val="23"/>
          <w:szCs w:val="23"/>
        </w:rPr>
        <w:t>avoid conflicts of interests</w:t>
      </w:r>
      <w:r w:rsidR="00F03B7D" w:rsidRPr="008523EA">
        <w:rPr>
          <w:rFonts w:ascii="Arial" w:hAnsi="Arial" w:cs="Arial"/>
          <w:i/>
          <w:iCs/>
          <w:sz w:val="23"/>
          <w:szCs w:val="23"/>
        </w:rPr>
        <w:t xml:space="preserve"> and openly </w:t>
      </w:r>
      <w:r w:rsidR="00F03B7D" w:rsidRPr="008523EA">
        <w:rPr>
          <w:rFonts w:ascii="Arial" w:hAnsi="Arial" w:cs="Arial"/>
          <w:b/>
          <w:bCs/>
          <w:i/>
          <w:iCs/>
          <w:sz w:val="23"/>
          <w:szCs w:val="23"/>
        </w:rPr>
        <w:t>disclose and work to promptly resolve</w:t>
      </w:r>
      <w:r w:rsidR="00F03B7D" w:rsidRPr="008523EA">
        <w:rPr>
          <w:rFonts w:ascii="Arial" w:hAnsi="Arial" w:cs="Arial"/>
          <w:i/>
          <w:iCs/>
          <w:sz w:val="23"/>
          <w:szCs w:val="23"/>
        </w:rPr>
        <w:t xml:space="preserve"> those that do occur. We act in ways fully </w:t>
      </w:r>
      <w:r w:rsidR="00F03B7D" w:rsidRPr="008523EA">
        <w:rPr>
          <w:rFonts w:ascii="Arial" w:hAnsi="Arial" w:cs="Arial"/>
          <w:b/>
          <w:bCs/>
          <w:i/>
          <w:iCs/>
          <w:sz w:val="23"/>
          <w:szCs w:val="23"/>
        </w:rPr>
        <w:t>consistent with our core values</w:t>
      </w:r>
      <w:r w:rsidR="00F03B7D" w:rsidRPr="008523EA">
        <w:rPr>
          <w:rFonts w:ascii="Arial" w:hAnsi="Arial" w:cs="Arial"/>
          <w:i/>
          <w:iCs/>
          <w:sz w:val="23"/>
          <w:szCs w:val="23"/>
        </w:rPr>
        <w:t xml:space="preserve"> </w:t>
      </w:r>
      <w:r w:rsidR="008523EA">
        <w:rPr>
          <w:rFonts w:ascii="Arial" w:hAnsi="Arial" w:cs="Arial"/>
          <w:i/>
          <w:iCs/>
          <w:sz w:val="23"/>
          <w:szCs w:val="23"/>
        </w:rPr>
        <w:t xml:space="preserve">[humanism, optimism, democratic], </w:t>
      </w:r>
      <w:r w:rsidR="00F03B7D" w:rsidRPr="008523EA">
        <w:rPr>
          <w:rFonts w:ascii="Arial" w:hAnsi="Arial" w:cs="Arial"/>
          <w:i/>
          <w:iCs/>
          <w:sz w:val="23"/>
          <w:szCs w:val="23"/>
        </w:rPr>
        <w:t xml:space="preserve">and are committed to </w:t>
      </w:r>
      <w:r w:rsidR="00F03B7D" w:rsidRPr="008523EA">
        <w:rPr>
          <w:rFonts w:ascii="Arial" w:hAnsi="Arial" w:cs="Arial"/>
          <w:b/>
          <w:bCs/>
          <w:i/>
          <w:iCs/>
          <w:sz w:val="23"/>
          <w:szCs w:val="23"/>
        </w:rPr>
        <w:t>principled leadership</w:t>
      </w:r>
      <w:r w:rsidR="00F03B7D" w:rsidRPr="008523EA">
        <w:rPr>
          <w:rFonts w:ascii="Arial" w:hAnsi="Arial" w:cs="Arial"/>
          <w:i/>
          <w:iCs/>
          <w:sz w:val="23"/>
          <w:szCs w:val="23"/>
        </w:rPr>
        <w:t xml:space="preserve"> at </w:t>
      </w:r>
      <w:r w:rsidR="00F03B7D" w:rsidRPr="008523EA">
        <w:rPr>
          <w:rFonts w:ascii="Arial" w:hAnsi="Arial" w:cs="Arial"/>
          <w:i/>
          <w:iCs/>
          <w:sz w:val="23"/>
          <w:szCs w:val="23"/>
        </w:rPr>
        <w:lastRenderedPageBreak/>
        <w:t xml:space="preserve">all levels of the institution. We commit to </w:t>
      </w:r>
      <w:r w:rsidR="00F03B7D" w:rsidRPr="008523EA">
        <w:rPr>
          <w:rFonts w:ascii="Arial" w:hAnsi="Arial" w:cs="Arial"/>
          <w:b/>
          <w:bCs/>
          <w:i/>
          <w:iCs/>
          <w:sz w:val="23"/>
          <w:szCs w:val="23"/>
        </w:rPr>
        <w:t xml:space="preserve">open, candid, and timely communications </w:t>
      </w:r>
      <w:r w:rsidR="00F03B7D" w:rsidRPr="008523EA">
        <w:rPr>
          <w:rFonts w:ascii="Arial" w:hAnsi="Arial" w:cs="Arial"/>
          <w:i/>
          <w:iCs/>
          <w:sz w:val="23"/>
          <w:szCs w:val="23"/>
        </w:rPr>
        <w:t xml:space="preserve">to ensure all constituencies are kept </w:t>
      </w:r>
      <w:r w:rsidR="00F03B7D" w:rsidRPr="008523EA">
        <w:rPr>
          <w:rFonts w:ascii="Arial" w:hAnsi="Arial" w:cs="Arial"/>
          <w:b/>
          <w:bCs/>
          <w:i/>
          <w:iCs/>
          <w:sz w:val="23"/>
          <w:szCs w:val="23"/>
        </w:rPr>
        <w:t>fully informed</w:t>
      </w:r>
      <w:r w:rsidR="00F03B7D">
        <w:rPr>
          <w:rFonts w:ascii="Arial" w:hAnsi="Arial" w:cs="Arial"/>
          <w:sz w:val="23"/>
          <w:szCs w:val="23"/>
        </w:rPr>
        <w:t xml:space="preserve"> (from Lowman, PSY7437 Ethics Syllabus)</w:t>
      </w:r>
      <w:r w:rsidR="00F52CBE">
        <w:rPr>
          <w:rFonts w:ascii="Arial" w:hAnsi="Arial" w:cs="Arial"/>
          <w:sz w:val="23"/>
          <w:szCs w:val="23"/>
        </w:rPr>
        <w:t>.</w:t>
      </w:r>
    </w:p>
    <w:p w14:paraId="6D94241D" w14:textId="77777777" w:rsidR="000E15B4" w:rsidRDefault="000E15B4" w:rsidP="00025FFD">
      <w:pPr>
        <w:spacing w:after="120"/>
        <w:ind w:left="720" w:hanging="720"/>
        <w:rPr>
          <w:rFonts w:ascii="Arial" w:hAnsi="Arial" w:cs="Arial"/>
          <w:b/>
          <w:bCs/>
          <w:sz w:val="23"/>
          <w:szCs w:val="23"/>
        </w:rPr>
      </w:pPr>
    </w:p>
    <w:p w14:paraId="08BCA517" w14:textId="538D44C5" w:rsidR="002C59FE" w:rsidRPr="00245066" w:rsidRDefault="000C0610" w:rsidP="00025FFD">
      <w:pPr>
        <w:spacing w:after="120"/>
        <w:ind w:left="720" w:hanging="720"/>
        <w:rPr>
          <w:rFonts w:ascii="Arial" w:hAnsi="Arial" w:cs="Arial"/>
          <w:b/>
          <w:bCs/>
          <w:color w:val="C00000"/>
          <w:sz w:val="23"/>
          <w:szCs w:val="23"/>
        </w:rPr>
      </w:pPr>
      <w:r w:rsidRPr="00245066">
        <w:rPr>
          <w:rFonts w:ascii="Arial" w:hAnsi="Arial" w:cs="Arial"/>
          <w:b/>
          <w:bCs/>
          <w:color w:val="C00000"/>
          <w:sz w:val="23"/>
          <w:szCs w:val="23"/>
        </w:rPr>
        <w:t xml:space="preserve">Student </w:t>
      </w:r>
      <w:r w:rsidR="00F57732" w:rsidRPr="00245066">
        <w:rPr>
          <w:rFonts w:ascii="Arial" w:hAnsi="Arial" w:cs="Arial"/>
          <w:b/>
          <w:bCs/>
          <w:color w:val="C00000"/>
          <w:sz w:val="23"/>
          <w:szCs w:val="23"/>
        </w:rPr>
        <w:t>Learning Outcomes (</w:t>
      </w:r>
      <w:r w:rsidRPr="00245066">
        <w:rPr>
          <w:rFonts w:ascii="Arial" w:hAnsi="Arial" w:cs="Arial"/>
          <w:b/>
          <w:bCs/>
          <w:color w:val="C00000"/>
          <w:sz w:val="23"/>
          <w:szCs w:val="23"/>
        </w:rPr>
        <w:t>S</w:t>
      </w:r>
      <w:r w:rsidR="00F57732" w:rsidRPr="00245066">
        <w:rPr>
          <w:rFonts w:ascii="Arial" w:hAnsi="Arial" w:cs="Arial"/>
          <w:b/>
          <w:bCs/>
          <w:color w:val="C00000"/>
          <w:sz w:val="23"/>
          <w:szCs w:val="23"/>
        </w:rPr>
        <w:t xml:space="preserve">LO) </w:t>
      </w:r>
    </w:p>
    <w:p w14:paraId="58C31AC0" w14:textId="77777777" w:rsidR="00902AAA" w:rsidRPr="00902AAA" w:rsidRDefault="00902AAA" w:rsidP="00025FFD">
      <w:pPr>
        <w:pStyle w:val="Heading1"/>
        <w:spacing w:before="0" w:beforeAutospacing="0" w:after="120" w:afterAutospacing="0"/>
        <w:rPr>
          <w:rFonts w:ascii="Arial" w:hAnsi="Arial" w:cs="Arial"/>
          <w:sz w:val="23"/>
          <w:szCs w:val="23"/>
        </w:rPr>
      </w:pPr>
      <w:r w:rsidRPr="00902AAA">
        <w:rPr>
          <w:rFonts w:ascii="Arial" w:hAnsi="Arial" w:cs="Arial"/>
          <w:sz w:val="23"/>
          <w:szCs w:val="23"/>
        </w:rPr>
        <w:t>Upon successful completion of this course, students will be able to:</w:t>
      </w:r>
    </w:p>
    <w:p w14:paraId="60D117F5" w14:textId="6CCB022D" w:rsidR="00F57732" w:rsidRPr="00902AAA" w:rsidRDefault="00C2375C" w:rsidP="002C59FE">
      <w:pPr>
        <w:spacing w:after="80"/>
        <w:ind w:left="810" w:hanging="810"/>
        <w:rPr>
          <w:rFonts w:ascii="Arial" w:hAnsi="Arial" w:cs="Arial"/>
          <w:color w:val="000000"/>
          <w:sz w:val="23"/>
          <w:szCs w:val="23"/>
        </w:rPr>
      </w:pPr>
      <w:r w:rsidRPr="00902AAA">
        <w:rPr>
          <w:rFonts w:ascii="Arial" w:hAnsi="Arial" w:cs="Arial"/>
          <w:color w:val="000000"/>
          <w:sz w:val="23"/>
          <w:szCs w:val="23"/>
        </w:rPr>
        <w:t xml:space="preserve">SLO 1: </w:t>
      </w:r>
      <w:r w:rsidR="002C59FE" w:rsidRPr="00902AAA">
        <w:rPr>
          <w:rFonts w:ascii="Arial" w:hAnsi="Arial" w:cs="Arial"/>
          <w:color w:val="000000"/>
          <w:sz w:val="23"/>
          <w:szCs w:val="23"/>
        </w:rPr>
        <w:t>A</w:t>
      </w:r>
      <w:r w:rsidR="00F57732" w:rsidRPr="00902AAA">
        <w:rPr>
          <w:rFonts w:ascii="Arial" w:hAnsi="Arial" w:cs="Arial"/>
          <w:color w:val="000000"/>
          <w:sz w:val="23"/>
          <w:szCs w:val="23"/>
        </w:rPr>
        <w:t xml:space="preserve">pply knowledge acquired </w:t>
      </w:r>
      <w:r w:rsidR="002C59FE" w:rsidRPr="00902AAA">
        <w:rPr>
          <w:rFonts w:ascii="Arial" w:hAnsi="Arial" w:cs="Arial"/>
          <w:color w:val="000000"/>
          <w:sz w:val="23"/>
          <w:szCs w:val="23"/>
        </w:rPr>
        <w:t xml:space="preserve">throughout the program </w:t>
      </w:r>
      <w:r w:rsidR="00F57732" w:rsidRPr="00902AAA">
        <w:rPr>
          <w:rFonts w:ascii="Arial" w:hAnsi="Arial" w:cs="Arial"/>
          <w:color w:val="000000"/>
          <w:sz w:val="23"/>
          <w:szCs w:val="23"/>
        </w:rPr>
        <w:t>to solv</w:t>
      </w:r>
      <w:r w:rsidR="002C59FE" w:rsidRPr="00902AAA">
        <w:rPr>
          <w:rFonts w:ascii="Arial" w:hAnsi="Arial" w:cs="Arial"/>
          <w:color w:val="000000"/>
          <w:sz w:val="23"/>
          <w:szCs w:val="23"/>
        </w:rPr>
        <w:t>e</w:t>
      </w:r>
      <w:r w:rsidR="00F57732" w:rsidRPr="00902AAA">
        <w:rPr>
          <w:rFonts w:ascii="Arial" w:hAnsi="Arial" w:cs="Arial"/>
          <w:color w:val="000000"/>
          <w:sz w:val="23"/>
          <w:szCs w:val="23"/>
        </w:rPr>
        <w:t xml:space="preserve"> real-world problems</w:t>
      </w:r>
      <w:r w:rsidR="006B41DB">
        <w:rPr>
          <w:rFonts w:ascii="Arial" w:hAnsi="Arial" w:cs="Arial"/>
          <w:color w:val="000000"/>
          <w:sz w:val="23"/>
          <w:szCs w:val="23"/>
        </w:rPr>
        <w:t xml:space="preserve"> </w:t>
      </w:r>
      <w:r w:rsidR="006B41DB" w:rsidRPr="00A83348">
        <w:rPr>
          <w:rFonts w:ascii="Arial" w:hAnsi="Arial" w:cs="Arial"/>
          <w:color w:val="000000"/>
          <w:sz w:val="23"/>
          <w:szCs w:val="23"/>
        </w:rPr>
        <w:t>in organizational behavior and human resources</w:t>
      </w:r>
      <w:r w:rsidR="002C59FE" w:rsidRPr="00902AAA">
        <w:rPr>
          <w:rFonts w:ascii="Arial" w:hAnsi="Arial" w:cs="Arial"/>
          <w:color w:val="000000"/>
          <w:sz w:val="23"/>
          <w:szCs w:val="23"/>
        </w:rPr>
        <w:t>, demonstrating integrity in professional practice.</w:t>
      </w:r>
      <w:r w:rsidR="00F57732" w:rsidRPr="00902AAA">
        <w:rPr>
          <w:rFonts w:ascii="Arial" w:hAnsi="Arial" w:cs="Arial"/>
          <w:color w:val="000000"/>
          <w:sz w:val="23"/>
          <w:szCs w:val="23"/>
        </w:rPr>
        <w:t> </w:t>
      </w:r>
    </w:p>
    <w:p w14:paraId="680711D7" w14:textId="3EB2C999" w:rsidR="00F57732" w:rsidRPr="00902AAA" w:rsidRDefault="00C2375C" w:rsidP="00C2375C">
      <w:pPr>
        <w:spacing w:after="80"/>
        <w:rPr>
          <w:rFonts w:ascii="Arial" w:hAnsi="Arial" w:cs="Arial"/>
          <w:color w:val="000000"/>
          <w:sz w:val="23"/>
          <w:szCs w:val="23"/>
        </w:rPr>
      </w:pPr>
      <w:r w:rsidRPr="00902AAA">
        <w:rPr>
          <w:rFonts w:ascii="Arial" w:hAnsi="Arial" w:cs="Arial"/>
          <w:color w:val="000000"/>
          <w:sz w:val="23"/>
          <w:szCs w:val="23"/>
        </w:rPr>
        <w:t xml:space="preserve">SLO </w:t>
      </w:r>
      <w:r w:rsidR="002C59FE" w:rsidRPr="00902AAA">
        <w:rPr>
          <w:rFonts w:ascii="Arial" w:hAnsi="Arial" w:cs="Arial"/>
          <w:color w:val="000000"/>
          <w:sz w:val="23"/>
          <w:szCs w:val="23"/>
        </w:rPr>
        <w:t>2</w:t>
      </w:r>
      <w:r w:rsidRPr="00902AAA">
        <w:rPr>
          <w:rFonts w:ascii="Arial" w:hAnsi="Arial" w:cs="Arial"/>
          <w:color w:val="000000"/>
          <w:sz w:val="23"/>
          <w:szCs w:val="23"/>
        </w:rPr>
        <w:t xml:space="preserve">: </w:t>
      </w:r>
      <w:r w:rsidR="002C59FE" w:rsidRPr="00902AAA">
        <w:rPr>
          <w:rFonts w:ascii="Arial" w:hAnsi="Arial" w:cs="Arial"/>
          <w:color w:val="000000"/>
          <w:sz w:val="23"/>
          <w:szCs w:val="23"/>
        </w:rPr>
        <w:t>B</w:t>
      </w:r>
      <w:r w:rsidR="00F57732" w:rsidRPr="00902AAA">
        <w:rPr>
          <w:rFonts w:ascii="Arial" w:hAnsi="Arial" w:cs="Arial"/>
          <w:color w:val="000000"/>
          <w:sz w:val="23"/>
          <w:szCs w:val="23"/>
        </w:rPr>
        <w:t>ridge the gap between theory and practical application. </w:t>
      </w:r>
    </w:p>
    <w:p w14:paraId="724441A4" w14:textId="12CA7154" w:rsidR="00F57732" w:rsidRPr="00902AAA" w:rsidRDefault="00C2375C" w:rsidP="00C2375C">
      <w:pPr>
        <w:spacing w:after="80"/>
        <w:rPr>
          <w:rFonts w:ascii="Arial" w:hAnsi="Arial" w:cs="Arial"/>
          <w:color w:val="000000"/>
          <w:sz w:val="23"/>
          <w:szCs w:val="23"/>
        </w:rPr>
      </w:pPr>
      <w:r w:rsidRPr="00902AAA">
        <w:rPr>
          <w:rFonts w:ascii="Arial" w:hAnsi="Arial" w:cs="Arial"/>
          <w:color w:val="000000"/>
          <w:sz w:val="23"/>
          <w:szCs w:val="23"/>
        </w:rPr>
        <w:t xml:space="preserve">SLO </w:t>
      </w:r>
      <w:r w:rsidR="002C59FE" w:rsidRPr="00902AAA">
        <w:rPr>
          <w:rFonts w:ascii="Arial" w:hAnsi="Arial" w:cs="Arial"/>
          <w:color w:val="000000"/>
          <w:sz w:val="23"/>
          <w:szCs w:val="23"/>
        </w:rPr>
        <w:t>3</w:t>
      </w:r>
      <w:r w:rsidRPr="00902AAA">
        <w:rPr>
          <w:rFonts w:ascii="Arial" w:hAnsi="Arial" w:cs="Arial"/>
          <w:color w:val="000000"/>
          <w:sz w:val="23"/>
          <w:szCs w:val="23"/>
        </w:rPr>
        <w:t xml:space="preserve">: </w:t>
      </w:r>
      <w:r w:rsidR="00902AAA" w:rsidRPr="00902AAA">
        <w:rPr>
          <w:rFonts w:ascii="Arial" w:hAnsi="Arial" w:cs="Arial"/>
          <w:color w:val="000000"/>
          <w:sz w:val="23"/>
          <w:szCs w:val="23"/>
        </w:rPr>
        <w:t>W</w:t>
      </w:r>
      <w:r w:rsidR="00F57732" w:rsidRPr="00902AAA">
        <w:rPr>
          <w:rFonts w:ascii="Arial" w:hAnsi="Arial" w:cs="Arial"/>
          <w:color w:val="000000"/>
          <w:sz w:val="23"/>
          <w:szCs w:val="23"/>
        </w:rPr>
        <w:t xml:space="preserve">ork </w:t>
      </w:r>
      <w:r w:rsidR="00902AAA" w:rsidRPr="00902AAA">
        <w:rPr>
          <w:rFonts w:ascii="Arial" w:hAnsi="Arial" w:cs="Arial"/>
          <w:color w:val="000000"/>
          <w:sz w:val="23"/>
          <w:szCs w:val="23"/>
        </w:rPr>
        <w:t>in</w:t>
      </w:r>
      <w:r w:rsidR="00F57732" w:rsidRPr="00902AAA">
        <w:rPr>
          <w:rFonts w:ascii="Arial" w:hAnsi="Arial" w:cs="Arial"/>
          <w:color w:val="000000"/>
          <w:sz w:val="23"/>
          <w:szCs w:val="23"/>
        </w:rPr>
        <w:t xml:space="preserve"> teams to solve problems. </w:t>
      </w:r>
    </w:p>
    <w:p w14:paraId="2BE1D564" w14:textId="25D093EF" w:rsidR="002C59FE" w:rsidRPr="00902AAA" w:rsidRDefault="00C2375C" w:rsidP="002C59FE">
      <w:pPr>
        <w:spacing w:after="80"/>
        <w:rPr>
          <w:rFonts w:ascii="Arial" w:hAnsi="Arial" w:cs="Arial"/>
          <w:color w:val="000000"/>
          <w:sz w:val="23"/>
          <w:szCs w:val="23"/>
        </w:rPr>
      </w:pPr>
      <w:r w:rsidRPr="00902AAA">
        <w:rPr>
          <w:rFonts w:ascii="Arial" w:hAnsi="Arial" w:cs="Arial"/>
          <w:color w:val="000000"/>
          <w:sz w:val="23"/>
          <w:szCs w:val="23"/>
        </w:rPr>
        <w:t xml:space="preserve">SLO </w:t>
      </w:r>
      <w:r w:rsidR="002C59FE" w:rsidRPr="00902AAA">
        <w:rPr>
          <w:rFonts w:ascii="Arial" w:hAnsi="Arial" w:cs="Arial"/>
          <w:color w:val="000000"/>
          <w:sz w:val="23"/>
          <w:szCs w:val="23"/>
        </w:rPr>
        <w:t>4</w:t>
      </w:r>
      <w:r w:rsidRPr="00902AAA">
        <w:rPr>
          <w:rFonts w:ascii="Arial" w:hAnsi="Arial" w:cs="Arial"/>
          <w:color w:val="000000"/>
          <w:sz w:val="23"/>
          <w:szCs w:val="23"/>
        </w:rPr>
        <w:t xml:space="preserve">: </w:t>
      </w:r>
      <w:r w:rsidR="00902AAA" w:rsidRPr="00902AAA">
        <w:rPr>
          <w:rFonts w:ascii="Arial" w:hAnsi="Arial" w:cs="Arial"/>
          <w:color w:val="000000"/>
          <w:sz w:val="23"/>
          <w:szCs w:val="23"/>
        </w:rPr>
        <w:t>Articulate</w:t>
      </w:r>
      <w:r w:rsidR="002C59FE" w:rsidRPr="00902AAA">
        <w:rPr>
          <w:rFonts w:ascii="Arial" w:hAnsi="Arial" w:cs="Arial"/>
          <w:color w:val="000000"/>
          <w:sz w:val="23"/>
          <w:szCs w:val="23"/>
        </w:rPr>
        <w:t xml:space="preserve"> contextual factors affecting different kinds of organizations.</w:t>
      </w:r>
    </w:p>
    <w:p w14:paraId="3446FE19" w14:textId="6A7B108D" w:rsidR="002C59FE" w:rsidRPr="00902AAA" w:rsidRDefault="002C59FE" w:rsidP="002C59FE">
      <w:pPr>
        <w:spacing w:after="80"/>
        <w:rPr>
          <w:rFonts w:ascii="Arial" w:hAnsi="Arial" w:cs="Arial"/>
          <w:color w:val="000000"/>
          <w:sz w:val="23"/>
          <w:szCs w:val="23"/>
        </w:rPr>
      </w:pPr>
      <w:r w:rsidRPr="00902AAA">
        <w:rPr>
          <w:rFonts w:ascii="Arial" w:hAnsi="Arial" w:cs="Arial"/>
          <w:color w:val="000000"/>
          <w:sz w:val="23"/>
          <w:szCs w:val="23"/>
        </w:rPr>
        <w:t>SLO 5: Apply principles of ethical decision making from a global lens.</w:t>
      </w:r>
    </w:p>
    <w:p w14:paraId="0FC19A14" w14:textId="77777777" w:rsidR="002C59FE" w:rsidRPr="00902AAA" w:rsidRDefault="002C59FE" w:rsidP="002C59FE">
      <w:pPr>
        <w:spacing w:after="80"/>
        <w:ind w:left="810" w:hanging="810"/>
        <w:rPr>
          <w:rFonts w:ascii="Arial" w:hAnsi="Arial" w:cs="Arial"/>
          <w:color w:val="000000"/>
          <w:sz w:val="23"/>
          <w:szCs w:val="23"/>
        </w:rPr>
      </w:pPr>
      <w:r w:rsidRPr="00902AAA">
        <w:rPr>
          <w:rFonts w:ascii="Arial" w:hAnsi="Arial" w:cs="Arial"/>
          <w:color w:val="000000"/>
          <w:sz w:val="23"/>
          <w:szCs w:val="23"/>
        </w:rPr>
        <w:t>SLO 6: Reflect on your own ethical thinking as a professional, as well as potential dilemmas in your desired career setting.</w:t>
      </w:r>
    </w:p>
    <w:p w14:paraId="59DA14FE" w14:textId="004597A2" w:rsidR="002C59FE" w:rsidRDefault="002C59FE" w:rsidP="00F03B7D">
      <w:pPr>
        <w:ind w:left="806" w:hanging="806"/>
        <w:rPr>
          <w:rFonts w:ascii="Arial" w:hAnsi="Arial" w:cs="Arial"/>
          <w:color w:val="000000"/>
          <w:sz w:val="23"/>
          <w:szCs w:val="23"/>
        </w:rPr>
      </w:pPr>
      <w:r w:rsidRPr="00902AAA">
        <w:rPr>
          <w:rFonts w:ascii="Arial" w:hAnsi="Arial" w:cs="Arial"/>
          <w:color w:val="000000"/>
          <w:sz w:val="23"/>
          <w:szCs w:val="23"/>
        </w:rPr>
        <w:t>SLO 7: Demonstrate professionalism in relation to conduct (communication, reliability and work ethic, respectful interpersonal interactions) and products (adhering to writing standards, specific guidelines, and aesthetics for work documents) that are critical to working in all settings.</w:t>
      </w:r>
    </w:p>
    <w:p w14:paraId="08D6DB8D" w14:textId="77777777" w:rsidR="00F03B7D" w:rsidRPr="00C576A1" w:rsidRDefault="00F03B7D" w:rsidP="00F03B7D">
      <w:pPr>
        <w:ind w:left="806" w:hanging="806"/>
        <w:rPr>
          <w:rFonts w:ascii="Arial" w:hAnsi="Arial" w:cs="Arial"/>
          <w:color w:val="000000"/>
          <w:sz w:val="20"/>
          <w:szCs w:val="20"/>
        </w:rPr>
      </w:pPr>
    </w:p>
    <w:p w14:paraId="128A2D57" w14:textId="7CDCDA5B" w:rsidR="00902AAA" w:rsidRPr="00245066" w:rsidRDefault="00902AAA" w:rsidP="00025FFD">
      <w:pPr>
        <w:spacing w:after="120"/>
        <w:rPr>
          <w:rFonts w:ascii="Arial" w:hAnsi="Arial" w:cs="Arial"/>
          <w:b/>
          <w:bCs/>
          <w:color w:val="C00000"/>
          <w:sz w:val="23"/>
          <w:szCs w:val="23"/>
          <w:u w:val="single"/>
        </w:rPr>
      </w:pPr>
      <w:r w:rsidRPr="00245066">
        <w:rPr>
          <w:rFonts w:ascii="Arial" w:hAnsi="Arial" w:cs="Arial"/>
          <w:b/>
          <w:bCs/>
          <w:color w:val="C00000"/>
          <w:sz w:val="23"/>
          <w:szCs w:val="23"/>
        </w:rPr>
        <w:t>Required Texts and Materials</w:t>
      </w:r>
    </w:p>
    <w:p w14:paraId="77A9979D" w14:textId="77777777" w:rsidR="003C4F83" w:rsidRDefault="00902AAA" w:rsidP="003C4F83">
      <w:pPr>
        <w:ind w:left="720" w:hanging="720"/>
        <w:rPr>
          <w:rFonts w:ascii="Arial" w:hAnsi="Arial" w:cs="Arial"/>
          <w:noProof/>
          <w:sz w:val="23"/>
          <w:szCs w:val="23"/>
        </w:rPr>
      </w:pPr>
      <w:r w:rsidRPr="00902AAA">
        <w:rPr>
          <w:rFonts w:ascii="Arial" w:hAnsi="Arial" w:cs="Arial"/>
          <w:sz w:val="23"/>
          <w:szCs w:val="23"/>
        </w:rPr>
        <w:t>Lowman, R. L., &amp; Cooper, S. E. (2018). </w:t>
      </w:r>
      <w:r w:rsidRPr="00902AAA">
        <w:rPr>
          <w:rFonts w:ascii="Arial" w:hAnsi="Arial" w:cs="Arial"/>
          <w:i/>
          <w:iCs/>
          <w:sz w:val="23"/>
          <w:szCs w:val="23"/>
        </w:rPr>
        <w:t>The ethical practice of consulting psychology</w:t>
      </w:r>
      <w:r w:rsidR="001F08C4">
        <w:rPr>
          <w:rFonts w:ascii="Arial" w:hAnsi="Arial" w:cs="Arial"/>
          <w:i/>
          <w:iCs/>
          <w:sz w:val="23"/>
          <w:szCs w:val="23"/>
        </w:rPr>
        <w:t>.</w:t>
      </w:r>
      <w:r w:rsidRPr="00902AAA">
        <w:rPr>
          <w:rFonts w:ascii="Arial" w:hAnsi="Arial" w:cs="Arial"/>
          <w:sz w:val="23"/>
          <w:szCs w:val="23"/>
        </w:rPr>
        <w:t xml:space="preserve"> Washington, DC: American Psychological</w:t>
      </w:r>
      <w:r w:rsidRPr="00A86498">
        <w:rPr>
          <w:rFonts w:ascii="Arial" w:hAnsi="Arial" w:cs="Arial"/>
          <w:sz w:val="23"/>
          <w:szCs w:val="23"/>
        </w:rPr>
        <w:t xml:space="preserve"> Association. </w:t>
      </w:r>
      <w:r w:rsidR="001F08C4">
        <w:rPr>
          <w:rFonts w:ascii="Arial" w:hAnsi="Arial" w:cs="Arial"/>
          <w:sz w:val="23"/>
          <w:szCs w:val="23"/>
        </w:rPr>
        <w:t>[</w:t>
      </w:r>
      <w:r w:rsidRPr="00A86498">
        <w:rPr>
          <w:rFonts w:ascii="Arial" w:hAnsi="Arial" w:cs="Arial"/>
          <w:sz w:val="23"/>
          <w:szCs w:val="23"/>
        </w:rPr>
        <w:t>ISBN: 9781433828096</w:t>
      </w:r>
      <w:r w:rsidR="001F08C4">
        <w:rPr>
          <w:rFonts w:ascii="Arial" w:hAnsi="Arial" w:cs="Arial"/>
          <w:sz w:val="23"/>
          <w:szCs w:val="23"/>
        </w:rPr>
        <w:t>]</w:t>
      </w:r>
      <w:r w:rsidRPr="00A86498">
        <w:rPr>
          <w:rFonts w:ascii="Arial" w:hAnsi="Arial" w:cs="Arial"/>
          <w:sz w:val="23"/>
          <w:szCs w:val="23"/>
        </w:rPr>
        <w:t> </w:t>
      </w:r>
    </w:p>
    <w:p w14:paraId="35386DA2" w14:textId="77777777" w:rsidR="003C4F83" w:rsidRDefault="003C4F83" w:rsidP="003C4F83">
      <w:pPr>
        <w:ind w:left="720" w:hanging="720"/>
        <w:rPr>
          <w:rFonts w:ascii="Arial" w:hAnsi="Arial" w:cs="Arial"/>
          <w:noProof/>
          <w:sz w:val="23"/>
          <w:szCs w:val="23"/>
        </w:rPr>
      </w:pPr>
    </w:p>
    <w:p w14:paraId="537F8D0C" w14:textId="5DA6C3FF" w:rsidR="006257A8" w:rsidRDefault="00190AC0" w:rsidP="00190AC0">
      <w:pPr>
        <w:ind w:left="720" w:hanging="720"/>
        <w:rPr>
          <w:rFonts w:ascii="Arial" w:hAnsi="Arial" w:cs="Arial"/>
          <w:sz w:val="23"/>
          <w:szCs w:val="23"/>
        </w:rPr>
      </w:pPr>
      <w:r w:rsidRPr="00190AC0">
        <w:rPr>
          <w:rFonts w:ascii="Arial" w:hAnsi="Arial" w:cs="Arial"/>
          <w:sz w:val="23"/>
          <w:szCs w:val="23"/>
        </w:rPr>
        <w:t>American Psychological Association</w:t>
      </w:r>
      <w:r w:rsidR="00C27903">
        <w:rPr>
          <w:rFonts w:ascii="Arial" w:hAnsi="Arial" w:cs="Arial"/>
          <w:sz w:val="23"/>
          <w:szCs w:val="23"/>
        </w:rPr>
        <w:t xml:space="preserve"> [APA]</w:t>
      </w:r>
      <w:r w:rsidRPr="00190AC0">
        <w:rPr>
          <w:rFonts w:ascii="Arial" w:hAnsi="Arial" w:cs="Arial"/>
          <w:sz w:val="23"/>
          <w:szCs w:val="23"/>
        </w:rPr>
        <w:t xml:space="preserve">. (2017). </w:t>
      </w:r>
      <w:r w:rsidRPr="00190AC0">
        <w:rPr>
          <w:rFonts w:ascii="Arial" w:hAnsi="Arial" w:cs="Arial"/>
          <w:i/>
          <w:iCs/>
          <w:sz w:val="23"/>
          <w:szCs w:val="23"/>
        </w:rPr>
        <w:t>Ethical principles of psychologists and code of conduct.</w:t>
      </w:r>
      <w:r w:rsidRPr="00190AC0">
        <w:rPr>
          <w:rFonts w:ascii="Arial" w:hAnsi="Arial" w:cs="Arial"/>
          <w:sz w:val="23"/>
          <w:szCs w:val="23"/>
        </w:rPr>
        <w:t xml:space="preserve"> Washington, DC: </w:t>
      </w:r>
      <w:r w:rsidRPr="00902AAA">
        <w:rPr>
          <w:rFonts w:ascii="Arial" w:hAnsi="Arial" w:cs="Arial"/>
          <w:sz w:val="23"/>
          <w:szCs w:val="23"/>
        </w:rPr>
        <w:t>American Psychological</w:t>
      </w:r>
      <w:r w:rsidRPr="00A86498">
        <w:rPr>
          <w:rFonts w:ascii="Arial" w:hAnsi="Arial" w:cs="Arial"/>
          <w:sz w:val="23"/>
          <w:szCs w:val="23"/>
        </w:rPr>
        <w:t xml:space="preserve"> Association</w:t>
      </w:r>
      <w:r>
        <w:rPr>
          <w:rFonts w:ascii="Arial" w:hAnsi="Arial" w:cs="Arial"/>
          <w:sz w:val="23"/>
          <w:szCs w:val="23"/>
        </w:rPr>
        <w:t>. Retrieved January 4, 2020 from</w:t>
      </w:r>
      <w:r w:rsidRPr="00190AC0">
        <w:rPr>
          <w:rFonts w:ascii="Arial" w:hAnsi="Arial" w:cs="Arial"/>
          <w:sz w:val="23"/>
          <w:szCs w:val="23"/>
        </w:rPr>
        <w:t xml:space="preserve"> </w:t>
      </w:r>
      <w:hyperlink r:id="rId8" w:history="1">
        <w:r w:rsidRPr="004D4519">
          <w:rPr>
            <w:rStyle w:val="Hyperlink"/>
            <w:rFonts w:ascii="Arial" w:hAnsi="Arial" w:cs="Arial"/>
            <w:sz w:val="23"/>
            <w:szCs w:val="23"/>
          </w:rPr>
          <w:t>https://www.apa.org/ethics/code/</w:t>
        </w:r>
      </w:hyperlink>
      <w:r>
        <w:rPr>
          <w:rFonts w:ascii="Arial" w:hAnsi="Arial" w:cs="Arial"/>
          <w:sz w:val="23"/>
          <w:szCs w:val="23"/>
        </w:rPr>
        <w:t xml:space="preserve">. [or see </w:t>
      </w:r>
      <w:hyperlink r:id="rId9" w:history="1">
        <w:r w:rsidR="006257A8" w:rsidRPr="006257A8">
          <w:rPr>
            <w:rStyle w:val="Hyperlink"/>
            <w:rFonts w:ascii="Arial" w:hAnsi="Arial" w:cs="Arial"/>
            <w:sz w:val="23"/>
            <w:szCs w:val="23"/>
          </w:rPr>
          <w:t>APA Code of Ethics</w:t>
        </w:r>
      </w:hyperlink>
      <w:r>
        <w:rPr>
          <w:rFonts w:ascii="Arial" w:hAnsi="Arial" w:cs="Arial"/>
          <w:sz w:val="23"/>
          <w:szCs w:val="23"/>
        </w:rPr>
        <w:t>]</w:t>
      </w:r>
      <w:r w:rsidR="006257A8">
        <w:rPr>
          <w:rFonts w:ascii="Arial" w:hAnsi="Arial" w:cs="Arial"/>
          <w:sz w:val="23"/>
          <w:szCs w:val="23"/>
        </w:rPr>
        <w:t>.</w:t>
      </w:r>
    </w:p>
    <w:p w14:paraId="0BCA7C5D" w14:textId="77777777" w:rsidR="006257A8" w:rsidRDefault="006257A8" w:rsidP="00902AAA">
      <w:pPr>
        <w:rPr>
          <w:rFonts w:ascii="Arial" w:hAnsi="Arial" w:cs="Arial"/>
          <w:sz w:val="23"/>
          <w:szCs w:val="23"/>
        </w:rPr>
      </w:pPr>
    </w:p>
    <w:p w14:paraId="60D18FA4" w14:textId="6EE0090E" w:rsidR="003C4F83" w:rsidRDefault="003C4F83" w:rsidP="00902AAA">
      <w:pPr>
        <w:rPr>
          <w:rFonts w:ascii="Arial" w:hAnsi="Arial" w:cs="Arial"/>
          <w:sz w:val="23"/>
          <w:szCs w:val="23"/>
        </w:rPr>
      </w:pPr>
      <w:r>
        <w:rPr>
          <w:rFonts w:ascii="Arial" w:hAnsi="Arial" w:cs="Arial"/>
          <w:sz w:val="23"/>
          <w:szCs w:val="23"/>
        </w:rPr>
        <w:t xml:space="preserve">Other assigned readings </w:t>
      </w:r>
      <w:r w:rsidR="00C576A1">
        <w:rPr>
          <w:rFonts w:ascii="Arial" w:hAnsi="Arial" w:cs="Arial"/>
          <w:sz w:val="23"/>
          <w:szCs w:val="23"/>
        </w:rPr>
        <w:t xml:space="preserve">are </w:t>
      </w:r>
      <w:r>
        <w:rPr>
          <w:rFonts w:ascii="Arial" w:hAnsi="Arial" w:cs="Arial"/>
          <w:sz w:val="23"/>
          <w:szCs w:val="23"/>
        </w:rPr>
        <w:t xml:space="preserve">on </w:t>
      </w:r>
      <w:r w:rsidR="00606A26">
        <w:rPr>
          <w:rFonts w:ascii="Arial" w:hAnsi="Arial" w:cs="Arial"/>
          <w:sz w:val="23"/>
          <w:szCs w:val="23"/>
        </w:rPr>
        <w:t>Canvas</w:t>
      </w:r>
      <w:r>
        <w:rPr>
          <w:rFonts w:ascii="Arial" w:hAnsi="Arial" w:cs="Arial"/>
          <w:sz w:val="23"/>
          <w:szCs w:val="23"/>
        </w:rPr>
        <w:t xml:space="preserve"> and</w:t>
      </w:r>
      <w:r w:rsidR="00C576A1">
        <w:rPr>
          <w:rFonts w:ascii="Arial" w:hAnsi="Arial" w:cs="Arial"/>
          <w:sz w:val="23"/>
          <w:szCs w:val="23"/>
        </w:rPr>
        <w:t>/or</w:t>
      </w:r>
      <w:r>
        <w:rPr>
          <w:rFonts w:ascii="Arial" w:hAnsi="Arial" w:cs="Arial"/>
          <w:sz w:val="23"/>
          <w:szCs w:val="23"/>
        </w:rPr>
        <w:t xml:space="preserve"> hyperlinked from syllabus reading schedule.</w:t>
      </w:r>
    </w:p>
    <w:p w14:paraId="436B8AD0" w14:textId="77777777" w:rsidR="00666738" w:rsidRDefault="00666738" w:rsidP="00902AAA">
      <w:pPr>
        <w:rPr>
          <w:rFonts w:ascii="Arial" w:hAnsi="Arial" w:cs="Arial"/>
          <w:sz w:val="23"/>
          <w:szCs w:val="23"/>
        </w:rPr>
      </w:pPr>
    </w:p>
    <w:p w14:paraId="0363EA6C" w14:textId="23C8500E" w:rsidR="00666738" w:rsidRDefault="00666738" w:rsidP="00666738">
      <w:pPr>
        <w:rPr>
          <w:rFonts w:ascii="Arial" w:hAnsi="Arial" w:cs="Arial"/>
          <w:sz w:val="23"/>
          <w:szCs w:val="23"/>
        </w:rPr>
      </w:pPr>
      <w:r w:rsidRPr="00245066">
        <w:rPr>
          <w:rFonts w:ascii="Arial" w:hAnsi="Arial" w:cs="Arial"/>
          <w:b/>
          <w:iCs/>
          <w:color w:val="C00000"/>
          <w:sz w:val="23"/>
          <w:szCs w:val="23"/>
          <w:u w:val="single"/>
        </w:rPr>
        <w:t>Writing resources</w:t>
      </w:r>
      <w:r w:rsidRPr="00245066">
        <w:rPr>
          <w:rFonts w:ascii="Arial" w:hAnsi="Arial" w:cs="Arial"/>
          <w:iCs/>
          <w:color w:val="C00000"/>
          <w:sz w:val="23"/>
          <w:szCs w:val="23"/>
        </w:rPr>
        <w:t>:</w:t>
      </w:r>
      <w:r w:rsidRPr="006B5157">
        <w:rPr>
          <w:rFonts w:ascii="Arial" w:hAnsi="Arial" w:cs="Arial"/>
          <w:sz w:val="23"/>
          <w:szCs w:val="23"/>
        </w:rPr>
        <w:t xml:space="preserve"> </w:t>
      </w:r>
      <w:r w:rsidRPr="006B5157">
        <w:rPr>
          <w:rFonts w:ascii="Arial" w:hAnsi="Arial" w:cs="Arial"/>
          <w:i/>
          <w:sz w:val="23"/>
          <w:szCs w:val="23"/>
        </w:rPr>
        <w:t>APA Publication Manual</w:t>
      </w:r>
      <w:r w:rsidRPr="006B5157">
        <w:rPr>
          <w:rFonts w:ascii="Arial" w:hAnsi="Arial" w:cs="Arial"/>
          <w:sz w:val="23"/>
          <w:szCs w:val="23"/>
        </w:rPr>
        <w:t xml:space="preserve"> (</w:t>
      </w:r>
      <w:r>
        <w:rPr>
          <w:rFonts w:ascii="Arial" w:hAnsi="Arial" w:cs="Arial"/>
          <w:sz w:val="23"/>
          <w:szCs w:val="23"/>
        </w:rPr>
        <w:t>7</w:t>
      </w:r>
      <w:r w:rsidRPr="00A51CD4">
        <w:rPr>
          <w:rFonts w:ascii="Arial" w:hAnsi="Arial" w:cs="Arial"/>
          <w:sz w:val="23"/>
          <w:szCs w:val="23"/>
          <w:vertAlign w:val="superscript"/>
        </w:rPr>
        <w:t>th</w:t>
      </w:r>
      <w:r>
        <w:rPr>
          <w:rFonts w:ascii="Arial" w:hAnsi="Arial" w:cs="Arial"/>
          <w:sz w:val="23"/>
          <w:szCs w:val="23"/>
        </w:rPr>
        <w:t xml:space="preserve"> ed.</w:t>
      </w:r>
      <w:r w:rsidRPr="006B5157">
        <w:rPr>
          <w:rFonts w:ascii="Arial" w:hAnsi="Arial" w:cs="Arial"/>
          <w:sz w:val="23"/>
          <w:szCs w:val="23"/>
        </w:rPr>
        <w:t xml:space="preserve">). </w:t>
      </w:r>
    </w:p>
    <w:p w14:paraId="2B24EC21" w14:textId="0FB9393D" w:rsidR="00666738" w:rsidRDefault="00666738" w:rsidP="00666738">
      <w:pPr>
        <w:rPr>
          <w:rStyle w:val="Hyperlink"/>
          <w:rFonts w:ascii="Arial" w:hAnsi="Arial" w:cs="Arial"/>
          <w:sz w:val="23"/>
          <w:szCs w:val="23"/>
        </w:rPr>
      </w:pPr>
      <w:r w:rsidRPr="006B5157">
        <w:rPr>
          <w:rFonts w:ascii="Arial" w:hAnsi="Arial" w:cs="Arial"/>
          <w:sz w:val="23"/>
          <w:szCs w:val="23"/>
        </w:rPr>
        <w:t xml:space="preserve">See also: </w:t>
      </w:r>
      <w:hyperlink r:id="rId10" w:history="1">
        <w:r w:rsidRPr="006B5157">
          <w:rPr>
            <w:rStyle w:val="Hyperlink"/>
            <w:rFonts w:ascii="Arial" w:hAnsi="Arial" w:cs="Arial"/>
            <w:sz w:val="23"/>
            <w:szCs w:val="23"/>
          </w:rPr>
          <w:t>http://pages.stern.nyu.edu/~wstarbuc/Writing/Fussy.htm</w:t>
        </w:r>
      </w:hyperlink>
    </w:p>
    <w:p w14:paraId="4FD58D4F" w14:textId="77777777" w:rsidR="00666738" w:rsidRDefault="00666738" w:rsidP="00666738">
      <w:pPr>
        <w:rPr>
          <w:rFonts w:ascii="Arial" w:hAnsi="Arial" w:cs="Arial"/>
          <w:sz w:val="23"/>
          <w:szCs w:val="23"/>
          <w:u w:val="single"/>
        </w:rPr>
      </w:pPr>
    </w:p>
    <w:p w14:paraId="78CAE6CC" w14:textId="71D99664" w:rsidR="00902AAA" w:rsidRPr="00245066" w:rsidRDefault="00902AAA" w:rsidP="00025FFD">
      <w:pPr>
        <w:spacing w:after="120"/>
        <w:rPr>
          <w:rFonts w:ascii="Arial" w:hAnsi="Arial" w:cs="Arial"/>
          <w:b/>
          <w:bCs/>
          <w:color w:val="C00000"/>
          <w:sz w:val="23"/>
          <w:szCs w:val="23"/>
        </w:rPr>
      </w:pPr>
      <w:r w:rsidRPr="00245066">
        <w:rPr>
          <w:rFonts w:ascii="Arial" w:hAnsi="Arial" w:cs="Arial"/>
          <w:b/>
          <w:bCs/>
          <w:color w:val="C00000"/>
          <w:sz w:val="23"/>
          <w:szCs w:val="23"/>
        </w:rPr>
        <w:t>Suggested Readings</w:t>
      </w:r>
    </w:p>
    <w:p w14:paraId="1B300E1C" w14:textId="66FC16F0" w:rsidR="00E36325" w:rsidRPr="00E36325" w:rsidRDefault="00E36325" w:rsidP="00C576A1">
      <w:pPr>
        <w:spacing w:after="60"/>
        <w:ind w:left="720" w:right="-90" w:hanging="720"/>
        <w:rPr>
          <w:rFonts w:ascii="Arial" w:hAnsi="Arial" w:cs="Arial"/>
          <w:sz w:val="23"/>
          <w:szCs w:val="23"/>
        </w:rPr>
      </w:pPr>
      <w:r w:rsidRPr="00E36325">
        <w:rPr>
          <w:rFonts w:ascii="Arial" w:hAnsi="Arial" w:cs="Arial"/>
          <w:sz w:val="23"/>
          <w:szCs w:val="23"/>
        </w:rPr>
        <w:t xml:space="preserve">Block, P. (2000). </w:t>
      </w:r>
      <w:r w:rsidRPr="00E36325">
        <w:rPr>
          <w:rFonts w:ascii="Arial" w:hAnsi="Arial" w:cs="Arial"/>
          <w:i/>
          <w:iCs/>
          <w:sz w:val="23"/>
          <w:szCs w:val="23"/>
        </w:rPr>
        <w:t>Flawless consulting: A guide to getting your expertise used</w:t>
      </w:r>
      <w:r w:rsidRPr="00E36325">
        <w:rPr>
          <w:rFonts w:ascii="Arial" w:hAnsi="Arial" w:cs="Arial"/>
          <w:sz w:val="23"/>
          <w:szCs w:val="23"/>
        </w:rPr>
        <w:t xml:space="preserve"> (2</w:t>
      </w:r>
      <w:r w:rsidRPr="00E36325">
        <w:rPr>
          <w:rFonts w:ascii="Arial" w:hAnsi="Arial" w:cs="Arial"/>
          <w:sz w:val="23"/>
          <w:szCs w:val="23"/>
          <w:vertAlign w:val="superscript"/>
        </w:rPr>
        <w:t>nd</w:t>
      </w:r>
      <w:r w:rsidRPr="00E36325">
        <w:rPr>
          <w:rFonts w:ascii="Arial" w:hAnsi="Arial" w:cs="Arial"/>
          <w:sz w:val="23"/>
          <w:szCs w:val="23"/>
        </w:rPr>
        <w:t xml:space="preserve"> ed.)</w:t>
      </w:r>
      <w:r w:rsidRPr="00E36325">
        <w:rPr>
          <w:rFonts w:ascii="Arial" w:hAnsi="Arial" w:cs="Arial"/>
          <w:i/>
          <w:iCs/>
          <w:sz w:val="23"/>
          <w:szCs w:val="23"/>
        </w:rPr>
        <w:t>.</w:t>
      </w:r>
      <w:r w:rsidRPr="00E36325">
        <w:rPr>
          <w:rFonts w:ascii="Arial" w:hAnsi="Arial" w:cs="Arial"/>
          <w:sz w:val="23"/>
          <w:szCs w:val="23"/>
        </w:rPr>
        <w:t xml:space="preserve"> Jossey-Bass/Pfeiffer/Wiley.</w:t>
      </w:r>
    </w:p>
    <w:p w14:paraId="52687101" w14:textId="77777777" w:rsidR="00025FFD" w:rsidRPr="00E36325" w:rsidRDefault="001F08C4" w:rsidP="00C576A1">
      <w:pPr>
        <w:spacing w:after="60"/>
        <w:ind w:right="-270"/>
        <w:rPr>
          <w:rFonts w:ascii="Arial" w:hAnsi="Arial" w:cs="Arial"/>
          <w:sz w:val="23"/>
          <w:szCs w:val="23"/>
        </w:rPr>
      </w:pPr>
      <w:r w:rsidRPr="00E36325">
        <w:rPr>
          <w:rFonts w:ascii="Arial" w:hAnsi="Arial" w:cs="Arial"/>
          <w:sz w:val="23"/>
          <w:szCs w:val="23"/>
        </w:rPr>
        <w:t xml:space="preserve">Block, P. (2014). </w:t>
      </w:r>
      <w:r w:rsidRPr="00E36325">
        <w:rPr>
          <w:rFonts w:ascii="Arial" w:hAnsi="Arial" w:cs="Arial"/>
          <w:i/>
          <w:iCs/>
          <w:sz w:val="23"/>
          <w:szCs w:val="23"/>
        </w:rPr>
        <w:t>Flawless Consulting</w:t>
      </w:r>
      <w:r w:rsidRPr="00E36325">
        <w:rPr>
          <w:rFonts w:ascii="Arial" w:hAnsi="Arial" w:cs="Arial"/>
          <w:sz w:val="23"/>
          <w:szCs w:val="23"/>
        </w:rPr>
        <w:t xml:space="preserve">, </w:t>
      </w:r>
      <w:hyperlink r:id="rId11" w:history="1">
        <w:r w:rsidRPr="00E36325">
          <w:rPr>
            <w:rStyle w:val="Hyperlink"/>
            <w:rFonts w:ascii="Arial" w:hAnsi="Arial" w:cs="Arial"/>
            <w:sz w:val="23"/>
            <w:szCs w:val="23"/>
          </w:rPr>
          <w:t>www.flawlessconsulting.com</w:t>
        </w:r>
      </w:hyperlink>
      <w:r w:rsidRPr="00E36325">
        <w:rPr>
          <w:rFonts w:ascii="Arial" w:hAnsi="Arial" w:cs="Arial"/>
          <w:sz w:val="23"/>
          <w:szCs w:val="23"/>
        </w:rPr>
        <w:t>.</w:t>
      </w:r>
    </w:p>
    <w:p w14:paraId="1B05172C" w14:textId="480DBF15" w:rsidR="00902AAA" w:rsidRPr="00E36325" w:rsidRDefault="00902AAA" w:rsidP="00C576A1">
      <w:pPr>
        <w:spacing w:after="60"/>
        <w:ind w:right="-270"/>
        <w:rPr>
          <w:rStyle w:val="Hyperlink"/>
          <w:rFonts w:ascii="Arial" w:hAnsi="Arial" w:cs="Arial"/>
          <w:sz w:val="23"/>
          <w:szCs w:val="23"/>
        </w:rPr>
      </w:pPr>
      <w:r w:rsidRPr="00E36325">
        <w:rPr>
          <w:rFonts w:ascii="Arial" w:hAnsi="Arial" w:cs="Arial"/>
          <w:sz w:val="23"/>
          <w:szCs w:val="23"/>
        </w:rPr>
        <w:t xml:space="preserve">Daily Tips for Consultants: </w:t>
      </w:r>
      <w:hyperlink r:id="rId12" w:history="1">
        <w:r w:rsidRPr="00E36325">
          <w:rPr>
            <w:rStyle w:val="Hyperlink"/>
            <w:rFonts w:ascii="Arial" w:hAnsi="Arial" w:cs="Arial"/>
            <w:sz w:val="23"/>
            <w:szCs w:val="23"/>
          </w:rPr>
          <w:t>http://www.imcusa.org/blogpost/334056/Daily-Tips-for-Consultants</w:t>
        </w:r>
      </w:hyperlink>
    </w:p>
    <w:p w14:paraId="73A2E3B0" w14:textId="77777777" w:rsidR="00E36325" w:rsidRPr="00E36325" w:rsidRDefault="00E36325" w:rsidP="00C576A1">
      <w:pPr>
        <w:spacing w:after="60"/>
        <w:ind w:left="720" w:right="-90" w:hanging="720"/>
        <w:rPr>
          <w:rFonts w:ascii="Arial" w:hAnsi="Arial" w:cs="Arial"/>
          <w:sz w:val="23"/>
          <w:szCs w:val="23"/>
        </w:rPr>
      </w:pPr>
      <w:r w:rsidRPr="00E36325">
        <w:rPr>
          <w:rFonts w:ascii="Arial" w:hAnsi="Arial" w:cs="Arial"/>
          <w:sz w:val="23"/>
          <w:szCs w:val="23"/>
        </w:rPr>
        <w:t xml:space="preserve">Eyres, P. S. (2006). The top seven legal risks for consultants. </w:t>
      </w:r>
      <w:r w:rsidRPr="00E36325">
        <w:rPr>
          <w:rFonts w:ascii="Arial" w:hAnsi="Arial" w:cs="Arial"/>
          <w:i/>
          <w:sz w:val="23"/>
          <w:szCs w:val="23"/>
        </w:rPr>
        <w:t>Consulting to Management, 17</w:t>
      </w:r>
      <w:r w:rsidRPr="00E36325">
        <w:rPr>
          <w:rFonts w:ascii="Arial" w:hAnsi="Arial" w:cs="Arial"/>
          <w:sz w:val="23"/>
          <w:szCs w:val="23"/>
        </w:rPr>
        <w:t xml:space="preserve">(1), 9-10, 20. </w:t>
      </w:r>
    </w:p>
    <w:p w14:paraId="55CD5FC0" w14:textId="77777777" w:rsidR="00E36325" w:rsidRDefault="00E36325" w:rsidP="00490EA5">
      <w:pPr>
        <w:widowControl w:val="0"/>
        <w:spacing w:after="60"/>
        <w:ind w:left="720" w:right="-90" w:hanging="720"/>
        <w:rPr>
          <w:rFonts w:ascii="Arial" w:hAnsi="Arial" w:cs="Arial"/>
          <w:sz w:val="23"/>
          <w:szCs w:val="23"/>
        </w:rPr>
      </w:pPr>
      <w:r w:rsidRPr="00E36325">
        <w:rPr>
          <w:rFonts w:ascii="Arial" w:hAnsi="Arial" w:cs="Arial"/>
          <w:sz w:val="23"/>
          <w:szCs w:val="23"/>
        </w:rPr>
        <w:t xml:space="preserve">Finkelman, J., &amp; Lopez, P. D. (2012). Global consulting in a culturally diverse world: Ethical and legal implications. </w:t>
      </w:r>
      <w:r w:rsidRPr="00E36325">
        <w:rPr>
          <w:rFonts w:ascii="Arial" w:hAnsi="Arial" w:cs="Arial"/>
          <w:i/>
          <w:sz w:val="23"/>
          <w:szCs w:val="23"/>
        </w:rPr>
        <w:t>Consulting Psychology Journal, 64</w:t>
      </w:r>
      <w:r w:rsidRPr="00E36325">
        <w:rPr>
          <w:rFonts w:ascii="Arial" w:hAnsi="Arial" w:cs="Arial"/>
          <w:sz w:val="23"/>
          <w:szCs w:val="23"/>
        </w:rPr>
        <w:t>, 307-324.</w:t>
      </w:r>
    </w:p>
    <w:p w14:paraId="5EBA55D9" w14:textId="77777777" w:rsidR="00140940" w:rsidRPr="00140940" w:rsidRDefault="00140940" w:rsidP="00140940">
      <w:pPr>
        <w:widowControl w:val="0"/>
        <w:autoSpaceDE w:val="0"/>
        <w:autoSpaceDN w:val="0"/>
        <w:adjustRightInd w:val="0"/>
        <w:spacing w:after="60"/>
        <w:ind w:left="720" w:right="-450" w:hanging="720"/>
        <w:rPr>
          <w:rFonts w:ascii="Arial" w:hAnsi="Arial" w:cs="Arial"/>
          <w:sz w:val="23"/>
          <w:szCs w:val="23"/>
        </w:rPr>
      </w:pPr>
      <w:r w:rsidRPr="00140940">
        <w:rPr>
          <w:rFonts w:ascii="Arial" w:hAnsi="Arial" w:cs="Arial"/>
          <w:sz w:val="23"/>
          <w:szCs w:val="23"/>
        </w:rPr>
        <w:t xml:space="preserve">Lefkowitz, J. L. (2017). </w:t>
      </w:r>
      <w:r w:rsidRPr="00140940">
        <w:rPr>
          <w:rFonts w:ascii="Arial" w:hAnsi="Arial" w:cs="Arial"/>
          <w:i/>
          <w:iCs/>
          <w:sz w:val="23"/>
          <w:szCs w:val="23"/>
        </w:rPr>
        <w:t xml:space="preserve">Ethics and values in industrial-organizational psychology </w:t>
      </w:r>
      <w:r w:rsidRPr="00140940">
        <w:rPr>
          <w:rFonts w:ascii="Arial" w:hAnsi="Arial" w:cs="Arial"/>
          <w:sz w:val="23"/>
          <w:szCs w:val="23"/>
        </w:rPr>
        <w:t xml:space="preserve">(2nd ed.). Routledge. [ISBN: 978-1138189935] </w:t>
      </w:r>
    </w:p>
    <w:p w14:paraId="3AEBA86C" w14:textId="355D6640" w:rsidR="0052472A" w:rsidRPr="00245066" w:rsidRDefault="00711080" w:rsidP="00245066">
      <w:pPr>
        <w:rPr>
          <w:rFonts w:ascii="Arial" w:hAnsi="Arial" w:cs="Arial"/>
          <w:b/>
          <w:bCs/>
          <w:color w:val="C00000"/>
          <w:sz w:val="23"/>
          <w:szCs w:val="23"/>
        </w:rPr>
      </w:pPr>
      <w:r w:rsidRPr="00245066">
        <w:rPr>
          <w:rFonts w:ascii="Arial" w:hAnsi="Arial" w:cs="Arial"/>
          <w:b/>
          <w:bCs/>
          <w:color w:val="C00000"/>
          <w:sz w:val="23"/>
          <w:szCs w:val="23"/>
        </w:rPr>
        <w:lastRenderedPageBreak/>
        <w:t>CANVAS</w:t>
      </w:r>
    </w:p>
    <w:p w14:paraId="7DA91112" w14:textId="3A29D6E4" w:rsidR="0052472A" w:rsidRPr="00902AAA" w:rsidRDefault="0052472A" w:rsidP="0052472A">
      <w:pPr>
        <w:rPr>
          <w:rFonts w:ascii="Arial" w:hAnsi="Arial" w:cs="Arial"/>
          <w:sz w:val="23"/>
          <w:szCs w:val="23"/>
        </w:rPr>
      </w:pPr>
      <w:r w:rsidRPr="00902AAA">
        <w:rPr>
          <w:rFonts w:ascii="Arial" w:hAnsi="Arial" w:cs="Arial"/>
          <w:sz w:val="23"/>
          <w:szCs w:val="23"/>
        </w:rPr>
        <w:t xml:space="preserve">Copies of course materials, including syllabus, major assignment handouts, etc. may be found on </w:t>
      </w:r>
      <w:r w:rsidR="00606A26">
        <w:rPr>
          <w:rFonts w:ascii="Arial" w:hAnsi="Arial" w:cs="Arial"/>
          <w:sz w:val="23"/>
          <w:szCs w:val="23"/>
        </w:rPr>
        <w:t>Canvas</w:t>
      </w:r>
      <w:r w:rsidRPr="00902AAA">
        <w:rPr>
          <w:rFonts w:ascii="Arial" w:hAnsi="Arial" w:cs="Arial"/>
          <w:sz w:val="23"/>
          <w:szCs w:val="23"/>
        </w:rPr>
        <w:t xml:space="preserve">. You are responsible for regularly checking the </w:t>
      </w:r>
      <w:r w:rsidR="00606A26">
        <w:rPr>
          <w:rFonts w:ascii="Arial" w:hAnsi="Arial" w:cs="Arial"/>
          <w:sz w:val="23"/>
          <w:szCs w:val="23"/>
        </w:rPr>
        <w:t>Canvas</w:t>
      </w:r>
      <w:r w:rsidRPr="00902AAA">
        <w:rPr>
          <w:rFonts w:ascii="Arial" w:hAnsi="Arial" w:cs="Arial"/>
          <w:sz w:val="23"/>
          <w:szCs w:val="23"/>
        </w:rPr>
        <w:t xml:space="preserve"> site for this course or direct emails (to your </w:t>
      </w:r>
      <w:r w:rsidR="00245066">
        <w:rPr>
          <w:rFonts w:ascii="Arial" w:hAnsi="Arial" w:cs="Arial"/>
          <w:sz w:val="23"/>
          <w:szCs w:val="23"/>
        </w:rPr>
        <w:t>Rutgers</w:t>
      </w:r>
      <w:r w:rsidRPr="00902AAA">
        <w:rPr>
          <w:rFonts w:ascii="Arial" w:hAnsi="Arial" w:cs="Arial"/>
          <w:sz w:val="23"/>
          <w:szCs w:val="23"/>
        </w:rPr>
        <w:t xml:space="preserve"> email account; please be sure that my emails are not going to the junk folder).</w:t>
      </w:r>
    </w:p>
    <w:p w14:paraId="568028B6" w14:textId="47325EDD" w:rsidR="0052472A" w:rsidRDefault="0052472A" w:rsidP="001D60A2">
      <w:pPr>
        <w:rPr>
          <w:rFonts w:ascii="Arial" w:hAnsi="Arial" w:cs="Arial"/>
          <w:b/>
          <w:bCs/>
          <w:color w:val="000000"/>
          <w:sz w:val="23"/>
          <w:szCs w:val="23"/>
        </w:rPr>
      </w:pPr>
    </w:p>
    <w:p w14:paraId="440C2998" w14:textId="10EB0E0B" w:rsidR="001D60A2" w:rsidRPr="00245066" w:rsidRDefault="001D60A2" w:rsidP="001D60A2">
      <w:pPr>
        <w:rPr>
          <w:rFonts w:ascii="Arial" w:hAnsi="Arial" w:cs="Arial"/>
          <w:b/>
          <w:bCs/>
          <w:color w:val="C00000"/>
          <w:sz w:val="23"/>
          <w:szCs w:val="23"/>
        </w:rPr>
      </w:pPr>
      <w:r w:rsidRPr="00245066">
        <w:rPr>
          <w:rFonts w:ascii="Arial" w:hAnsi="Arial" w:cs="Arial"/>
          <w:b/>
          <w:bCs/>
          <w:color w:val="C00000"/>
          <w:sz w:val="23"/>
          <w:szCs w:val="23"/>
        </w:rPr>
        <w:t>METHODOLOGY</w:t>
      </w:r>
    </w:p>
    <w:p w14:paraId="21A47CD8" w14:textId="78D788C8" w:rsidR="001D60A2" w:rsidRPr="006B5157" w:rsidRDefault="001D60A2" w:rsidP="001D60A2">
      <w:pPr>
        <w:numPr>
          <w:ilvl w:val="0"/>
          <w:numId w:val="14"/>
        </w:numPr>
        <w:rPr>
          <w:rFonts w:ascii="Arial" w:hAnsi="Arial" w:cs="Arial"/>
          <w:sz w:val="23"/>
          <w:szCs w:val="23"/>
        </w:rPr>
      </w:pPr>
      <w:r>
        <w:rPr>
          <w:rFonts w:ascii="Arial" w:hAnsi="Arial" w:cs="Arial"/>
          <w:sz w:val="23"/>
          <w:szCs w:val="23"/>
        </w:rPr>
        <w:t>C</w:t>
      </w:r>
      <w:r w:rsidRPr="006B5157">
        <w:rPr>
          <w:rFonts w:ascii="Arial" w:hAnsi="Arial" w:cs="Arial"/>
          <w:sz w:val="23"/>
          <w:szCs w:val="23"/>
        </w:rPr>
        <w:t>lass discussions</w:t>
      </w:r>
    </w:p>
    <w:p w14:paraId="3E562F07" w14:textId="7FA7638D" w:rsidR="001D60A2" w:rsidRPr="006B5157" w:rsidRDefault="001D60A2" w:rsidP="001D60A2">
      <w:pPr>
        <w:numPr>
          <w:ilvl w:val="0"/>
          <w:numId w:val="14"/>
        </w:numPr>
        <w:rPr>
          <w:rFonts w:ascii="Arial" w:hAnsi="Arial" w:cs="Arial"/>
          <w:sz w:val="23"/>
          <w:szCs w:val="23"/>
        </w:rPr>
      </w:pPr>
      <w:r>
        <w:rPr>
          <w:rFonts w:ascii="Arial" w:hAnsi="Arial" w:cs="Arial"/>
          <w:sz w:val="23"/>
          <w:szCs w:val="23"/>
        </w:rPr>
        <w:t xml:space="preserve">First-hand insights </w:t>
      </w:r>
      <w:r w:rsidRPr="006B5157">
        <w:rPr>
          <w:rFonts w:ascii="Arial" w:hAnsi="Arial" w:cs="Arial"/>
          <w:sz w:val="23"/>
          <w:szCs w:val="23"/>
        </w:rPr>
        <w:t>through interface in field project, library and literature searches</w:t>
      </w:r>
    </w:p>
    <w:p w14:paraId="0B57011A" w14:textId="77777777" w:rsidR="001D60A2" w:rsidRDefault="001D60A2" w:rsidP="001D60A2">
      <w:pPr>
        <w:numPr>
          <w:ilvl w:val="0"/>
          <w:numId w:val="14"/>
        </w:numPr>
        <w:rPr>
          <w:rFonts w:ascii="Arial" w:hAnsi="Arial" w:cs="Arial"/>
          <w:sz w:val="23"/>
          <w:szCs w:val="23"/>
        </w:rPr>
      </w:pPr>
      <w:r w:rsidRPr="006B5157">
        <w:rPr>
          <w:rFonts w:ascii="Arial" w:hAnsi="Arial" w:cs="Arial"/>
          <w:sz w:val="23"/>
          <w:szCs w:val="23"/>
        </w:rPr>
        <w:t>Case studies</w:t>
      </w:r>
    </w:p>
    <w:p w14:paraId="4359CF39" w14:textId="6D8BB7A9" w:rsidR="000E15B4" w:rsidRDefault="000E15B4" w:rsidP="001D60A2">
      <w:pPr>
        <w:numPr>
          <w:ilvl w:val="0"/>
          <w:numId w:val="14"/>
        </w:numPr>
        <w:rPr>
          <w:rFonts w:ascii="Arial" w:hAnsi="Arial" w:cs="Arial"/>
          <w:sz w:val="23"/>
          <w:szCs w:val="23"/>
        </w:rPr>
      </w:pPr>
      <w:r>
        <w:rPr>
          <w:rFonts w:ascii="Arial" w:hAnsi="Arial" w:cs="Arial"/>
          <w:sz w:val="23"/>
          <w:szCs w:val="23"/>
        </w:rPr>
        <w:t>Global Virtual Team Project</w:t>
      </w:r>
    </w:p>
    <w:p w14:paraId="583E4BA0" w14:textId="38E6BE48" w:rsidR="000E15B4" w:rsidRPr="006B5157" w:rsidRDefault="000E15B4" w:rsidP="001D60A2">
      <w:pPr>
        <w:numPr>
          <w:ilvl w:val="0"/>
          <w:numId w:val="14"/>
        </w:numPr>
        <w:rPr>
          <w:rFonts w:ascii="Arial" w:hAnsi="Arial" w:cs="Arial"/>
          <w:sz w:val="23"/>
          <w:szCs w:val="23"/>
        </w:rPr>
      </w:pPr>
      <w:r>
        <w:rPr>
          <w:rFonts w:ascii="Arial" w:hAnsi="Arial" w:cs="Arial"/>
          <w:sz w:val="23"/>
          <w:szCs w:val="23"/>
        </w:rPr>
        <w:t>IGNITE presentation</w:t>
      </w:r>
    </w:p>
    <w:p w14:paraId="4BF7EEE5" w14:textId="77777777" w:rsidR="00D3335D" w:rsidRDefault="00D3335D" w:rsidP="001D60A2">
      <w:pPr>
        <w:rPr>
          <w:rFonts w:ascii="Arial" w:hAnsi="Arial" w:cs="Arial"/>
          <w:sz w:val="23"/>
          <w:szCs w:val="23"/>
        </w:rPr>
      </w:pPr>
    </w:p>
    <w:p w14:paraId="792EEF65" w14:textId="28A46165" w:rsidR="001D60A2" w:rsidRDefault="001D60A2" w:rsidP="001D60A2">
      <w:pPr>
        <w:rPr>
          <w:rFonts w:ascii="Arial" w:hAnsi="Arial" w:cs="Arial"/>
          <w:sz w:val="23"/>
          <w:szCs w:val="23"/>
        </w:rPr>
      </w:pPr>
      <w:r w:rsidRPr="00245066">
        <w:rPr>
          <w:rFonts w:ascii="Arial" w:hAnsi="Arial" w:cs="Arial"/>
          <w:b/>
          <w:color w:val="C00000"/>
          <w:sz w:val="23"/>
          <w:szCs w:val="23"/>
          <w:u w:val="single"/>
        </w:rPr>
        <w:t>Study Time</w:t>
      </w:r>
      <w:r w:rsidRPr="006B5157">
        <w:rPr>
          <w:rFonts w:ascii="Arial" w:hAnsi="Arial" w:cs="Arial"/>
          <w:sz w:val="23"/>
          <w:szCs w:val="23"/>
        </w:rPr>
        <w:t>: Typical university heuristic for studying is 3 hours for each unit of credit. However, due to the nature of this experiential</w:t>
      </w:r>
      <w:r w:rsidR="00F92CF6">
        <w:rPr>
          <w:rFonts w:ascii="Arial" w:hAnsi="Arial" w:cs="Arial"/>
          <w:sz w:val="23"/>
          <w:szCs w:val="23"/>
        </w:rPr>
        <w:t xml:space="preserve"> program with X-Culture, some </w:t>
      </w:r>
      <w:r w:rsidRPr="006B5157">
        <w:rPr>
          <w:rFonts w:ascii="Arial" w:hAnsi="Arial" w:cs="Arial"/>
          <w:sz w:val="23"/>
          <w:szCs w:val="23"/>
        </w:rPr>
        <w:t xml:space="preserve">weeks </w:t>
      </w:r>
      <w:r w:rsidR="00F92CF6">
        <w:rPr>
          <w:rFonts w:ascii="Arial" w:hAnsi="Arial" w:cs="Arial"/>
          <w:sz w:val="23"/>
          <w:szCs w:val="23"/>
        </w:rPr>
        <w:t>may be heavier and other weeks lighter than others</w:t>
      </w:r>
      <w:r w:rsidRPr="006B5157">
        <w:rPr>
          <w:rFonts w:ascii="Arial" w:hAnsi="Arial" w:cs="Arial"/>
          <w:sz w:val="23"/>
          <w:szCs w:val="23"/>
        </w:rPr>
        <w:t xml:space="preserve">. </w:t>
      </w:r>
    </w:p>
    <w:p w14:paraId="2B09DD7B" w14:textId="481299A1" w:rsidR="00C576A1" w:rsidRPr="00754305" w:rsidRDefault="00C576A1" w:rsidP="00754305">
      <w:pPr>
        <w:pStyle w:val="Heading1"/>
        <w:spacing w:before="0" w:beforeAutospacing="0" w:after="0" w:afterAutospacing="0"/>
        <w:ind w:left="54"/>
        <w:rPr>
          <w:rFonts w:ascii="Arial" w:hAnsi="Arial" w:cs="Arial"/>
          <w:sz w:val="16"/>
          <w:szCs w:val="16"/>
        </w:rPr>
      </w:pPr>
    </w:p>
    <w:tbl>
      <w:tblPr>
        <w:tblStyle w:val="TableGrid"/>
        <w:tblW w:w="93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8576"/>
      </w:tblGrid>
      <w:tr w:rsidR="00754305" w:rsidRPr="00754305" w14:paraId="67BE9B6B" w14:textId="77777777" w:rsidTr="00754305">
        <w:trPr>
          <w:trHeight w:val="350"/>
        </w:trPr>
        <w:tc>
          <w:tcPr>
            <w:tcW w:w="9355" w:type="dxa"/>
            <w:gridSpan w:val="2"/>
            <w:tcBorders>
              <w:top w:val="single" w:sz="4" w:space="0" w:color="auto"/>
            </w:tcBorders>
            <w:shd w:val="clear" w:color="auto" w:fill="C00000"/>
            <w:vAlign w:val="center"/>
          </w:tcPr>
          <w:p w14:paraId="3F8B8D75" w14:textId="2477CF0E" w:rsidR="00754305" w:rsidRPr="00754305" w:rsidRDefault="00754305" w:rsidP="00754305">
            <w:pPr>
              <w:pStyle w:val="Heading1"/>
              <w:spacing w:before="0" w:beforeAutospacing="0" w:after="0" w:afterAutospacing="0"/>
              <w:ind w:left="54"/>
              <w:rPr>
                <w:rFonts w:ascii="Arial" w:hAnsi="Arial" w:cs="Arial"/>
                <w:sz w:val="23"/>
                <w:szCs w:val="23"/>
              </w:rPr>
            </w:pPr>
            <w:r w:rsidRPr="004C4B12">
              <w:rPr>
                <w:rFonts w:ascii="Arial" w:hAnsi="Arial" w:cs="Arial"/>
                <w:sz w:val="23"/>
                <w:szCs w:val="23"/>
              </w:rPr>
              <w:t>EVALUATION AND GRADED ASSIGNMENTS</w:t>
            </w:r>
          </w:p>
        </w:tc>
      </w:tr>
      <w:tr w:rsidR="00525668" w14:paraId="49A40A2C" w14:textId="1D7311C5" w:rsidTr="00F50E70">
        <w:tc>
          <w:tcPr>
            <w:tcW w:w="779" w:type="dxa"/>
            <w:tcBorders>
              <w:top w:val="single" w:sz="4" w:space="0" w:color="auto"/>
            </w:tcBorders>
          </w:tcPr>
          <w:p w14:paraId="30625A10" w14:textId="2C2963DF" w:rsidR="00525668" w:rsidRDefault="00636E24" w:rsidP="00525668">
            <w:pPr>
              <w:rPr>
                <w:rFonts w:ascii="Arial" w:hAnsi="Arial" w:cs="Arial"/>
                <w:color w:val="000000"/>
                <w:sz w:val="23"/>
                <w:szCs w:val="23"/>
              </w:rPr>
            </w:pPr>
            <w:r>
              <w:rPr>
                <w:rFonts w:ascii="Arial" w:hAnsi="Arial" w:cs="Arial"/>
                <w:color w:val="000000"/>
                <w:sz w:val="23"/>
                <w:szCs w:val="23"/>
              </w:rPr>
              <w:t xml:space="preserve">  </w:t>
            </w:r>
            <w:r w:rsidR="00F50E70">
              <w:rPr>
                <w:rFonts w:ascii="Arial" w:hAnsi="Arial" w:cs="Arial"/>
                <w:color w:val="000000"/>
                <w:sz w:val="23"/>
                <w:szCs w:val="23"/>
              </w:rPr>
              <w:t>5%</w:t>
            </w:r>
          </w:p>
        </w:tc>
        <w:tc>
          <w:tcPr>
            <w:tcW w:w="8576" w:type="dxa"/>
            <w:tcBorders>
              <w:top w:val="single" w:sz="4" w:space="0" w:color="auto"/>
            </w:tcBorders>
          </w:tcPr>
          <w:p w14:paraId="603E1B23" w14:textId="6AF62AD9" w:rsidR="00525668" w:rsidRDefault="00F50E70" w:rsidP="00525668">
            <w:pPr>
              <w:rPr>
                <w:rFonts w:ascii="Arial" w:hAnsi="Arial" w:cs="Arial"/>
                <w:color w:val="000000"/>
                <w:sz w:val="23"/>
                <w:szCs w:val="23"/>
              </w:rPr>
            </w:pPr>
            <w:r>
              <w:rPr>
                <w:rFonts w:ascii="Arial" w:hAnsi="Arial" w:cs="Arial"/>
                <w:color w:val="000000"/>
                <w:sz w:val="23"/>
                <w:szCs w:val="23"/>
              </w:rPr>
              <w:t>Biosketch</w:t>
            </w:r>
          </w:p>
        </w:tc>
      </w:tr>
      <w:tr w:rsidR="00606A26" w:rsidRPr="00606A26" w14:paraId="357E4ADA" w14:textId="4368D78D" w:rsidTr="00F50E70">
        <w:tc>
          <w:tcPr>
            <w:tcW w:w="779" w:type="dxa"/>
          </w:tcPr>
          <w:p w14:paraId="57292B20" w14:textId="08FC1213" w:rsidR="00F50E70" w:rsidRPr="00606A26" w:rsidRDefault="00606A26" w:rsidP="00F50E70">
            <w:pPr>
              <w:rPr>
                <w:rFonts w:ascii="Arial" w:hAnsi="Arial" w:cs="Arial"/>
                <w:color w:val="000000" w:themeColor="text1"/>
                <w:sz w:val="23"/>
                <w:szCs w:val="23"/>
              </w:rPr>
            </w:pPr>
            <w:r w:rsidRPr="00606A26">
              <w:rPr>
                <w:rFonts w:ascii="Arial" w:hAnsi="Arial" w:cs="Arial"/>
                <w:color w:val="000000" w:themeColor="text1"/>
                <w:sz w:val="23"/>
                <w:szCs w:val="23"/>
              </w:rPr>
              <w:t>1</w:t>
            </w:r>
            <w:r w:rsidR="00A14805">
              <w:rPr>
                <w:rFonts w:ascii="Arial" w:hAnsi="Arial" w:cs="Arial"/>
                <w:color w:val="000000" w:themeColor="text1"/>
                <w:sz w:val="23"/>
                <w:szCs w:val="23"/>
              </w:rPr>
              <w:t>0</w:t>
            </w:r>
            <w:r w:rsidR="00F50E70" w:rsidRPr="00606A26">
              <w:rPr>
                <w:rFonts w:ascii="Arial" w:hAnsi="Arial" w:cs="Arial"/>
                <w:color w:val="000000" w:themeColor="text1"/>
                <w:sz w:val="23"/>
                <w:szCs w:val="23"/>
              </w:rPr>
              <w:t>%</w:t>
            </w:r>
          </w:p>
        </w:tc>
        <w:tc>
          <w:tcPr>
            <w:tcW w:w="8576" w:type="dxa"/>
          </w:tcPr>
          <w:p w14:paraId="35270883" w14:textId="453933C3" w:rsidR="00F50E70" w:rsidRPr="00606A26" w:rsidRDefault="00A479F4" w:rsidP="00F50E70">
            <w:pPr>
              <w:rPr>
                <w:rFonts w:ascii="Arial" w:hAnsi="Arial" w:cs="Arial"/>
                <w:color w:val="000000" w:themeColor="text1"/>
                <w:sz w:val="23"/>
                <w:szCs w:val="23"/>
              </w:rPr>
            </w:pPr>
            <w:r w:rsidRPr="00606A26">
              <w:rPr>
                <w:rFonts w:ascii="Arial" w:hAnsi="Arial" w:cs="Arial"/>
                <w:color w:val="000000" w:themeColor="text1"/>
                <w:sz w:val="23"/>
                <w:szCs w:val="23"/>
              </w:rPr>
              <w:t>C</w:t>
            </w:r>
            <w:r w:rsidR="00F50E70" w:rsidRPr="00606A26">
              <w:rPr>
                <w:rFonts w:ascii="Arial" w:hAnsi="Arial" w:cs="Arial"/>
                <w:color w:val="000000" w:themeColor="text1"/>
                <w:sz w:val="23"/>
                <w:szCs w:val="23"/>
              </w:rPr>
              <w:t>ompan</w:t>
            </w:r>
            <w:r w:rsidR="00BD0B52" w:rsidRPr="00606A26">
              <w:rPr>
                <w:rFonts w:ascii="Arial" w:hAnsi="Arial" w:cs="Arial"/>
                <w:color w:val="000000" w:themeColor="text1"/>
                <w:sz w:val="23"/>
                <w:szCs w:val="23"/>
              </w:rPr>
              <w:t>y</w:t>
            </w:r>
            <w:r w:rsidR="00F50E70" w:rsidRPr="00606A26">
              <w:rPr>
                <w:rFonts w:ascii="Arial" w:hAnsi="Arial" w:cs="Arial"/>
                <w:color w:val="000000" w:themeColor="text1"/>
                <w:sz w:val="23"/>
                <w:szCs w:val="23"/>
              </w:rPr>
              <w:t xml:space="preserve"> </w:t>
            </w:r>
            <w:r w:rsidRPr="00606A26">
              <w:rPr>
                <w:rFonts w:ascii="Arial" w:hAnsi="Arial" w:cs="Arial"/>
                <w:color w:val="000000" w:themeColor="text1"/>
                <w:sz w:val="23"/>
                <w:szCs w:val="23"/>
              </w:rPr>
              <w:t xml:space="preserve">Report </w:t>
            </w:r>
            <w:r w:rsidR="00F50E70" w:rsidRPr="00606A26">
              <w:rPr>
                <w:rFonts w:ascii="Arial" w:hAnsi="Arial" w:cs="Arial"/>
                <w:color w:val="000000" w:themeColor="text1"/>
                <w:sz w:val="23"/>
                <w:szCs w:val="23"/>
              </w:rPr>
              <w:t>(</w:t>
            </w:r>
            <w:r w:rsidRPr="00606A26">
              <w:rPr>
                <w:rFonts w:ascii="Arial" w:hAnsi="Arial" w:cs="Arial"/>
                <w:color w:val="000000" w:themeColor="text1"/>
                <w:sz w:val="23"/>
                <w:szCs w:val="23"/>
              </w:rPr>
              <w:t>~</w:t>
            </w:r>
            <w:r w:rsidR="00F50E70" w:rsidRPr="00606A26">
              <w:rPr>
                <w:rFonts w:ascii="Arial" w:hAnsi="Arial" w:cs="Arial"/>
                <w:color w:val="000000" w:themeColor="text1"/>
                <w:sz w:val="23"/>
                <w:szCs w:val="23"/>
              </w:rPr>
              <w:t>5 pages)</w:t>
            </w:r>
          </w:p>
        </w:tc>
      </w:tr>
      <w:tr w:rsidR="00F50E70" w:rsidRPr="00525668" w14:paraId="750BA3F6" w14:textId="6E1099E1" w:rsidTr="00525668">
        <w:tc>
          <w:tcPr>
            <w:tcW w:w="779" w:type="dxa"/>
          </w:tcPr>
          <w:p w14:paraId="281451CA" w14:textId="6E06ABC7" w:rsidR="00F50E70" w:rsidRPr="00525668" w:rsidRDefault="00606A26" w:rsidP="00F50E70">
            <w:pPr>
              <w:rPr>
                <w:rFonts w:ascii="Arial" w:hAnsi="Arial" w:cs="Arial"/>
                <w:color w:val="000000"/>
                <w:sz w:val="23"/>
                <w:szCs w:val="23"/>
              </w:rPr>
            </w:pPr>
            <w:r>
              <w:rPr>
                <w:rFonts w:ascii="Arial" w:hAnsi="Arial" w:cs="Arial"/>
                <w:color w:val="000000"/>
                <w:sz w:val="23"/>
                <w:szCs w:val="23"/>
              </w:rPr>
              <w:t>30</w:t>
            </w:r>
            <w:r w:rsidR="00F50E70" w:rsidRPr="00525668">
              <w:rPr>
                <w:rFonts w:ascii="Arial" w:hAnsi="Arial" w:cs="Arial"/>
                <w:color w:val="000000"/>
                <w:sz w:val="23"/>
                <w:szCs w:val="23"/>
              </w:rPr>
              <w:t>%</w:t>
            </w:r>
          </w:p>
        </w:tc>
        <w:tc>
          <w:tcPr>
            <w:tcW w:w="8576" w:type="dxa"/>
          </w:tcPr>
          <w:p w14:paraId="23C5C462" w14:textId="1C2CF3EC" w:rsidR="00F50E70" w:rsidRPr="00525668" w:rsidRDefault="00F50E70" w:rsidP="00F50E70">
            <w:pPr>
              <w:rPr>
                <w:rFonts w:ascii="Arial" w:hAnsi="Arial" w:cs="Arial"/>
                <w:color w:val="000000"/>
                <w:sz w:val="23"/>
                <w:szCs w:val="23"/>
              </w:rPr>
            </w:pPr>
            <w:r w:rsidRPr="00525668">
              <w:rPr>
                <w:rFonts w:ascii="Arial" w:hAnsi="Arial" w:cs="Arial"/>
                <w:color w:val="000000"/>
                <w:sz w:val="23"/>
                <w:szCs w:val="23"/>
              </w:rPr>
              <w:t>Ethical case analys</w:t>
            </w:r>
            <w:r w:rsidR="00642194">
              <w:rPr>
                <w:rFonts w:ascii="Arial" w:hAnsi="Arial" w:cs="Arial"/>
                <w:color w:val="000000"/>
                <w:sz w:val="23"/>
                <w:szCs w:val="23"/>
              </w:rPr>
              <w:t>e</w:t>
            </w:r>
            <w:r w:rsidRPr="00525668">
              <w:rPr>
                <w:rFonts w:ascii="Arial" w:hAnsi="Arial" w:cs="Arial"/>
                <w:color w:val="000000"/>
                <w:sz w:val="23"/>
                <w:szCs w:val="23"/>
              </w:rPr>
              <w:t>s (</w:t>
            </w:r>
            <w:r w:rsidR="002710EF">
              <w:rPr>
                <w:rFonts w:ascii="Arial" w:hAnsi="Arial" w:cs="Arial"/>
                <w:color w:val="000000"/>
                <w:sz w:val="23"/>
                <w:szCs w:val="23"/>
              </w:rPr>
              <w:t>three</w:t>
            </w:r>
            <w:r w:rsidRPr="00525668">
              <w:rPr>
                <w:rFonts w:ascii="Arial" w:hAnsi="Arial" w:cs="Arial"/>
                <w:color w:val="000000"/>
                <w:sz w:val="23"/>
                <w:szCs w:val="23"/>
              </w:rPr>
              <w:t xml:space="preserve"> </w:t>
            </w:r>
            <w:r w:rsidR="00C576A1">
              <w:rPr>
                <w:rFonts w:ascii="Arial" w:hAnsi="Arial" w:cs="Arial"/>
                <w:color w:val="000000"/>
                <w:sz w:val="23"/>
                <w:szCs w:val="23"/>
              </w:rPr>
              <w:t>~</w:t>
            </w:r>
            <w:r w:rsidR="00361474">
              <w:rPr>
                <w:rFonts w:ascii="Arial" w:hAnsi="Arial" w:cs="Arial"/>
                <w:color w:val="000000"/>
                <w:sz w:val="23"/>
                <w:szCs w:val="23"/>
              </w:rPr>
              <w:t>5</w:t>
            </w:r>
            <w:r w:rsidRPr="00525668">
              <w:rPr>
                <w:rFonts w:ascii="Arial" w:hAnsi="Arial" w:cs="Arial"/>
                <w:color w:val="000000"/>
                <w:sz w:val="23"/>
                <w:szCs w:val="23"/>
              </w:rPr>
              <w:t>-page analyses)</w:t>
            </w:r>
            <w:r w:rsidR="00A479F4">
              <w:rPr>
                <w:rFonts w:ascii="Arial" w:hAnsi="Arial" w:cs="Arial"/>
                <w:color w:val="000000"/>
                <w:sz w:val="23"/>
                <w:szCs w:val="23"/>
              </w:rPr>
              <w:t>*</w:t>
            </w:r>
          </w:p>
        </w:tc>
      </w:tr>
      <w:tr w:rsidR="00606A26" w14:paraId="6D903E6B" w14:textId="77777777" w:rsidTr="005071D7">
        <w:tc>
          <w:tcPr>
            <w:tcW w:w="779" w:type="dxa"/>
          </w:tcPr>
          <w:p w14:paraId="260E6990" w14:textId="77777777" w:rsidR="00606A26" w:rsidRDefault="00606A26" w:rsidP="005071D7">
            <w:pPr>
              <w:rPr>
                <w:rFonts w:ascii="Arial" w:hAnsi="Arial" w:cs="Arial"/>
                <w:color w:val="000000"/>
                <w:sz w:val="23"/>
                <w:szCs w:val="23"/>
              </w:rPr>
            </w:pPr>
            <w:r>
              <w:rPr>
                <w:rFonts w:ascii="Arial" w:hAnsi="Arial" w:cs="Arial"/>
                <w:color w:val="000000"/>
                <w:sz w:val="23"/>
                <w:szCs w:val="23"/>
              </w:rPr>
              <w:t>35%</w:t>
            </w:r>
          </w:p>
        </w:tc>
        <w:tc>
          <w:tcPr>
            <w:tcW w:w="8576" w:type="dxa"/>
          </w:tcPr>
          <w:p w14:paraId="11F48B4A" w14:textId="1C224F53" w:rsidR="00606A26" w:rsidRDefault="00606A26" w:rsidP="005071D7">
            <w:pPr>
              <w:rPr>
                <w:rFonts w:ascii="Arial" w:hAnsi="Arial" w:cs="Arial"/>
                <w:color w:val="000000"/>
                <w:sz w:val="23"/>
                <w:szCs w:val="23"/>
              </w:rPr>
            </w:pPr>
            <w:r>
              <w:rPr>
                <w:rFonts w:ascii="Arial" w:hAnsi="Arial" w:cs="Arial"/>
                <w:color w:val="000000"/>
                <w:sz w:val="23"/>
                <w:szCs w:val="23"/>
              </w:rPr>
              <w:t xml:space="preserve">X-Culture </w:t>
            </w:r>
          </w:p>
        </w:tc>
      </w:tr>
      <w:tr w:rsidR="00606A26" w:rsidRPr="00606A26" w14:paraId="33E36CBE" w14:textId="77777777" w:rsidTr="00DA592F">
        <w:tc>
          <w:tcPr>
            <w:tcW w:w="779" w:type="dxa"/>
          </w:tcPr>
          <w:p w14:paraId="7565AB87" w14:textId="54EB2B54" w:rsidR="00606A26" w:rsidRPr="00606A26" w:rsidRDefault="00606A26" w:rsidP="00DA592F">
            <w:pPr>
              <w:rPr>
                <w:rFonts w:ascii="Arial" w:hAnsi="Arial" w:cs="Arial"/>
                <w:color w:val="000000" w:themeColor="text1"/>
                <w:sz w:val="23"/>
                <w:szCs w:val="23"/>
              </w:rPr>
            </w:pPr>
            <w:r w:rsidRPr="00606A26">
              <w:rPr>
                <w:rFonts w:ascii="Arial" w:hAnsi="Arial" w:cs="Arial"/>
                <w:color w:val="000000" w:themeColor="text1"/>
                <w:sz w:val="23"/>
                <w:szCs w:val="23"/>
              </w:rPr>
              <w:t>1</w:t>
            </w:r>
            <w:r w:rsidR="00A14805">
              <w:rPr>
                <w:rFonts w:ascii="Arial" w:hAnsi="Arial" w:cs="Arial"/>
                <w:color w:val="000000" w:themeColor="text1"/>
                <w:sz w:val="23"/>
                <w:szCs w:val="23"/>
              </w:rPr>
              <w:t>0</w:t>
            </w:r>
            <w:r w:rsidRPr="00606A26">
              <w:rPr>
                <w:rFonts w:ascii="Arial" w:hAnsi="Arial" w:cs="Arial"/>
                <w:color w:val="000000" w:themeColor="text1"/>
                <w:sz w:val="23"/>
                <w:szCs w:val="23"/>
              </w:rPr>
              <w:t>%</w:t>
            </w:r>
          </w:p>
        </w:tc>
        <w:tc>
          <w:tcPr>
            <w:tcW w:w="8576" w:type="dxa"/>
          </w:tcPr>
          <w:p w14:paraId="58724C3C" w14:textId="416CC849" w:rsidR="00606A26" w:rsidRPr="00606A26" w:rsidRDefault="00606A26" w:rsidP="00DA592F">
            <w:pPr>
              <w:rPr>
                <w:rFonts w:ascii="Arial" w:hAnsi="Arial" w:cs="Arial"/>
                <w:color w:val="000000" w:themeColor="text1"/>
                <w:sz w:val="23"/>
                <w:szCs w:val="23"/>
              </w:rPr>
            </w:pPr>
            <w:r w:rsidRPr="00606A26">
              <w:rPr>
                <w:rFonts w:ascii="Arial" w:hAnsi="Arial" w:cs="Arial"/>
                <w:color w:val="000000" w:themeColor="text1"/>
                <w:sz w:val="23"/>
                <w:szCs w:val="23"/>
              </w:rPr>
              <w:t xml:space="preserve">Ignite Presentations – on X-Culture company </w:t>
            </w:r>
          </w:p>
        </w:tc>
      </w:tr>
      <w:tr w:rsidR="00A14805" w:rsidRPr="00606A26" w14:paraId="6CA067A3" w14:textId="77777777" w:rsidTr="00DA592F">
        <w:tc>
          <w:tcPr>
            <w:tcW w:w="779" w:type="dxa"/>
          </w:tcPr>
          <w:p w14:paraId="76B6F12C" w14:textId="46A7B8B7" w:rsidR="00A14805" w:rsidRPr="00606A26" w:rsidRDefault="00A14805" w:rsidP="00DA592F">
            <w:pPr>
              <w:rPr>
                <w:rFonts w:ascii="Arial" w:hAnsi="Arial" w:cs="Arial"/>
                <w:color w:val="000000" w:themeColor="text1"/>
                <w:sz w:val="23"/>
                <w:szCs w:val="23"/>
              </w:rPr>
            </w:pPr>
            <w:r>
              <w:rPr>
                <w:rFonts w:ascii="Arial" w:hAnsi="Arial" w:cs="Arial"/>
                <w:color w:val="000000" w:themeColor="text1"/>
                <w:sz w:val="23"/>
                <w:szCs w:val="23"/>
              </w:rPr>
              <w:t>10%</w:t>
            </w:r>
          </w:p>
        </w:tc>
        <w:tc>
          <w:tcPr>
            <w:tcW w:w="8576" w:type="dxa"/>
          </w:tcPr>
          <w:p w14:paraId="634F19DF" w14:textId="49B23859" w:rsidR="00A14805" w:rsidRPr="00606A26" w:rsidRDefault="00A14805" w:rsidP="00DA592F">
            <w:pPr>
              <w:rPr>
                <w:rFonts w:ascii="Arial" w:hAnsi="Arial" w:cs="Arial"/>
                <w:color w:val="000000" w:themeColor="text1"/>
                <w:sz w:val="23"/>
                <w:szCs w:val="23"/>
              </w:rPr>
            </w:pPr>
            <w:r>
              <w:rPr>
                <w:rFonts w:ascii="Arial" w:hAnsi="Arial" w:cs="Arial"/>
                <w:color w:val="000000" w:themeColor="text1"/>
                <w:sz w:val="23"/>
                <w:szCs w:val="23"/>
              </w:rPr>
              <w:t>Reflection Paper</w:t>
            </w:r>
          </w:p>
        </w:tc>
      </w:tr>
    </w:tbl>
    <w:p w14:paraId="7DFFB87D" w14:textId="3431CBAF" w:rsidR="00E77CB4" w:rsidRDefault="00A86498" w:rsidP="00E77CB4">
      <w:pPr>
        <w:rPr>
          <w:rFonts w:ascii="Arial" w:hAnsi="Arial" w:cs="Arial"/>
          <w:color w:val="000000"/>
          <w:sz w:val="23"/>
          <w:szCs w:val="23"/>
        </w:rPr>
      </w:pPr>
      <w:r w:rsidRPr="00A86498">
        <w:rPr>
          <w:rFonts w:ascii="Arial" w:hAnsi="Arial" w:cs="Arial"/>
          <w:i/>
          <w:iCs/>
          <w:color w:val="000000"/>
          <w:sz w:val="23"/>
          <w:szCs w:val="23"/>
        </w:rPr>
        <w:t>Note</w:t>
      </w:r>
      <w:r>
        <w:rPr>
          <w:rFonts w:ascii="Arial" w:hAnsi="Arial" w:cs="Arial"/>
          <w:color w:val="000000"/>
          <w:sz w:val="23"/>
          <w:szCs w:val="23"/>
        </w:rPr>
        <w:t xml:space="preserve">. </w:t>
      </w:r>
      <w:r w:rsidR="00E77CB4">
        <w:rPr>
          <w:rFonts w:ascii="Arial" w:hAnsi="Arial" w:cs="Arial"/>
          <w:color w:val="000000"/>
          <w:sz w:val="23"/>
          <w:szCs w:val="23"/>
        </w:rPr>
        <w:t>*Grade adjustments based on peer evaluations.</w:t>
      </w:r>
    </w:p>
    <w:p w14:paraId="4ADC1DAE" w14:textId="0C92085D" w:rsidR="00C576A1" w:rsidRDefault="00C576A1"/>
    <w:tbl>
      <w:tblPr>
        <w:tblW w:w="0" w:type="auto"/>
        <w:tblInd w:w="-90" w:type="dxa"/>
        <w:tblLayout w:type="fixed"/>
        <w:tblLook w:val="0000" w:firstRow="0" w:lastRow="0" w:firstColumn="0" w:lastColumn="0" w:noHBand="0" w:noVBand="0"/>
      </w:tblPr>
      <w:tblGrid>
        <w:gridCol w:w="2952"/>
        <w:gridCol w:w="2952"/>
        <w:gridCol w:w="2952"/>
      </w:tblGrid>
      <w:tr w:rsidR="007623B0" w:rsidRPr="004569AF" w14:paraId="387F52A4" w14:textId="6455ED78" w:rsidTr="004C4B12">
        <w:trPr>
          <w:cantSplit/>
          <w:trHeight w:hRule="exact" w:val="360"/>
        </w:trPr>
        <w:tc>
          <w:tcPr>
            <w:tcW w:w="8856" w:type="dxa"/>
            <w:gridSpan w:val="3"/>
            <w:tcBorders>
              <w:top w:val="single" w:sz="4" w:space="0" w:color="auto"/>
            </w:tcBorders>
            <w:shd w:val="clear" w:color="auto" w:fill="C00000"/>
            <w:vAlign w:val="center"/>
          </w:tcPr>
          <w:p w14:paraId="4F840210" w14:textId="34F8E0FD" w:rsidR="007623B0" w:rsidRPr="004569AF" w:rsidRDefault="007623B0" w:rsidP="007623B0">
            <w:pPr>
              <w:pStyle w:val="Heading1"/>
              <w:spacing w:before="0" w:beforeAutospacing="0" w:after="0" w:afterAutospacing="0"/>
              <w:ind w:left="54"/>
              <w:rPr>
                <w:rFonts w:ascii="Arial" w:hAnsi="Arial" w:cs="Arial"/>
                <w:sz w:val="23"/>
                <w:szCs w:val="23"/>
              </w:rPr>
            </w:pPr>
            <w:r w:rsidRPr="004569AF">
              <w:rPr>
                <w:rFonts w:ascii="Arial" w:hAnsi="Arial" w:cs="Arial"/>
                <w:sz w:val="23"/>
                <w:szCs w:val="23"/>
              </w:rPr>
              <w:t>FINAL GRADING SCALE</w:t>
            </w:r>
          </w:p>
        </w:tc>
      </w:tr>
      <w:tr w:rsidR="00D07BAE" w:rsidRPr="004569AF" w14:paraId="3DE26BF4" w14:textId="0F9EB0E5" w:rsidTr="004E457A">
        <w:trPr>
          <w:cantSplit/>
        </w:trPr>
        <w:tc>
          <w:tcPr>
            <w:tcW w:w="2952" w:type="dxa"/>
            <w:tcBorders>
              <w:bottom w:val="single" w:sz="4" w:space="0" w:color="auto"/>
            </w:tcBorders>
          </w:tcPr>
          <w:p w14:paraId="07923EEA" w14:textId="60FE5B6E" w:rsidR="00D07BAE" w:rsidRPr="004569AF" w:rsidRDefault="00D07BAE" w:rsidP="004569AF">
            <w:pPr>
              <w:ind w:left="54"/>
              <w:rPr>
                <w:rFonts w:ascii="Arial" w:hAnsi="Arial" w:cs="Arial"/>
                <w:sz w:val="23"/>
                <w:szCs w:val="23"/>
              </w:rPr>
            </w:pPr>
            <w:r w:rsidRPr="004569AF">
              <w:rPr>
                <w:rFonts w:ascii="Arial" w:hAnsi="Arial" w:cs="Arial"/>
                <w:sz w:val="23"/>
                <w:szCs w:val="23"/>
              </w:rPr>
              <w:t xml:space="preserve">A   = </w:t>
            </w:r>
            <w:r w:rsidR="000E15B4">
              <w:rPr>
                <w:rFonts w:ascii="Arial" w:hAnsi="Arial" w:cs="Arial"/>
                <w:sz w:val="23"/>
                <w:szCs w:val="23"/>
              </w:rPr>
              <w:t>90%</w:t>
            </w:r>
            <w:r w:rsidRPr="004569AF">
              <w:rPr>
                <w:rFonts w:ascii="Arial" w:hAnsi="Arial" w:cs="Arial"/>
                <w:sz w:val="23"/>
                <w:szCs w:val="23"/>
              </w:rPr>
              <w:t xml:space="preserve">+%   </w:t>
            </w:r>
          </w:p>
          <w:p w14:paraId="1084489D" w14:textId="4B31B2F6" w:rsidR="00D07BAE" w:rsidRPr="004569AF" w:rsidRDefault="000E15B4" w:rsidP="004C4B12">
            <w:pPr>
              <w:ind w:left="54"/>
              <w:rPr>
                <w:rFonts w:ascii="Arial" w:hAnsi="Arial" w:cs="Arial"/>
                <w:sz w:val="23"/>
                <w:szCs w:val="23"/>
              </w:rPr>
            </w:pPr>
            <w:r>
              <w:rPr>
                <w:rFonts w:ascii="Arial" w:hAnsi="Arial" w:cs="Arial"/>
                <w:sz w:val="23"/>
                <w:szCs w:val="23"/>
              </w:rPr>
              <w:t>B+</w:t>
            </w:r>
            <w:r w:rsidR="00D07BAE" w:rsidRPr="004569AF">
              <w:rPr>
                <w:rFonts w:ascii="Arial" w:hAnsi="Arial" w:cs="Arial"/>
                <w:sz w:val="23"/>
                <w:szCs w:val="23"/>
              </w:rPr>
              <w:t xml:space="preserve"> = 8</w:t>
            </w:r>
            <w:r>
              <w:rPr>
                <w:rFonts w:ascii="Arial" w:hAnsi="Arial" w:cs="Arial"/>
                <w:sz w:val="23"/>
                <w:szCs w:val="23"/>
              </w:rPr>
              <w:t>5</w:t>
            </w:r>
            <w:r w:rsidR="00D07BAE" w:rsidRPr="004569AF">
              <w:rPr>
                <w:rFonts w:ascii="Arial" w:hAnsi="Arial" w:cs="Arial"/>
                <w:sz w:val="23"/>
                <w:szCs w:val="23"/>
              </w:rPr>
              <w:t>.5-</w:t>
            </w:r>
            <w:r>
              <w:rPr>
                <w:rFonts w:ascii="Arial" w:hAnsi="Arial" w:cs="Arial"/>
                <w:sz w:val="23"/>
                <w:szCs w:val="23"/>
              </w:rPr>
              <w:t>8</w:t>
            </w:r>
            <w:r w:rsidR="00D07BAE" w:rsidRPr="004569AF">
              <w:rPr>
                <w:rFonts w:ascii="Arial" w:hAnsi="Arial" w:cs="Arial"/>
                <w:sz w:val="23"/>
                <w:szCs w:val="23"/>
              </w:rPr>
              <w:t>9.</w:t>
            </w:r>
            <w:r>
              <w:rPr>
                <w:rFonts w:ascii="Arial" w:hAnsi="Arial" w:cs="Arial"/>
                <w:sz w:val="23"/>
                <w:szCs w:val="23"/>
              </w:rPr>
              <w:t>9</w:t>
            </w:r>
            <w:r w:rsidR="00D07BAE" w:rsidRPr="004569AF">
              <w:rPr>
                <w:rFonts w:ascii="Arial" w:hAnsi="Arial" w:cs="Arial"/>
                <w:sz w:val="23"/>
                <w:szCs w:val="23"/>
              </w:rPr>
              <w:t xml:space="preserve">9% </w:t>
            </w:r>
          </w:p>
        </w:tc>
        <w:tc>
          <w:tcPr>
            <w:tcW w:w="2952" w:type="dxa"/>
            <w:tcBorders>
              <w:bottom w:val="single" w:sz="4" w:space="0" w:color="auto"/>
            </w:tcBorders>
          </w:tcPr>
          <w:p w14:paraId="7366D621" w14:textId="77777777" w:rsidR="004C4B12" w:rsidRDefault="004C4B12" w:rsidP="004569AF">
            <w:pPr>
              <w:ind w:left="54"/>
              <w:rPr>
                <w:rFonts w:ascii="Arial" w:hAnsi="Arial" w:cs="Arial"/>
                <w:sz w:val="23"/>
                <w:szCs w:val="23"/>
              </w:rPr>
            </w:pPr>
            <w:r w:rsidRPr="004569AF">
              <w:rPr>
                <w:rFonts w:ascii="Arial" w:hAnsi="Arial" w:cs="Arial"/>
                <w:sz w:val="23"/>
                <w:szCs w:val="23"/>
              </w:rPr>
              <w:t xml:space="preserve">B </w:t>
            </w:r>
            <w:r>
              <w:rPr>
                <w:rFonts w:ascii="Arial" w:hAnsi="Arial" w:cs="Arial"/>
                <w:sz w:val="23"/>
                <w:szCs w:val="23"/>
              </w:rPr>
              <w:t xml:space="preserve">  </w:t>
            </w:r>
            <w:r w:rsidRPr="004569AF">
              <w:rPr>
                <w:rFonts w:ascii="Arial" w:hAnsi="Arial" w:cs="Arial"/>
                <w:sz w:val="23"/>
                <w:szCs w:val="23"/>
              </w:rPr>
              <w:t>= 8</w:t>
            </w:r>
            <w:r>
              <w:rPr>
                <w:rFonts w:ascii="Arial" w:hAnsi="Arial" w:cs="Arial"/>
                <w:sz w:val="23"/>
                <w:szCs w:val="23"/>
              </w:rPr>
              <w:t>0</w:t>
            </w:r>
            <w:r w:rsidRPr="004569AF">
              <w:rPr>
                <w:rFonts w:ascii="Arial" w:hAnsi="Arial" w:cs="Arial"/>
                <w:sz w:val="23"/>
                <w:szCs w:val="23"/>
              </w:rPr>
              <w:t>-8</w:t>
            </w:r>
            <w:r>
              <w:rPr>
                <w:rFonts w:ascii="Arial" w:hAnsi="Arial" w:cs="Arial"/>
                <w:sz w:val="23"/>
                <w:szCs w:val="23"/>
              </w:rPr>
              <w:t>5</w:t>
            </w:r>
            <w:r w:rsidRPr="004569AF">
              <w:rPr>
                <w:rFonts w:ascii="Arial" w:hAnsi="Arial" w:cs="Arial"/>
                <w:sz w:val="23"/>
                <w:szCs w:val="23"/>
              </w:rPr>
              <w:t>.49%</w:t>
            </w:r>
          </w:p>
          <w:p w14:paraId="5B596B62" w14:textId="4CAB74B0" w:rsidR="00D07BAE" w:rsidRPr="004569AF" w:rsidRDefault="004C4B12" w:rsidP="004C4B12">
            <w:pPr>
              <w:ind w:left="54"/>
              <w:rPr>
                <w:rFonts w:ascii="Arial" w:hAnsi="Arial" w:cs="Arial"/>
                <w:sz w:val="23"/>
                <w:szCs w:val="23"/>
              </w:rPr>
            </w:pPr>
            <w:r w:rsidRPr="004569AF">
              <w:rPr>
                <w:rFonts w:ascii="Arial" w:hAnsi="Arial" w:cs="Arial"/>
                <w:sz w:val="23"/>
                <w:szCs w:val="23"/>
              </w:rPr>
              <w:t>C+ = 7</w:t>
            </w:r>
            <w:r>
              <w:rPr>
                <w:rFonts w:ascii="Arial" w:hAnsi="Arial" w:cs="Arial"/>
                <w:sz w:val="23"/>
                <w:szCs w:val="23"/>
              </w:rPr>
              <w:t>5.5</w:t>
            </w:r>
            <w:r w:rsidRPr="004569AF">
              <w:rPr>
                <w:rFonts w:ascii="Arial" w:hAnsi="Arial" w:cs="Arial"/>
                <w:sz w:val="23"/>
                <w:szCs w:val="23"/>
              </w:rPr>
              <w:t>-79.</w:t>
            </w:r>
            <w:r>
              <w:rPr>
                <w:rFonts w:ascii="Arial" w:hAnsi="Arial" w:cs="Arial"/>
                <w:sz w:val="23"/>
                <w:szCs w:val="23"/>
              </w:rPr>
              <w:t>9</w:t>
            </w:r>
            <w:r w:rsidRPr="004569AF">
              <w:rPr>
                <w:rFonts w:ascii="Arial" w:hAnsi="Arial" w:cs="Arial"/>
                <w:sz w:val="23"/>
                <w:szCs w:val="23"/>
              </w:rPr>
              <w:t>9%</w:t>
            </w:r>
          </w:p>
        </w:tc>
        <w:tc>
          <w:tcPr>
            <w:tcW w:w="2952" w:type="dxa"/>
            <w:tcBorders>
              <w:bottom w:val="single" w:sz="4" w:space="0" w:color="auto"/>
            </w:tcBorders>
          </w:tcPr>
          <w:p w14:paraId="3CC46D0C" w14:textId="77777777" w:rsidR="004C4B12" w:rsidRPr="004569AF" w:rsidRDefault="004C4B12" w:rsidP="004C4B12">
            <w:pPr>
              <w:ind w:left="54"/>
              <w:rPr>
                <w:rFonts w:ascii="Arial" w:hAnsi="Arial" w:cs="Arial"/>
                <w:sz w:val="23"/>
                <w:szCs w:val="23"/>
              </w:rPr>
            </w:pPr>
            <w:r>
              <w:rPr>
                <w:rFonts w:ascii="Arial" w:hAnsi="Arial" w:cs="Arial"/>
                <w:sz w:val="23"/>
                <w:szCs w:val="23"/>
              </w:rPr>
              <w:t>C</w:t>
            </w:r>
            <w:r w:rsidRPr="004569AF">
              <w:rPr>
                <w:rFonts w:ascii="Arial" w:hAnsi="Arial" w:cs="Arial"/>
                <w:sz w:val="23"/>
                <w:szCs w:val="23"/>
              </w:rPr>
              <w:t xml:space="preserve"> </w:t>
            </w:r>
            <w:r>
              <w:rPr>
                <w:rFonts w:ascii="Arial" w:hAnsi="Arial" w:cs="Arial"/>
                <w:sz w:val="23"/>
                <w:szCs w:val="23"/>
              </w:rPr>
              <w:t xml:space="preserve"> </w:t>
            </w:r>
            <w:r w:rsidRPr="004569AF">
              <w:rPr>
                <w:rFonts w:ascii="Arial" w:hAnsi="Arial" w:cs="Arial"/>
                <w:sz w:val="23"/>
                <w:szCs w:val="23"/>
              </w:rPr>
              <w:t xml:space="preserve"> = 7</w:t>
            </w:r>
            <w:r>
              <w:rPr>
                <w:rFonts w:ascii="Arial" w:hAnsi="Arial" w:cs="Arial"/>
                <w:sz w:val="23"/>
                <w:szCs w:val="23"/>
              </w:rPr>
              <w:t>0</w:t>
            </w:r>
            <w:r w:rsidRPr="004569AF">
              <w:rPr>
                <w:rFonts w:ascii="Arial" w:hAnsi="Arial" w:cs="Arial"/>
                <w:sz w:val="23"/>
                <w:szCs w:val="23"/>
              </w:rPr>
              <w:t>-</w:t>
            </w:r>
            <w:r>
              <w:rPr>
                <w:rFonts w:ascii="Arial" w:hAnsi="Arial" w:cs="Arial"/>
                <w:sz w:val="23"/>
                <w:szCs w:val="23"/>
              </w:rPr>
              <w:t>75</w:t>
            </w:r>
            <w:r w:rsidRPr="004569AF">
              <w:rPr>
                <w:rFonts w:ascii="Arial" w:hAnsi="Arial" w:cs="Arial"/>
                <w:sz w:val="23"/>
                <w:szCs w:val="23"/>
              </w:rPr>
              <w:t>.</w:t>
            </w:r>
            <w:r>
              <w:rPr>
                <w:rFonts w:ascii="Arial" w:hAnsi="Arial" w:cs="Arial"/>
                <w:sz w:val="23"/>
                <w:szCs w:val="23"/>
              </w:rPr>
              <w:t>4</w:t>
            </w:r>
            <w:r w:rsidRPr="004569AF">
              <w:rPr>
                <w:rFonts w:ascii="Arial" w:hAnsi="Arial" w:cs="Arial"/>
                <w:sz w:val="23"/>
                <w:szCs w:val="23"/>
              </w:rPr>
              <w:t xml:space="preserve">9%   </w:t>
            </w:r>
          </w:p>
          <w:p w14:paraId="55F50AFF" w14:textId="68A85E4D" w:rsidR="00D07BAE" w:rsidRPr="004569AF" w:rsidRDefault="004C4B12" w:rsidP="004C4B12">
            <w:pPr>
              <w:ind w:left="54"/>
              <w:rPr>
                <w:rFonts w:ascii="Arial" w:hAnsi="Arial" w:cs="Arial"/>
                <w:sz w:val="23"/>
                <w:szCs w:val="23"/>
              </w:rPr>
            </w:pPr>
            <w:r>
              <w:rPr>
                <w:rFonts w:ascii="Arial" w:hAnsi="Arial" w:cs="Arial"/>
                <w:sz w:val="23"/>
                <w:szCs w:val="23"/>
              </w:rPr>
              <w:t>F</w:t>
            </w:r>
            <w:r w:rsidR="00D07BAE" w:rsidRPr="004569AF">
              <w:rPr>
                <w:rFonts w:ascii="Arial" w:hAnsi="Arial" w:cs="Arial"/>
                <w:sz w:val="23"/>
                <w:szCs w:val="23"/>
              </w:rPr>
              <w:t xml:space="preserve"> </w:t>
            </w:r>
            <w:r w:rsidR="001D60A2">
              <w:rPr>
                <w:rFonts w:ascii="Arial" w:hAnsi="Arial" w:cs="Arial"/>
                <w:sz w:val="23"/>
                <w:szCs w:val="23"/>
              </w:rPr>
              <w:t xml:space="preserve"> </w:t>
            </w:r>
            <w:r w:rsidR="00D07BAE" w:rsidRPr="004569AF">
              <w:rPr>
                <w:rFonts w:ascii="Arial" w:hAnsi="Arial" w:cs="Arial"/>
                <w:sz w:val="23"/>
                <w:szCs w:val="23"/>
              </w:rPr>
              <w:t xml:space="preserve">= </w:t>
            </w:r>
            <w:r>
              <w:rPr>
                <w:rFonts w:ascii="Arial" w:hAnsi="Arial" w:cs="Arial"/>
                <w:sz w:val="23"/>
                <w:szCs w:val="23"/>
              </w:rPr>
              <w:t xml:space="preserve">below </w:t>
            </w:r>
            <w:r w:rsidR="00D07BAE" w:rsidRPr="004569AF">
              <w:rPr>
                <w:rFonts w:ascii="Arial" w:hAnsi="Arial" w:cs="Arial"/>
                <w:sz w:val="23"/>
                <w:szCs w:val="23"/>
              </w:rPr>
              <w:t>7</w:t>
            </w:r>
            <w:r>
              <w:rPr>
                <w:rFonts w:ascii="Arial" w:hAnsi="Arial" w:cs="Arial"/>
                <w:sz w:val="23"/>
                <w:szCs w:val="23"/>
              </w:rPr>
              <w:t>0</w:t>
            </w:r>
            <w:r w:rsidR="00D07BAE" w:rsidRPr="004569AF">
              <w:rPr>
                <w:rFonts w:ascii="Arial" w:hAnsi="Arial" w:cs="Arial"/>
                <w:sz w:val="23"/>
                <w:szCs w:val="23"/>
              </w:rPr>
              <w:t xml:space="preserve">% </w:t>
            </w:r>
          </w:p>
        </w:tc>
      </w:tr>
    </w:tbl>
    <w:p w14:paraId="4E1A126A" w14:textId="77777777" w:rsidR="00D07BAE" w:rsidRDefault="00D07BAE" w:rsidP="00C2375C">
      <w:pPr>
        <w:rPr>
          <w:rFonts w:ascii="Arial" w:hAnsi="Arial" w:cs="Arial"/>
          <w:color w:val="000000"/>
          <w:sz w:val="23"/>
          <w:szCs w:val="23"/>
        </w:rPr>
      </w:pPr>
    </w:p>
    <w:p w14:paraId="730EFC2C" w14:textId="4327E77B" w:rsidR="001D60A2" w:rsidRPr="00245066" w:rsidRDefault="001D60A2" w:rsidP="00490EA5">
      <w:pPr>
        <w:spacing w:before="120"/>
        <w:rPr>
          <w:rFonts w:ascii="Arial" w:hAnsi="Arial" w:cs="Arial"/>
          <w:b/>
          <w:bCs/>
          <w:color w:val="C00000"/>
          <w:kern w:val="32"/>
          <w:sz w:val="23"/>
          <w:szCs w:val="23"/>
        </w:rPr>
      </w:pPr>
      <w:r w:rsidRPr="00245066">
        <w:rPr>
          <w:rFonts w:ascii="Arial" w:hAnsi="Arial" w:cs="Arial"/>
          <w:b/>
          <w:bCs/>
          <w:color w:val="C00000"/>
          <w:kern w:val="32"/>
          <w:sz w:val="23"/>
          <w:szCs w:val="23"/>
        </w:rPr>
        <w:t>Resume Poppers</w:t>
      </w:r>
    </w:p>
    <w:p w14:paraId="20ED1ABF" w14:textId="2666A9E2" w:rsidR="001D60A2" w:rsidRDefault="001D60A2" w:rsidP="001D60A2">
      <w:pPr>
        <w:rPr>
          <w:rFonts w:ascii="Arial" w:hAnsi="Arial" w:cs="Arial"/>
          <w:sz w:val="23"/>
          <w:szCs w:val="23"/>
        </w:rPr>
      </w:pPr>
      <w:r w:rsidRPr="006B5157">
        <w:rPr>
          <w:rFonts w:ascii="Arial" w:hAnsi="Arial" w:cs="Arial"/>
          <w:sz w:val="23"/>
          <w:szCs w:val="23"/>
        </w:rPr>
        <w:t xml:space="preserve">The experiences provided </w:t>
      </w:r>
      <w:r>
        <w:rPr>
          <w:rFonts w:ascii="Arial" w:hAnsi="Arial" w:cs="Arial"/>
          <w:sz w:val="23"/>
          <w:szCs w:val="23"/>
        </w:rPr>
        <w:t>in this course</w:t>
      </w:r>
      <w:r w:rsidRPr="006B5157">
        <w:rPr>
          <w:rFonts w:ascii="Arial" w:hAnsi="Arial" w:cs="Arial"/>
          <w:sz w:val="23"/>
          <w:szCs w:val="23"/>
        </w:rPr>
        <w:t xml:space="preserve"> should foster learning in </w:t>
      </w:r>
      <w:r>
        <w:rPr>
          <w:rFonts w:ascii="Arial" w:hAnsi="Arial" w:cs="Arial"/>
          <w:sz w:val="23"/>
          <w:szCs w:val="23"/>
        </w:rPr>
        <w:t xml:space="preserve">highly </w:t>
      </w:r>
      <w:r w:rsidRPr="006B5157">
        <w:rPr>
          <w:rFonts w:ascii="Arial" w:hAnsi="Arial" w:cs="Arial"/>
          <w:sz w:val="23"/>
          <w:szCs w:val="23"/>
        </w:rPr>
        <w:t xml:space="preserve">important areas </w:t>
      </w:r>
      <w:r>
        <w:rPr>
          <w:rFonts w:ascii="Arial" w:hAnsi="Arial" w:cs="Arial"/>
          <w:sz w:val="23"/>
          <w:szCs w:val="23"/>
        </w:rPr>
        <w:t>of ethics in OP</w:t>
      </w:r>
      <w:r w:rsidR="00711080">
        <w:rPr>
          <w:rFonts w:ascii="Arial" w:hAnsi="Arial" w:cs="Arial"/>
          <w:sz w:val="23"/>
          <w:szCs w:val="23"/>
        </w:rPr>
        <w:t>/OD</w:t>
      </w:r>
      <w:r>
        <w:rPr>
          <w:rFonts w:ascii="Arial" w:hAnsi="Arial" w:cs="Arial"/>
          <w:sz w:val="23"/>
          <w:szCs w:val="23"/>
        </w:rPr>
        <w:t xml:space="preserve"> and </w:t>
      </w:r>
      <w:r w:rsidRPr="006B5157">
        <w:rPr>
          <w:rFonts w:ascii="Arial" w:hAnsi="Arial" w:cs="Arial"/>
          <w:sz w:val="23"/>
          <w:szCs w:val="23"/>
        </w:rPr>
        <w:t xml:space="preserve">organizational consulting, </w:t>
      </w:r>
      <w:r>
        <w:rPr>
          <w:rFonts w:ascii="Arial" w:hAnsi="Arial" w:cs="Arial"/>
          <w:sz w:val="23"/>
          <w:szCs w:val="23"/>
        </w:rPr>
        <w:t xml:space="preserve">as well as in </w:t>
      </w:r>
      <w:r w:rsidRPr="006B5157">
        <w:rPr>
          <w:rFonts w:ascii="Arial" w:hAnsi="Arial" w:cs="Arial"/>
          <w:sz w:val="23"/>
          <w:szCs w:val="23"/>
        </w:rPr>
        <w:t xml:space="preserve">research, </w:t>
      </w:r>
      <w:r w:rsidR="00AC1392">
        <w:rPr>
          <w:rFonts w:ascii="Arial" w:hAnsi="Arial" w:cs="Arial"/>
          <w:sz w:val="23"/>
          <w:szCs w:val="23"/>
        </w:rPr>
        <w:t>cross-cultural and</w:t>
      </w:r>
      <w:r w:rsidR="002A6B68">
        <w:rPr>
          <w:rFonts w:ascii="Arial" w:hAnsi="Arial" w:cs="Arial"/>
          <w:sz w:val="23"/>
          <w:szCs w:val="23"/>
        </w:rPr>
        <w:t xml:space="preserve"> </w:t>
      </w:r>
      <w:r w:rsidRPr="006B5157">
        <w:rPr>
          <w:rFonts w:ascii="Arial" w:hAnsi="Arial" w:cs="Arial"/>
          <w:sz w:val="23"/>
          <w:szCs w:val="23"/>
        </w:rPr>
        <w:t xml:space="preserve">interpersonal communication, written (editing) and </w:t>
      </w:r>
      <w:r>
        <w:rPr>
          <w:rFonts w:ascii="Arial" w:hAnsi="Arial" w:cs="Arial"/>
          <w:sz w:val="23"/>
          <w:szCs w:val="23"/>
        </w:rPr>
        <w:t xml:space="preserve">oral </w:t>
      </w:r>
      <w:r w:rsidRPr="006B5157">
        <w:rPr>
          <w:rFonts w:ascii="Arial" w:hAnsi="Arial" w:cs="Arial"/>
          <w:sz w:val="23"/>
          <w:szCs w:val="23"/>
        </w:rPr>
        <w:t>present</w:t>
      </w:r>
      <w:r>
        <w:rPr>
          <w:rFonts w:ascii="Arial" w:hAnsi="Arial" w:cs="Arial"/>
          <w:sz w:val="23"/>
          <w:szCs w:val="23"/>
        </w:rPr>
        <w:t>ation</w:t>
      </w:r>
      <w:r w:rsidRPr="006B5157">
        <w:rPr>
          <w:rFonts w:ascii="Arial" w:hAnsi="Arial" w:cs="Arial"/>
          <w:sz w:val="23"/>
          <w:szCs w:val="23"/>
        </w:rPr>
        <w:t>, project management</w:t>
      </w:r>
      <w:r>
        <w:rPr>
          <w:rFonts w:ascii="Arial" w:hAnsi="Arial" w:cs="Arial"/>
          <w:sz w:val="23"/>
          <w:szCs w:val="23"/>
        </w:rPr>
        <w:t>,</w:t>
      </w:r>
      <w:r w:rsidRPr="006B5157">
        <w:rPr>
          <w:rFonts w:ascii="Arial" w:hAnsi="Arial" w:cs="Arial"/>
          <w:sz w:val="23"/>
          <w:szCs w:val="23"/>
        </w:rPr>
        <w:t xml:space="preserve"> teamwork, information technology, critical thinking</w:t>
      </w:r>
      <w:r>
        <w:rPr>
          <w:rFonts w:ascii="Arial" w:hAnsi="Arial" w:cs="Arial"/>
          <w:sz w:val="23"/>
          <w:szCs w:val="23"/>
        </w:rPr>
        <w:t>,</w:t>
      </w:r>
      <w:r w:rsidRPr="006B5157">
        <w:rPr>
          <w:rFonts w:ascii="Arial" w:hAnsi="Arial" w:cs="Arial"/>
          <w:sz w:val="23"/>
          <w:szCs w:val="23"/>
        </w:rPr>
        <w:t xml:space="preserve"> and decision-making.</w:t>
      </w:r>
    </w:p>
    <w:p w14:paraId="188F695E" w14:textId="45CF8F87" w:rsidR="00A91EA0" w:rsidRPr="004C4B12" w:rsidRDefault="00A91EA0" w:rsidP="00513C81">
      <w:pPr>
        <w:pStyle w:val="Heading2"/>
        <w:keepLines w:val="0"/>
        <w:spacing w:before="200"/>
        <w:jc w:val="center"/>
        <w:rPr>
          <w:rFonts w:ascii="Arial" w:eastAsia="Times New Roman" w:hAnsi="Arial" w:cs="Arial"/>
          <w:b/>
          <w:bCs/>
          <w:color w:val="C00000"/>
          <w:sz w:val="24"/>
          <w:szCs w:val="24"/>
        </w:rPr>
      </w:pPr>
      <w:r w:rsidRPr="004C4B12">
        <w:rPr>
          <w:rFonts w:ascii="Arial" w:eastAsia="Times New Roman" w:hAnsi="Arial" w:cs="Arial"/>
          <w:b/>
          <w:bCs/>
          <w:color w:val="C00000"/>
          <w:sz w:val="24"/>
          <w:szCs w:val="24"/>
        </w:rPr>
        <w:t>ASSIGNMENTS</w:t>
      </w:r>
    </w:p>
    <w:p w14:paraId="49597815" w14:textId="75E652DA" w:rsidR="005626FB" w:rsidRPr="006B5157" w:rsidRDefault="005626FB" w:rsidP="00E77CB4">
      <w:pPr>
        <w:spacing w:before="120" w:after="240"/>
        <w:rPr>
          <w:rFonts w:ascii="Arial" w:hAnsi="Arial" w:cs="Arial"/>
          <w:b/>
          <w:bCs/>
          <w:kern w:val="32"/>
          <w:sz w:val="23"/>
          <w:szCs w:val="23"/>
        </w:rPr>
      </w:pPr>
      <w:r w:rsidRPr="004C4B12">
        <w:rPr>
          <w:rFonts w:ascii="Arial" w:hAnsi="Arial" w:cs="Arial"/>
          <w:b/>
          <w:bCs/>
          <w:color w:val="C00000"/>
          <w:kern w:val="32"/>
          <w:sz w:val="23"/>
          <w:szCs w:val="23"/>
        </w:rPr>
        <w:t>BIOSKETCH</w:t>
      </w:r>
      <w:r w:rsidRPr="004C4B12">
        <w:rPr>
          <w:rFonts w:ascii="Arial" w:hAnsi="Arial" w:cs="Arial"/>
          <w:bCs/>
          <w:color w:val="C00000"/>
          <w:kern w:val="32"/>
          <w:sz w:val="23"/>
          <w:szCs w:val="23"/>
        </w:rPr>
        <w:t xml:space="preserve">: </w:t>
      </w:r>
      <w:r w:rsidRPr="006B5157">
        <w:rPr>
          <w:rFonts w:ascii="Arial" w:hAnsi="Arial" w:cs="Arial"/>
          <w:bCs/>
          <w:kern w:val="32"/>
          <w:sz w:val="23"/>
          <w:szCs w:val="23"/>
        </w:rPr>
        <w:t xml:space="preserve">Prepare a written biosketch that you would be proud to give a client. Be </w:t>
      </w:r>
      <w:r w:rsidRPr="002B0A68">
        <w:rPr>
          <w:rFonts w:ascii="Arial" w:hAnsi="Arial" w:cs="Arial"/>
          <w:bCs/>
          <w:kern w:val="32"/>
          <w:sz w:val="23"/>
          <w:szCs w:val="23"/>
        </w:rPr>
        <w:t xml:space="preserve">prepared to </w:t>
      </w:r>
      <w:r w:rsidR="00E77CB4">
        <w:rPr>
          <w:rFonts w:ascii="Arial" w:hAnsi="Arial" w:cs="Arial"/>
          <w:bCs/>
          <w:kern w:val="32"/>
          <w:sz w:val="23"/>
          <w:szCs w:val="23"/>
        </w:rPr>
        <w:t xml:space="preserve">email a copy to your small group breakout room. </w:t>
      </w:r>
      <w:r w:rsidRPr="006B5157">
        <w:rPr>
          <w:rFonts w:ascii="Arial" w:hAnsi="Arial" w:cs="Arial"/>
          <w:bCs/>
          <w:kern w:val="32"/>
          <w:sz w:val="23"/>
          <w:szCs w:val="23"/>
        </w:rPr>
        <w:t xml:space="preserve">The biographical summary is one of the first points of entry to make a good impression to potential clients or funding sources. It should balance arrogance with humbleness. Boast about your accomplishments, but do so in a way that creates a favorable impression of you. At the end of the semester, you will update your biosketch </w:t>
      </w:r>
      <w:r w:rsidR="0088618A">
        <w:rPr>
          <w:rFonts w:ascii="Arial" w:hAnsi="Arial" w:cs="Arial"/>
          <w:bCs/>
          <w:kern w:val="32"/>
          <w:sz w:val="23"/>
          <w:szCs w:val="23"/>
        </w:rPr>
        <w:t xml:space="preserve">and </w:t>
      </w:r>
      <w:r w:rsidR="00F92CF6">
        <w:rPr>
          <w:rFonts w:ascii="Arial" w:hAnsi="Arial" w:cs="Arial"/>
          <w:bCs/>
          <w:kern w:val="32"/>
          <w:sz w:val="23"/>
          <w:szCs w:val="23"/>
        </w:rPr>
        <w:t xml:space="preserve">turn it in </w:t>
      </w:r>
      <w:r w:rsidR="0088618A">
        <w:rPr>
          <w:rFonts w:ascii="Arial" w:hAnsi="Arial" w:cs="Arial"/>
          <w:bCs/>
          <w:kern w:val="32"/>
          <w:sz w:val="23"/>
          <w:szCs w:val="23"/>
        </w:rPr>
        <w:t xml:space="preserve">along with your </w:t>
      </w:r>
      <w:r w:rsidR="00E77CB4">
        <w:rPr>
          <w:rFonts w:ascii="Arial" w:hAnsi="Arial" w:cs="Arial"/>
          <w:bCs/>
          <w:kern w:val="32"/>
          <w:sz w:val="23"/>
          <w:szCs w:val="23"/>
        </w:rPr>
        <w:t>reflection paper</w:t>
      </w:r>
      <w:r w:rsidR="001D60A2">
        <w:rPr>
          <w:rFonts w:ascii="Arial" w:hAnsi="Arial" w:cs="Arial"/>
          <w:bCs/>
          <w:kern w:val="32"/>
          <w:sz w:val="23"/>
          <w:szCs w:val="23"/>
        </w:rPr>
        <w:t>.</w:t>
      </w:r>
      <w:r w:rsidR="00D3335D">
        <w:rPr>
          <w:rFonts w:ascii="Arial" w:hAnsi="Arial" w:cs="Arial"/>
          <w:bCs/>
          <w:kern w:val="32"/>
          <w:sz w:val="23"/>
          <w:szCs w:val="23"/>
        </w:rPr>
        <w:t xml:space="preserve"> Failure to </w:t>
      </w:r>
      <w:r w:rsidR="00F92CF6">
        <w:rPr>
          <w:rFonts w:ascii="Arial" w:hAnsi="Arial" w:cs="Arial"/>
          <w:bCs/>
          <w:kern w:val="32"/>
          <w:sz w:val="23"/>
          <w:szCs w:val="23"/>
        </w:rPr>
        <w:t>turn in an updated biosketch</w:t>
      </w:r>
      <w:r w:rsidR="00D3335D">
        <w:rPr>
          <w:rFonts w:ascii="Arial" w:hAnsi="Arial" w:cs="Arial"/>
          <w:bCs/>
          <w:kern w:val="32"/>
          <w:sz w:val="23"/>
          <w:szCs w:val="23"/>
        </w:rPr>
        <w:t xml:space="preserve"> will reduce </w:t>
      </w:r>
      <w:r w:rsidR="00F92CF6">
        <w:rPr>
          <w:rFonts w:ascii="Arial" w:hAnsi="Arial" w:cs="Arial"/>
          <w:bCs/>
          <w:kern w:val="32"/>
          <w:sz w:val="23"/>
          <w:szCs w:val="23"/>
        </w:rPr>
        <w:t>the original</w:t>
      </w:r>
      <w:r w:rsidR="00D3335D">
        <w:rPr>
          <w:rFonts w:ascii="Arial" w:hAnsi="Arial" w:cs="Arial"/>
          <w:bCs/>
          <w:kern w:val="32"/>
          <w:sz w:val="23"/>
          <w:szCs w:val="23"/>
        </w:rPr>
        <w:t xml:space="preserve"> grade by </w:t>
      </w:r>
      <w:r w:rsidR="0034516C">
        <w:rPr>
          <w:rFonts w:ascii="Arial" w:hAnsi="Arial" w:cs="Arial"/>
          <w:bCs/>
          <w:kern w:val="32"/>
          <w:sz w:val="23"/>
          <w:szCs w:val="23"/>
        </w:rPr>
        <w:t>half</w:t>
      </w:r>
      <w:r w:rsidR="00D3335D">
        <w:rPr>
          <w:rFonts w:ascii="Arial" w:hAnsi="Arial" w:cs="Arial"/>
          <w:bCs/>
          <w:kern w:val="32"/>
          <w:sz w:val="23"/>
          <w:szCs w:val="23"/>
        </w:rPr>
        <w:t>.</w:t>
      </w:r>
    </w:p>
    <w:p w14:paraId="63FBCAEC" w14:textId="69E39582" w:rsidR="00A479F4" w:rsidRDefault="00A479F4" w:rsidP="00A479F4">
      <w:pPr>
        <w:rPr>
          <w:rFonts w:ascii="Arial" w:eastAsiaTheme="minorHAnsi" w:hAnsi="Arial" w:cs="Arial"/>
          <w:sz w:val="23"/>
          <w:szCs w:val="23"/>
        </w:rPr>
      </w:pPr>
      <w:r w:rsidRPr="004C4B12">
        <w:rPr>
          <w:rFonts w:ascii="Arial" w:hAnsi="Arial" w:cs="Arial"/>
          <w:b/>
          <w:bCs/>
          <w:color w:val="C00000"/>
          <w:kern w:val="32"/>
          <w:sz w:val="23"/>
          <w:szCs w:val="23"/>
        </w:rPr>
        <w:t>COMPANY REPORT</w:t>
      </w:r>
      <w:r w:rsidRPr="004C4B12">
        <w:rPr>
          <w:rFonts w:ascii="Arial" w:eastAsiaTheme="minorHAnsi" w:hAnsi="Arial" w:cs="Arial"/>
          <w:color w:val="C00000"/>
          <w:sz w:val="23"/>
          <w:szCs w:val="23"/>
        </w:rPr>
        <w:t xml:space="preserve">: </w:t>
      </w:r>
      <w:r w:rsidR="00AC1392">
        <w:rPr>
          <w:rFonts w:ascii="Arial" w:eastAsiaTheme="minorHAnsi" w:hAnsi="Arial" w:cs="Arial"/>
          <w:sz w:val="23"/>
          <w:szCs w:val="23"/>
        </w:rPr>
        <w:t>S</w:t>
      </w:r>
      <w:r w:rsidRPr="00A91EA0">
        <w:rPr>
          <w:rFonts w:ascii="Arial" w:eastAsiaTheme="minorHAnsi" w:hAnsi="Arial" w:cs="Arial"/>
          <w:sz w:val="23"/>
          <w:szCs w:val="23"/>
        </w:rPr>
        <w:t xml:space="preserve">tudents will prepare a </w:t>
      </w:r>
      <w:r w:rsidR="00597FB6">
        <w:rPr>
          <w:rFonts w:ascii="Arial" w:eastAsiaTheme="minorHAnsi" w:hAnsi="Arial" w:cs="Arial"/>
          <w:sz w:val="23"/>
          <w:szCs w:val="23"/>
        </w:rPr>
        <w:t>~</w:t>
      </w:r>
      <w:r>
        <w:rPr>
          <w:rFonts w:ascii="Arial" w:eastAsiaTheme="minorHAnsi" w:hAnsi="Arial" w:cs="Arial"/>
          <w:sz w:val="23"/>
          <w:szCs w:val="23"/>
        </w:rPr>
        <w:t>5-</w:t>
      </w:r>
      <w:r w:rsidRPr="00A91EA0">
        <w:rPr>
          <w:rFonts w:ascii="Arial" w:eastAsiaTheme="minorHAnsi" w:hAnsi="Arial" w:cs="Arial"/>
          <w:sz w:val="23"/>
          <w:szCs w:val="23"/>
        </w:rPr>
        <w:t>page report about the</w:t>
      </w:r>
      <w:r w:rsidR="00AC1392">
        <w:rPr>
          <w:rFonts w:ascii="Arial" w:eastAsiaTheme="minorHAnsi" w:hAnsi="Arial" w:cs="Arial"/>
          <w:sz w:val="23"/>
          <w:szCs w:val="23"/>
        </w:rPr>
        <w:t xml:space="preserve"> X-Culture</w:t>
      </w:r>
      <w:r w:rsidRPr="00A91EA0">
        <w:rPr>
          <w:rFonts w:ascii="Arial" w:eastAsiaTheme="minorHAnsi" w:hAnsi="Arial" w:cs="Arial"/>
          <w:sz w:val="23"/>
          <w:szCs w:val="23"/>
        </w:rPr>
        <w:t xml:space="preserve"> company to which </w:t>
      </w:r>
      <w:r w:rsidR="00AC1392">
        <w:rPr>
          <w:rFonts w:ascii="Arial" w:eastAsiaTheme="minorHAnsi" w:hAnsi="Arial" w:cs="Arial"/>
          <w:sz w:val="23"/>
          <w:szCs w:val="23"/>
        </w:rPr>
        <w:t>you</w:t>
      </w:r>
      <w:r w:rsidRPr="00A91EA0">
        <w:rPr>
          <w:rFonts w:ascii="Arial" w:eastAsiaTheme="minorHAnsi" w:hAnsi="Arial" w:cs="Arial"/>
          <w:sz w:val="23"/>
          <w:szCs w:val="23"/>
        </w:rPr>
        <w:t xml:space="preserve"> are assigned.</w:t>
      </w:r>
      <w:r>
        <w:rPr>
          <w:rFonts w:ascii="Arial" w:eastAsiaTheme="minorHAnsi" w:hAnsi="Arial" w:cs="Arial"/>
          <w:sz w:val="23"/>
          <w:szCs w:val="23"/>
        </w:rPr>
        <w:t xml:space="preserve"> </w:t>
      </w:r>
      <w:r w:rsidR="00AC1392">
        <w:rPr>
          <w:rFonts w:ascii="Arial" w:eastAsiaTheme="minorHAnsi" w:hAnsi="Arial" w:cs="Arial"/>
          <w:sz w:val="23"/>
          <w:szCs w:val="23"/>
        </w:rPr>
        <w:t xml:space="preserve">This report is in addition to the X-Culture proposal you will </w:t>
      </w:r>
      <w:r w:rsidR="00AC1392">
        <w:rPr>
          <w:rFonts w:ascii="Arial" w:eastAsiaTheme="minorHAnsi" w:hAnsi="Arial" w:cs="Arial"/>
          <w:sz w:val="23"/>
          <w:szCs w:val="23"/>
        </w:rPr>
        <w:lastRenderedPageBreak/>
        <w:t xml:space="preserve">prepare. </w:t>
      </w:r>
      <w:r>
        <w:rPr>
          <w:rFonts w:ascii="Arial" w:eastAsiaTheme="minorHAnsi" w:hAnsi="Arial" w:cs="Arial"/>
          <w:sz w:val="23"/>
          <w:szCs w:val="23"/>
        </w:rPr>
        <w:t xml:space="preserve">Be sure to include a </w:t>
      </w:r>
      <w:r w:rsidRPr="009C071A">
        <w:rPr>
          <w:rFonts w:ascii="Arial" w:eastAsiaTheme="minorHAnsi" w:hAnsi="Arial" w:cs="Arial"/>
          <w:sz w:val="23"/>
          <w:szCs w:val="23"/>
          <w:u w:val="single"/>
        </w:rPr>
        <w:t>title page</w:t>
      </w:r>
      <w:r>
        <w:rPr>
          <w:rFonts w:ascii="Arial" w:eastAsiaTheme="minorHAnsi" w:hAnsi="Arial" w:cs="Arial"/>
          <w:sz w:val="23"/>
          <w:szCs w:val="23"/>
        </w:rPr>
        <w:t xml:space="preserve"> with your company’s name, your name, </w:t>
      </w:r>
      <w:r w:rsidRPr="00597FB6">
        <w:rPr>
          <w:rFonts w:ascii="Arial" w:eastAsiaTheme="minorHAnsi" w:hAnsi="Arial" w:cs="Arial"/>
          <w:sz w:val="23"/>
          <w:szCs w:val="23"/>
        </w:rPr>
        <w:t xml:space="preserve">university </w:t>
      </w:r>
      <w:r w:rsidRPr="00F92CF6">
        <w:rPr>
          <w:rFonts w:ascii="Arial" w:eastAsiaTheme="minorHAnsi" w:hAnsi="Arial" w:cs="Arial"/>
          <w:sz w:val="23"/>
          <w:szCs w:val="23"/>
        </w:rPr>
        <w:t>affiliation, and date. The report</w:t>
      </w:r>
      <w:r w:rsidR="006C6117" w:rsidRPr="00F92CF6">
        <w:rPr>
          <w:rFonts w:ascii="Arial" w:eastAsiaTheme="minorHAnsi" w:hAnsi="Arial" w:cs="Arial"/>
          <w:sz w:val="23"/>
          <w:szCs w:val="23"/>
        </w:rPr>
        <w:t xml:space="preserve"> i</w:t>
      </w:r>
      <w:r w:rsidRPr="00F92CF6">
        <w:rPr>
          <w:rFonts w:ascii="Arial" w:eastAsiaTheme="minorHAnsi" w:hAnsi="Arial" w:cs="Arial"/>
          <w:sz w:val="23"/>
          <w:szCs w:val="23"/>
        </w:rPr>
        <w:t xml:space="preserve">s due </w:t>
      </w:r>
      <w:r w:rsidRPr="004C4B12">
        <w:rPr>
          <w:rFonts w:ascii="Arial" w:eastAsiaTheme="minorHAnsi" w:hAnsi="Arial" w:cs="Arial"/>
          <w:b/>
          <w:bCs/>
          <w:sz w:val="23"/>
          <w:szCs w:val="23"/>
          <w:highlight w:val="yellow"/>
        </w:rPr>
        <w:t>by</w:t>
      </w:r>
      <w:r w:rsidRPr="004C4B12">
        <w:rPr>
          <w:rFonts w:ascii="Arial" w:eastAsiaTheme="minorHAnsi" w:hAnsi="Arial" w:cs="Arial"/>
          <w:sz w:val="23"/>
          <w:szCs w:val="23"/>
          <w:highlight w:val="yellow"/>
        </w:rPr>
        <w:t xml:space="preserve"> </w:t>
      </w:r>
      <w:r w:rsidR="00052572">
        <w:rPr>
          <w:rFonts w:ascii="Arial" w:eastAsiaTheme="minorHAnsi" w:hAnsi="Arial" w:cs="Arial"/>
          <w:b/>
          <w:bCs/>
          <w:sz w:val="23"/>
          <w:szCs w:val="23"/>
          <w:highlight w:val="yellow"/>
        </w:rPr>
        <w:t>March</w:t>
      </w:r>
      <w:r w:rsidRPr="004C4B12">
        <w:rPr>
          <w:rFonts w:ascii="Arial" w:eastAsiaTheme="minorHAnsi" w:hAnsi="Arial" w:cs="Arial"/>
          <w:b/>
          <w:bCs/>
          <w:sz w:val="23"/>
          <w:szCs w:val="23"/>
          <w:highlight w:val="yellow"/>
        </w:rPr>
        <w:t xml:space="preserve"> </w:t>
      </w:r>
      <w:r w:rsidR="00052572">
        <w:rPr>
          <w:rFonts w:ascii="Arial" w:eastAsiaTheme="minorHAnsi" w:hAnsi="Arial" w:cs="Arial"/>
          <w:b/>
          <w:bCs/>
          <w:sz w:val="23"/>
          <w:szCs w:val="23"/>
          <w:highlight w:val="yellow"/>
        </w:rPr>
        <w:t>3</w:t>
      </w:r>
      <w:r w:rsidR="008501B8">
        <w:rPr>
          <w:rFonts w:ascii="Arial" w:eastAsiaTheme="minorHAnsi" w:hAnsi="Arial" w:cs="Arial"/>
          <w:b/>
          <w:bCs/>
          <w:sz w:val="23"/>
          <w:szCs w:val="23"/>
          <w:highlight w:val="yellow"/>
        </w:rPr>
        <w:t>0</w:t>
      </w:r>
      <w:r w:rsidRPr="004C4B12">
        <w:rPr>
          <w:rFonts w:ascii="Arial" w:eastAsiaTheme="minorHAnsi" w:hAnsi="Arial" w:cs="Arial"/>
          <w:b/>
          <w:bCs/>
          <w:sz w:val="23"/>
          <w:szCs w:val="23"/>
          <w:highlight w:val="yellow"/>
        </w:rPr>
        <w:t>, 202</w:t>
      </w:r>
      <w:r w:rsidR="008501B8">
        <w:rPr>
          <w:rFonts w:ascii="Arial" w:eastAsiaTheme="minorHAnsi" w:hAnsi="Arial" w:cs="Arial"/>
          <w:b/>
          <w:bCs/>
          <w:sz w:val="23"/>
          <w:szCs w:val="23"/>
          <w:highlight w:val="yellow"/>
        </w:rPr>
        <w:t>6</w:t>
      </w:r>
      <w:r w:rsidRPr="004C4B12">
        <w:rPr>
          <w:rFonts w:ascii="Arial" w:eastAsiaTheme="minorHAnsi" w:hAnsi="Arial" w:cs="Arial"/>
          <w:sz w:val="23"/>
          <w:szCs w:val="23"/>
          <w:highlight w:val="yellow"/>
        </w:rPr>
        <w:t>.</w:t>
      </w:r>
      <w:r w:rsidRPr="00597FB6">
        <w:rPr>
          <w:rFonts w:ascii="Arial" w:eastAsiaTheme="minorHAnsi" w:hAnsi="Arial" w:cs="Arial"/>
          <w:sz w:val="23"/>
          <w:szCs w:val="23"/>
        </w:rPr>
        <w:t xml:space="preserve"> </w:t>
      </w:r>
    </w:p>
    <w:p w14:paraId="4B06EF21" w14:textId="77777777" w:rsidR="00936CFB" w:rsidRPr="00936CFB" w:rsidRDefault="00B06CFE" w:rsidP="00936CFB">
      <w:pPr>
        <w:rPr>
          <w:rFonts w:ascii="Arial" w:hAnsi="Arial" w:cs="Arial"/>
          <w:sz w:val="23"/>
          <w:szCs w:val="23"/>
        </w:rPr>
      </w:pPr>
      <w:r w:rsidRPr="00936CFB">
        <w:rPr>
          <w:rFonts w:ascii="Arial" w:hAnsi="Arial" w:cs="Arial"/>
          <w:b/>
          <w:bCs/>
          <w:i/>
          <w:iCs/>
          <w:sz w:val="23"/>
          <w:szCs w:val="23"/>
        </w:rPr>
        <w:t>Library Resource</w:t>
      </w:r>
      <w:r w:rsidRPr="00936CFB">
        <w:rPr>
          <w:rFonts w:ascii="Arial" w:hAnsi="Arial" w:cs="Arial"/>
          <w:i/>
          <w:iCs/>
          <w:sz w:val="23"/>
          <w:szCs w:val="23"/>
        </w:rPr>
        <w:t>:</w:t>
      </w:r>
      <w:r w:rsidRPr="00936CFB">
        <w:rPr>
          <w:rFonts w:ascii="Arial" w:hAnsi="Arial" w:cs="Arial"/>
          <w:sz w:val="23"/>
          <w:szCs w:val="23"/>
        </w:rPr>
        <w:t xml:space="preserve"> </w:t>
      </w:r>
      <w:hyperlink r:id="rId13" w:history="1">
        <w:r w:rsidR="00936CFB" w:rsidRPr="00936CFB">
          <w:rPr>
            <w:rStyle w:val="Hyperlink"/>
            <w:rFonts w:ascii="Arial" w:hAnsi="Arial" w:cs="Arial"/>
            <w:sz w:val="23"/>
            <w:szCs w:val="23"/>
          </w:rPr>
          <w:t>https://libguides.rutgers.edu/org-psych</w:t>
        </w:r>
      </w:hyperlink>
    </w:p>
    <w:p w14:paraId="330A157A" w14:textId="64109323" w:rsidR="00B06CFE" w:rsidRPr="00425A1A" w:rsidRDefault="00C9202E" w:rsidP="00936CFB">
      <w:pPr>
        <w:rPr>
          <w:rFonts w:ascii="Arial" w:hAnsi="Arial" w:cs="Arial"/>
          <w:b/>
          <w:color w:val="000000" w:themeColor="text1"/>
          <w:sz w:val="22"/>
          <w:szCs w:val="22"/>
        </w:rPr>
      </w:pPr>
      <w:r w:rsidRPr="00C9202E">
        <w:rPr>
          <w:rFonts w:ascii="Arial" w:hAnsi="Arial" w:cs="Arial"/>
          <w:b/>
          <w:bCs/>
          <w:i/>
          <w:iCs/>
          <w:color w:val="000000" w:themeColor="text1"/>
          <w:sz w:val="23"/>
          <w:szCs w:val="23"/>
        </w:rPr>
        <w:t>Student Success Librarian</w:t>
      </w:r>
      <w:r w:rsidRPr="00C9202E">
        <w:rPr>
          <w:rFonts w:ascii="Arial" w:hAnsi="Arial" w:cs="Arial"/>
          <w:color w:val="000000"/>
          <w:sz w:val="22"/>
          <w:szCs w:val="22"/>
        </w:rPr>
        <w:t xml:space="preserve">: </w:t>
      </w:r>
      <w:r w:rsidR="00425A1A">
        <w:rPr>
          <w:rFonts w:ascii="Arial" w:hAnsi="Arial" w:cs="Arial"/>
          <w:color w:val="000000"/>
          <w:sz w:val="22"/>
          <w:szCs w:val="22"/>
        </w:rPr>
        <w:t>Mei L</w:t>
      </w:r>
      <w:r w:rsidR="00425A1A" w:rsidRPr="00425A1A">
        <w:rPr>
          <w:rFonts w:ascii="Arial" w:hAnsi="Arial" w:cs="Arial"/>
          <w:color w:val="000000"/>
          <w:sz w:val="22"/>
          <w:szCs w:val="22"/>
        </w:rPr>
        <w:t>ing Lo</w:t>
      </w:r>
      <w:r w:rsidRPr="00425A1A">
        <w:rPr>
          <w:rFonts w:ascii="Arial" w:hAnsi="Arial" w:cs="Arial"/>
          <w:color w:val="000000"/>
          <w:sz w:val="22"/>
          <w:szCs w:val="22"/>
        </w:rPr>
        <w:t>,</w:t>
      </w:r>
      <w:r w:rsidR="00425A1A" w:rsidRPr="00425A1A">
        <w:rPr>
          <w:rFonts w:ascii="Arial" w:hAnsi="Arial" w:cs="Arial"/>
          <w:color w:val="000000"/>
          <w:sz w:val="22"/>
          <w:szCs w:val="22"/>
        </w:rPr>
        <w:t xml:space="preserve"> </w:t>
      </w:r>
      <w:hyperlink r:id="rId14" w:history="1">
        <w:r w:rsidR="00425A1A" w:rsidRPr="00425A1A">
          <w:rPr>
            <w:rStyle w:val="outlook-search-highlight"/>
            <w:rFonts w:ascii="Arial" w:hAnsi="Arial" w:cs="Arial"/>
            <w:color w:val="0078D7"/>
            <w:sz w:val="22"/>
            <w:szCs w:val="22"/>
            <w:u w:val="single"/>
          </w:rPr>
          <w:t>MLO@libraries.rutgers.edu</w:t>
        </w:r>
      </w:hyperlink>
    </w:p>
    <w:p w14:paraId="4DA4AF14" w14:textId="77777777" w:rsidR="00A479F4" w:rsidRPr="00602493" w:rsidRDefault="00A479F4" w:rsidP="00A479F4">
      <w:pPr>
        <w:rPr>
          <w:rFonts w:ascii="Arial" w:eastAsiaTheme="minorHAnsi" w:hAnsi="Arial" w:cs="Arial"/>
          <w:sz w:val="23"/>
          <w:szCs w:val="23"/>
        </w:rPr>
      </w:pPr>
    </w:p>
    <w:p w14:paraId="41DD68F5" w14:textId="77777777" w:rsidR="00A479F4" w:rsidRDefault="00A479F4" w:rsidP="00A479F4">
      <w:pPr>
        <w:rPr>
          <w:rFonts w:ascii="Arial" w:hAnsi="Arial" w:cs="Arial"/>
          <w:bCs/>
          <w:sz w:val="23"/>
          <w:szCs w:val="23"/>
        </w:rPr>
      </w:pPr>
      <w:r>
        <w:rPr>
          <w:rFonts w:ascii="Arial" w:hAnsi="Arial" w:cs="Arial"/>
          <w:bCs/>
          <w:sz w:val="23"/>
          <w:szCs w:val="23"/>
        </w:rPr>
        <w:t>In the report, be sure to i</w:t>
      </w:r>
      <w:r w:rsidRPr="00CE7956">
        <w:rPr>
          <w:rFonts w:ascii="Arial" w:hAnsi="Arial" w:cs="Arial"/>
          <w:bCs/>
          <w:sz w:val="23"/>
          <w:szCs w:val="23"/>
        </w:rPr>
        <w:t>nclude</w:t>
      </w:r>
      <w:r>
        <w:rPr>
          <w:rFonts w:ascii="Arial" w:hAnsi="Arial" w:cs="Arial"/>
          <w:bCs/>
          <w:sz w:val="23"/>
          <w:szCs w:val="23"/>
        </w:rPr>
        <w:t xml:space="preserve">: </w:t>
      </w:r>
    </w:p>
    <w:p w14:paraId="66105EE9" w14:textId="77777777" w:rsidR="00A479F4" w:rsidRPr="00602493" w:rsidRDefault="00A479F4" w:rsidP="008F4D1E">
      <w:pPr>
        <w:pStyle w:val="ListParagraph"/>
        <w:numPr>
          <w:ilvl w:val="0"/>
          <w:numId w:val="33"/>
        </w:numPr>
        <w:ind w:left="540"/>
        <w:contextualSpacing w:val="0"/>
        <w:rPr>
          <w:rFonts w:ascii="Arial" w:hAnsi="Arial" w:cs="Arial"/>
          <w:bCs/>
          <w:sz w:val="23"/>
          <w:szCs w:val="23"/>
        </w:rPr>
      </w:pPr>
      <w:r w:rsidRPr="00602493">
        <w:rPr>
          <w:rFonts w:ascii="Arial" w:hAnsi="Arial" w:cs="Arial"/>
          <w:b/>
          <w:sz w:val="23"/>
          <w:szCs w:val="23"/>
        </w:rPr>
        <w:t>Background</w:t>
      </w:r>
      <w:r w:rsidRPr="00602493">
        <w:rPr>
          <w:rFonts w:ascii="Arial" w:hAnsi="Arial" w:cs="Arial"/>
          <w:bCs/>
          <w:sz w:val="23"/>
          <w:szCs w:val="23"/>
        </w:rPr>
        <w:t>: company name, industry, age, private or public traded, number of employees, investors</w:t>
      </w:r>
      <w:r>
        <w:rPr>
          <w:rFonts w:ascii="Arial" w:hAnsi="Arial" w:cs="Arial"/>
          <w:bCs/>
          <w:sz w:val="23"/>
          <w:szCs w:val="23"/>
        </w:rPr>
        <w:t>.</w:t>
      </w:r>
    </w:p>
    <w:p w14:paraId="1D15FDAB" w14:textId="05912AE0" w:rsidR="00A479F4" w:rsidRPr="00602493" w:rsidRDefault="00A479F4" w:rsidP="008F4D1E">
      <w:pPr>
        <w:pStyle w:val="ListParagraph"/>
        <w:numPr>
          <w:ilvl w:val="0"/>
          <w:numId w:val="33"/>
        </w:numPr>
        <w:ind w:left="540"/>
        <w:contextualSpacing w:val="0"/>
        <w:rPr>
          <w:rStyle w:val="apple-converted-space"/>
          <w:rFonts w:ascii="Arial" w:hAnsi="Arial" w:cs="Arial"/>
          <w:bCs/>
          <w:sz w:val="23"/>
          <w:szCs w:val="23"/>
        </w:rPr>
      </w:pPr>
      <w:r w:rsidRPr="00602493">
        <w:rPr>
          <w:rFonts w:ascii="Arial" w:hAnsi="Arial" w:cs="Arial"/>
          <w:b/>
          <w:sz w:val="23"/>
          <w:szCs w:val="23"/>
        </w:rPr>
        <w:t>Contextual Factors</w:t>
      </w:r>
      <w:r>
        <w:rPr>
          <w:rFonts w:ascii="Arial" w:hAnsi="Arial" w:cs="Arial"/>
          <w:bCs/>
          <w:sz w:val="23"/>
          <w:szCs w:val="23"/>
        </w:rPr>
        <w:t xml:space="preserve">: </w:t>
      </w:r>
      <w:r w:rsidRPr="00755E08">
        <w:rPr>
          <w:rFonts w:ascii="Arial" w:hAnsi="Arial" w:cs="Arial"/>
          <w:bCs/>
          <w:sz w:val="23"/>
          <w:szCs w:val="23"/>
        </w:rPr>
        <w:t xml:space="preserve">location headquarters, </w:t>
      </w:r>
      <w:r>
        <w:rPr>
          <w:rFonts w:ascii="Arial" w:hAnsi="Arial" w:cs="Arial"/>
          <w:bCs/>
          <w:sz w:val="23"/>
          <w:szCs w:val="23"/>
        </w:rPr>
        <w:t xml:space="preserve">competitors, </w:t>
      </w:r>
      <w:r w:rsidRPr="000C1382">
        <w:rPr>
          <w:rFonts w:ascii="Arial" w:hAnsi="Arial" w:cs="Arial"/>
          <w:color w:val="000000"/>
          <w:sz w:val="22"/>
          <w:szCs w:val="22"/>
        </w:rPr>
        <w:t>economic and financial landscape</w:t>
      </w:r>
      <w:r>
        <w:rPr>
          <w:rFonts w:ascii="Arial" w:hAnsi="Arial" w:cs="Arial"/>
          <w:color w:val="000000"/>
          <w:sz w:val="22"/>
          <w:szCs w:val="22"/>
        </w:rPr>
        <w:t xml:space="preserve">; </w:t>
      </w:r>
      <w:r w:rsidRPr="000C1382">
        <w:rPr>
          <w:rFonts w:ascii="Arial" w:hAnsi="Arial" w:cs="Arial"/>
          <w:color w:val="000000"/>
          <w:sz w:val="22"/>
          <w:szCs w:val="22"/>
        </w:rPr>
        <w:t>information systems</w:t>
      </w:r>
      <w:r>
        <w:rPr>
          <w:rFonts w:ascii="Arial" w:hAnsi="Arial" w:cs="Arial"/>
          <w:color w:val="000000"/>
          <w:sz w:val="22"/>
          <w:szCs w:val="22"/>
        </w:rPr>
        <w:t xml:space="preserve">; </w:t>
      </w:r>
      <w:r w:rsidRPr="000C1382">
        <w:rPr>
          <w:rFonts w:ascii="Arial" w:hAnsi="Arial" w:cs="Arial"/>
          <w:color w:val="000000"/>
          <w:sz w:val="22"/>
          <w:szCs w:val="22"/>
        </w:rPr>
        <w:t>infrastructure (company structure</w:t>
      </w:r>
      <w:r w:rsidRPr="000C1382">
        <w:rPr>
          <w:rStyle w:val="apple-converted-space"/>
          <w:rFonts w:ascii="Arial" w:hAnsi="Arial" w:cs="Arial"/>
          <w:color w:val="000000"/>
          <w:sz w:val="22"/>
          <w:szCs w:val="22"/>
        </w:rPr>
        <w:t> </w:t>
      </w:r>
      <w:r w:rsidRPr="000C1382">
        <w:rPr>
          <w:rFonts w:ascii="Arial" w:hAnsi="Arial" w:cs="Arial"/>
          <w:color w:val="000000"/>
          <w:sz w:val="22"/>
          <w:szCs w:val="22"/>
        </w:rPr>
        <w:t>and structural alignment)</w:t>
      </w:r>
      <w:r>
        <w:rPr>
          <w:rFonts w:ascii="Arial" w:hAnsi="Arial" w:cs="Arial"/>
          <w:color w:val="000000"/>
          <w:sz w:val="22"/>
          <w:szCs w:val="22"/>
        </w:rPr>
        <w:t xml:space="preserve">; </w:t>
      </w:r>
      <w:r w:rsidRPr="000C1382">
        <w:rPr>
          <w:rFonts w:ascii="Arial" w:hAnsi="Arial" w:cs="Arial"/>
          <w:color w:val="000000"/>
          <w:sz w:val="22"/>
          <w:szCs w:val="22"/>
        </w:rPr>
        <w:t>regulation pressures/constraints</w:t>
      </w:r>
      <w:r>
        <w:rPr>
          <w:rFonts w:ascii="Arial" w:hAnsi="Arial" w:cs="Arial"/>
          <w:color w:val="000000"/>
          <w:sz w:val="22"/>
          <w:szCs w:val="22"/>
        </w:rPr>
        <w:t>.</w:t>
      </w:r>
    </w:p>
    <w:p w14:paraId="6FB1479C" w14:textId="6C666B90" w:rsidR="00A479F4" w:rsidRPr="00602493" w:rsidRDefault="00A479F4" w:rsidP="008F4D1E">
      <w:pPr>
        <w:pStyle w:val="ListParagraph"/>
        <w:numPr>
          <w:ilvl w:val="0"/>
          <w:numId w:val="33"/>
        </w:numPr>
        <w:ind w:left="540"/>
        <w:contextualSpacing w:val="0"/>
        <w:rPr>
          <w:rFonts w:ascii="Arial" w:hAnsi="Arial" w:cs="Arial"/>
          <w:bCs/>
          <w:sz w:val="23"/>
          <w:szCs w:val="23"/>
        </w:rPr>
      </w:pPr>
      <w:r w:rsidRPr="00602493">
        <w:rPr>
          <w:rFonts w:ascii="Arial" w:hAnsi="Arial" w:cs="Arial"/>
          <w:b/>
          <w:sz w:val="23"/>
          <w:szCs w:val="23"/>
        </w:rPr>
        <w:t>International/global landscape</w:t>
      </w:r>
      <w:r>
        <w:rPr>
          <w:rFonts w:ascii="Arial" w:hAnsi="Arial" w:cs="Arial"/>
          <w:bCs/>
          <w:sz w:val="23"/>
          <w:szCs w:val="23"/>
        </w:rPr>
        <w:t xml:space="preserve">: </w:t>
      </w:r>
      <w:r w:rsidR="00C80890">
        <w:rPr>
          <w:rFonts w:ascii="Arial" w:hAnsi="Arial" w:cs="Arial"/>
          <w:color w:val="000000"/>
          <w:sz w:val="22"/>
          <w:szCs w:val="22"/>
        </w:rPr>
        <w:t>specify the kind of multinational enterprise your assigned company is</w:t>
      </w:r>
      <w:r w:rsidRPr="002249B4">
        <w:rPr>
          <w:rFonts w:ascii="Arial" w:hAnsi="Arial" w:cs="Arial"/>
          <w:color w:val="000000"/>
          <w:sz w:val="22"/>
          <w:szCs w:val="22"/>
        </w:rPr>
        <w:t xml:space="preserve"> and document </w:t>
      </w:r>
      <w:r w:rsidR="00C80890">
        <w:rPr>
          <w:rFonts w:ascii="Arial" w:hAnsi="Arial" w:cs="Arial"/>
          <w:color w:val="000000"/>
          <w:sz w:val="22"/>
          <w:szCs w:val="22"/>
        </w:rPr>
        <w:t xml:space="preserve">its </w:t>
      </w:r>
      <w:r w:rsidRPr="002249B4">
        <w:rPr>
          <w:rFonts w:ascii="Arial" w:hAnsi="Arial" w:cs="Arial"/>
          <w:color w:val="000000"/>
          <w:sz w:val="22"/>
          <w:szCs w:val="22"/>
        </w:rPr>
        <w:t xml:space="preserve">various business challenges, including ethical challenges, they face as related to </w:t>
      </w:r>
      <w:r>
        <w:rPr>
          <w:rFonts w:ascii="Arial" w:hAnsi="Arial" w:cs="Arial"/>
          <w:color w:val="000000"/>
          <w:sz w:val="22"/>
          <w:szCs w:val="22"/>
        </w:rPr>
        <w:t xml:space="preserve">global, </w:t>
      </w:r>
      <w:r w:rsidRPr="002249B4">
        <w:rPr>
          <w:rFonts w:ascii="Arial" w:hAnsi="Arial" w:cs="Arial"/>
          <w:color w:val="000000"/>
          <w:sz w:val="22"/>
          <w:szCs w:val="22"/>
        </w:rPr>
        <w:t>international, multinational, multicultural factors at the micro, meso, and macro levels</w:t>
      </w:r>
      <w:r>
        <w:rPr>
          <w:rFonts w:ascii="Arial" w:hAnsi="Arial" w:cs="Arial"/>
          <w:color w:val="000000"/>
          <w:sz w:val="22"/>
          <w:szCs w:val="22"/>
        </w:rPr>
        <w:t>. I</w:t>
      </w:r>
      <w:r w:rsidRPr="00602493">
        <w:rPr>
          <w:rFonts w:ascii="Arial" w:hAnsi="Arial" w:cs="Arial"/>
          <w:bCs/>
          <w:sz w:val="23"/>
          <w:szCs w:val="23"/>
        </w:rPr>
        <w:t>ncorporate Erez &amp; Shokef</w:t>
      </w:r>
      <w:r>
        <w:rPr>
          <w:rFonts w:ascii="Arial" w:hAnsi="Arial" w:cs="Arial"/>
          <w:bCs/>
          <w:sz w:val="23"/>
          <w:szCs w:val="23"/>
        </w:rPr>
        <w:t xml:space="preserve"> (</w:t>
      </w:r>
      <w:r w:rsidRPr="00602493">
        <w:rPr>
          <w:rFonts w:ascii="Arial" w:hAnsi="Arial" w:cs="Arial"/>
          <w:bCs/>
          <w:sz w:val="23"/>
          <w:szCs w:val="23"/>
        </w:rPr>
        <w:t xml:space="preserve">2008), </w:t>
      </w:r>
      <w:r w:rsidRPr="00602493">
        <w:rPr>
          <w:rFonts w:ascii="Arial" w:hAnsi="Arial" w:cs="Arial"/>
          <w:color w:val="000000"/>
          <w:sz w:val="22"/>
          <w:szCs w:val="22"/>
        </w:rPr>
        <w:t>environment</w:t>
      </w:r>
      <w:r>
        <w:rPr>
          <w:rFonts w:ascii="Arial" w:hAnsi="Arial" w:cs="Arial"/>
          <w:color w:val="000000"/>
          <w:sz w:val="22"/>
          <w:szCs w:val="22"/>
        </w:rPr>
        <w:t>al</w:t>
      </w:r>
      <w:r w:rsidRPr="00602493">
        <w:rPr>
          <w:rFonts w:ascii="Arial" w:hAnsi="Arial" w:cs="Arial"/>
          <w:color w:val="000000"/>
          <w:sz w:val="22"/>
          <w:szCs w:val="22"/>
        </w:rPr>
        <w:t xml:space="preserve"> presses</w:t>
      </w:r>
      <w:r>
        <w:rPr>
          <w:rFonts w:ascii="Arial" w:hAnsi="Arial" w:cs="Arial"/>
          <w:color w:val="000000"/>
          <w:sz w:val="22"/>
          <w:szCs w:val="22"/>
        </w:rPr>
        <w:t xml:space="preserve">; </w:t>
      </w:r>
      <w:r w:rsidRPr="000C1382">
        <w:rPr>
          <w:rFonts w:ascii="Arial" w:hAnsi="Arial" w:cs="Arial"/>
          <w:color w:val="000000"/>
          <w:sz w:val="22"/>
          <w:szCs w:val="22"/>
        </w:rPr>
        <w:t>political (diplomatic) influences</w:t>
      </w:r>
      <w:r>
        <w:rPr>
          <w:rFonts w:ascii="Arial" w:hAnsi="Arial" w:cs="Arial"/>
          <w:color w:val="000000"/>
          <w:sz w:val="22"/>
          <w:szCs w:val="22"/>
        </w:rPr>
        <w:t>; values; temporal perspective/orientation.</w:t>
      </w:r>
    </w:p>
    <w:p w14:paraId="7F15183D" w14:textId="77777777" w:rsidR="00A479F4" w:rsidRPr="00602493" w:rsidRDefault="00A479F4" w:rsidP="008F4D1E">
      <w:pPr>
        <w:pStyle w:val="ListParagraph"/>
        <w:numPr>
          <w:ilvl w:val="0"/>
          <w:numId w:val="33"/>
        </w:numPr>
        <w:ind w:left="540"/>
        <w:contextualSpacing w:val="0"/>
        <w:rPr>
          <w:rFonts w:ascii="Arial" w:hAnsi="Arial" w:cs="Arial"/>
          <w:bCs/>
          <w:sz w:val="23"/>
          <w:szCs w:val="23"/>
        </w:rPr>
      </w:pPr>
      <w:r>
        <w:rPr>
          <w:rFonts w:ascii="Arial" w:hAnsi="Arial" w:cs="Arial"/>
          <w:b/>
          <w:sz w:val="23"/>
          <w:szCs w:val="23"/>
        </w:rPr>
        <w:t>Company Culture</w:t>
      </w:r>
      <w:r w:rsidRPr="00602493">
        <w:rPr>
          <w:rFonts w:ascii="Arial" w:hAnsi="Arial" w:cs="Arial"/>
          <w:bCs/>
          <w:sz w:val="23"/>
          <w:szCs w:val="23"/>
        </w:rPr>
        <w:t xml:space="preserve">: </w:t>
      </w:r>
      <w:r>
        <w:rPr>
          <w:rFonts w:ascii="Arial" w:hAnsi="Arial" w:cs="Arial"/>
          <w:bCs/>
          <w:sz w:val="23"/>
          <w:szCs w:val="23"/>
        </w:rPr>
        <w:t xml:space="preserve">values; </w:t>
      </w:r>
      <w:r w:rsidRPr="00602493">
        <w:rPr>
          <w:rFonts w:ascii="Arial" w:hAnsi="Arial" w:cs="Arial"/>
          <w:bCs/>
          <w:sz w:val="23"/>
          <w:szCs w:val="23"/>
        </w:rPr>
        <w:t>leadership influences</w:t>
      </w:r>
      <w:r>
        <w:rPr>
          <w:rFonts w:ascii="Arial" w:hAnsi="Arial" w:cs="Arial"/>
          <w:bCs/>
          <w:sz w:val="23"/>
          <w:szCs w:val="23"/>
        </w:rPr>
        <w:t>;</w:t>
      </w:r>
      <w:r w:rsidRPr="00602493">
        <w:rPr>
          <w:rFonts w:ascii="Arial" w:hAnsi="Arial" w:cs="Arial"/>
          <w:bCs/>
          <w:sz w:val="23"/>
          <w:szCs w:val="23"/>
        </w:rPr>
        <w:t xml:space="preserve"> organizational presses</w:t>
      </w:r>
      <w:r>
        <w:rPr>
          <w:rFonts w:ascii="Arial" w:hAnsi="Arial" w:cs="Arial"/>
          <w:bCs/>
          <w:sz w:val="23"/>
          <w:szCs w:val="23"/>
        </w:rPr>
        <w:t xml:space="preserve">; </w:t>
      </w:r>
      <w:r w:rsidRPr="000C1382">
        <w:rPr>
          <w:rFonts w:ascii="Arial" w:hAnsi="Arial" w:cs="Arial"/>
          <w:color w:val="000000"/>
          <w:sz w:val="22"/>
          <w:szCs w:val="22"/>
        </w:rPr>
        <w:t>technical/HR issues (including person-environment fit)</w:t>
      </w:r>
      <w:r>
        <w:rPr>
          <w:rFonts w:ascii="Arial" w:hAnsi="Arial" w:cs="Arial"/>
          <w:color w:val="000000"/>
          <w:sz w:val="22"/>
          <w:szCs w:val="22"/>
        </w:rPr>
        <w:t xml:space="preserve">; </w:t>
      </w:r>
      <w:r w:rsidRPr="000C1382">
        <w:rPr>
          <w:rFonts w:ascii="Arial" w:hAnsi="Arial" w:cs="Arial"/>
          <w:color w:val="000000"/>
          <w:sz w:val="22"/>
          <w:szCs w:val="22"/>
        </w:rPr>
        <w:t>human relations, practices, and behaviors</w:t>
      </w:r>
      <w:r>
        <w:rPr>
          <w:rFonts w:ascii="Arial" w:hAnsi="Arial" w:cs="Arial"/>
          <w:color w:val="000000"/>
          <w:sz w:val="22"/>
          <w:szCs w:val="22"/>
        </w:rPr>
        <w:t xml:space="preserve">; </w:t>
      </w:r>
      <w:r w:rsidRPr="000C1382">
        <w:rPr>
          <w:rFonts w:ascii="Arial" w:hAnsi="Arial" w:cs="Arial"/>
          <w:color w:val="000000"/>
          <w:sz w:val="22"/>
          <w:szCs w:val="22"/>
        </w:rPr>
        <w:t>team-based influences</w:t>
      </w:r>
      <w:r>
        <w:rPr>
          <w:rFonts w:ascii="Arial" w:hAnsi="Arial" w:cs="Arial"/>
          <w:color w:val="000000"/>
          <w:sz w:val="22"/>
          <w:szCs w:val="22"/>
        </w:rPr>
        <w:t xml:space="preserve">; </w:t>
      </w:r>
      <w:r w:rsidRPr="000C1382">
        <w:rPr>
          <w:rFonts w:ascii="Arial" w:hAnsi="Arial" w:cs="Arial"/>
          <w:color w:val="000000"/>
          <w:sz w:val="22"/>
          <w:szCs w:val="22"/>
        </w:rPr>
        <w:t>strategy/strategic alignment</w:t>
      </w:r>
      <w:r>
        <w:rPr>
          <w:rFonts w:ascii="Arial" w:hAnsi="Arial" w:cs="Arial"/>
          <w:color w:val="000000"/>
          <w:sz w:val="22"/>
          <w:szCs w:val="22"/>
        </w:rPr>
        <w:t xml:space="preserve">; </w:t>
      </w:r>
      <w:r w:rsidRPr="000C1382">
        <w:rPr>
          <w:rFonts w:ascii="Arial" w:hAnsi="Arial" w:cs="Arial"/>
          <w:color w:val="000000"/>
          <w:sz w:val="22"/>
          <w:szCs w:val="22"/>
        </w:rPr>
        <w:t>social factors (interpersonal and interdepartmental processes)</w:t>
      </w:r>
      <w:r>
        <w:rPr>
          <w:rFonts w:ascii="Arial" w:hAnsi="Arial" w:cs="Arial"/>
          <w:color w:val="000000"/>
          <w:sz w:val="22"/>
          <w:szCs w:val="22"/>
        </w:rPr>
        <w:t xml:space="preserve">; </w:t>
      </w:r>
      <w:r w:rsidRPr="000C1382">
        <w:rPr>
          <w:rFonts w:ascii="Arial" w:hAnsi="Arial" w:cs="Arial"/>
          <w:color w:val="000000"/>
          <w:sz w:val="22"/>
          <w:szCs w:val="22"/>
        </w:rPr>
        <w:t>physical environment</w:t>
      </w:r>
      <w:r>
        <w:rPr>
          <w:rFonts w:ascii="Arial" w:hAnsi="Arial" w:cs="Arial"/>
          <w:color w:val="000000"/>
          <w:sz w:val="22"/>
          <w:szCs w:val="22"/>
        </w:rPr>
        <w:t xml:space="preserve">; </w:t>
      </w:r>
      <w:r w:rsidRPr="000C1382">
        <w:rPr>
          <w:rFonts w:ascii="Arial" w:hAnsi="Arial" w:cs="Arial"/>
          <w:color w:val="000000"/>
          <w:sz w:val="22"/>
          <w:szCs w:val="22"/>
        </w:rPr>
        <w:t>opportunities for growth</w:t>
      </w:r>
      <w:r>
        <w:rPr>
          <w:rFonts w:ascii="Arial" w:hAnsi="Arial" w:cs="Arial"/>
          <w:color w:val="000000"/>
          <w:sz w:val="22"/>
          <w:szCs w:val="22"/>
        </w:rPr>
        <w:t xml:space="preserve">. </w:t>
      </w:r>
    </w:p>
    <w:p w14:paraId="674FE401" w14:textId="48CC6E33" w:rsidR="00A479F4" w:rsidRDefault="00A479F4" w:rsidP="008F4D1E">
      <w:pPr>
        <w:pStyle w:val="ListParagraph"/>
        <w:numPr>
          <w:ilvl w:val="0"/>
          <w:numId w:val="33"/>
        </w:numPr>
        <w:ind w:left="540"/>
        <w:contextualSpacing w:val="0"/>
        <w:rPr>
          <w:rFonts w:ascii="Arial" w:hAnsi="Arial" w:cs="Arial"/>
          <w:bCs/>
          <w:sz w:val="23"/>
          <w:szCs w:val="23"/>
        </w:rPr>
      </w:pPr>
      <w:r w:rsidRPr="00602493">
        <w:rPr>
          <w:rFonts w:ascii="Arial" w:hAnsi="Arial" w:cs="Arial"/>
          <w:b/>
          <w:sz w:val="23"/>
          <w:szCs w:val="23"/>
        </w:rPr>
        <w:t>Ethical challenges</w:t>
      </w:r>
      <w:r>
        <w:rPr>
          <w:rFonts w:ascii="Arial" w:hAnsi="Arial" w:cs="Arial"/>
          <w:bCs/>
          <w:sz w:val="23"/>
          <w:szCs w:val="23"/>
        </w:rPr>
        <w:t xml:space="preserve">: may be </w:t>
      </w:r>
      <w:r w:rsidR="00642194">
        <w:rPr>
          <w:rFonts w:ascii="Arial" w:hAnsi="Arial" w:cs="Arial"/>
          <w:bCs/>
          <w:sz w:val="23"/>
          <w:szCs w:val="23"/>
        </w:rPr>
        <w:t>inferred</w:t>
      </w:r>
      <w:r>
        <w:rPr>
          <w:rFonts w:ascii="Arial" w:hAnsi="Arial" w:cs="Arial"/>
          <w:bCs/>
          <w:sz w:val="23"/>
          <w:szCs w:val="23"/>
        </w:rPr>
        <w:t xml:space="preserve"> from above </w:t>
      </w:r>
      <w:r w:rsidR="00B351D6">
        <w:rPr>
          <w:rFonts w:ascii="Arial" w:hAnsi="Arial" w:cs="Arial"/>
          <w:bCs/>
          <w:sz w:val="23"/>
          <w:szCs w:val="23"/>
        </w:rPr>
        <w:t>info</w:t>
      </w:r>
      <w:r w:rsidR="00642194">
        <w:rPr>
          <w:rFonts w:ascii="Arial" w:hAnsi="Arial" w:cs="Arial"/>
          <w:bCs/>
          <w:sz w:val="23"/>
          <w:szCs w:val="23"/>
        </w:rPr>
        <w:t xml:space="preserve"> (</w:t>
      </w:r>
      <w:r w:rsidR="00B351D6">
        <w:rPr>
          <w:rFonts w:ascii="Arial" w:hAnsi="Arial" w:cs="Arial"/>
          <w:bCs/>
          <w:sz w:val="23"/>
          <w:szCs w:val="23"/>
        </w:rPr>
        <w:t xml:space="preserve">review recent </w:t>
      </w:r>
      <w:r w:rsidR="00642194">
        <w:rPr>
          <w:rFonts w:ascii="Arial" w:hAnsi="Arial" w:cs="Arial"/>
          <w:bCs/>
          <w:sz w:val="23"/>
          <w:szCs w:val="23"/>
        </w:rPr>
        <w:t>news</w:t>
      </w:r>
      <w:r w:rsidR="00B351D6">
        <w:rPr>
          <w:rFonts w:ascii="Arial" w:hAnsi="Arial" w:cs="Arial"/>
          <w:bCs/>
          <w:sz w:val="23"/>
          <w:szCs w:val="23"/>
        </w:rPr>
        <w:t xml:space="preserve"> articles</w:t>
      </w:r>
      <w:r w:rsidR="00642194">
        <w:rPr>
          <w:rFonts w:ascii="Arial" w:hAnsi="Arial" w:cs="Arial"/>
          <w:bCs/>
          <w:sz w:val="23"/>
          <w:szCs w:val="23"/>
        </w:rPr>
        <w:t>)</w:t>
      </w:r>
      <w:r>
        <w:rPr>
          <w:rFonts w:ascii="Arial" w:hAnsi="Arial" w:cs="Arial"/>
          <w:bCs/>
          <w:sz w:val="23"/>
          <w:szCs w:val="23"/>
        </w:rPr>
        <w:t>.</w:t>
      </w:r>
    </w:p>
    <w:p w14:paraId="7EEAE056" w14:textId="2A032997" w:rsidR="00A479F4" w:rsidRPr="00755E08" w:rsidRDefault="00A479F4" w:rsidP="008F4D1E">
      <w:pPr>
        <w:pStyle w:val="ListParagraph"/>
        <w:numPr>
          <w:ilvl w:val="0"/>
          <w:numId w:val="33"/>
        </w:numPr>
        <w:ind w:left="540"/>
        <w:contextualSpacing w:val="0"/>
        <w:rPr>
          <w:rFonts w:ascii="Arial" w:hAnsi="Arial" w:cs="Arial"/>
          <w:bCs/>
          <w:sz w:val="23"/>
          <w:szCs w:val="23"/>
        </w:rPr>
      </w:pPr>
      <w:r w:rsidRPr="009C071A">
        <w:rPr>
          <w:rFonts w:ascii="Arial" w:hAnsi="Arial" w:cs="Arial"/>
          <w:b/>
          <w:sz w:val="23"/>
          <w:szCs w:val="23"/>
        </w:rPr>
        <w:t>5-8 questions</w:t>
      </w:r>
      <w:r>
        <w:rPr>
          <w:rFonts w:ascii="Arial" w:hAnsi="Arial" w:cs="Arial"/>
          <w:bCs/>
          <w:sz w:val="23"/>
          <w:szCs w:val="23"/>
        </w:rPr>
        <w:t xml:space="preserve"> (more is fine)</w:t>
      </w:r>
      <w:r w:rsidR="001F48DD">
        <w:rPr>
          <w:rFonts w:ascii="Arial" w:hAnsi="Arial" w:cs="Arial"/>
          <w:bCs/>
          <w:sz w:val="23"/>
          <w:szCs w:val="23"/>
        </w:rPr>
        <w:t xml:space="preserve"> you would like to know more </w:t>
      </w:r>
      <w:r w:rsidR="00CF6256">
        <w:rPr>
          <w:rFonts w:ascii="Arial" w:hAnsi="Arial" w:cs="Arial"/>
          <w:bCs/>
          <w:sz w:val="23"/>
          <w:szCs w:val="23"/>
        </w:rPr>
        <w:t>about but</w:t>
      </w:r>
      <w:r w:rsidR="001F48DD">
        <w:rPr>
          <w:rFonts w:ascii="Arial" w:hAnsi="Arial" w:cs="Arial"/>
          <w:bCs/>
          <w:sz w:val="23"/>
          <w:szCs w:val="23"/>
        </w:rPr>
        <w:t xml:space="preserve"> could not find the information</w:t>
      </w:r>
      <w:r w:rsidRPr="00755E08">
        <w:rPr>
          <w:rFonts w:ascii="Arial" w:hAnsi="Arial" w:cs="Arial"/>
          <w:bCs/>
          <w:sz w:val="23"/>
          <w:szCs w:val="23"/>
        </w:rPr>
        <w:t>.</w:t>
      </w:r>
    </w:p>
    <w:p w14:paraId="13AD4B9D" w14:textId="77777777" w:rsidR="00A479F4" w:rsidRDefault="00A479F4" w:rsidP="00A479F4">
      <w:pPr>
        <w:rPr>
          <w:rFonts w:ascii="Arial" w:hAnsi="Arial" w:cs="Arial"/>
          <w:sz w:val="23"/>
          <w:szCs w:val="23"/>
        </w:rPr>
      </w:pPr>
    </w:p>
    <w:p w14:paraId="7A3A8FFC" w14:textId="03966A32" w:rsidR="00A479F4" w:rsidRPr="00642194" w:rsidRDefault="00A479F4" w:rsidP="00A479F4">
      <w:pPr>
        <w:rPr>
          <w:rFonts w:ascii="Arial" w:hAnsi="Arial" w:cs="Arial"/>
          <w:sz w:val="23"/>
          <w:szCs w:val="23"/>
        </w:rPr>
      </w:pPr>
      <w:r w:rsidRPr="00642194">
        <w:rPr>
          <w:rFonts w:ascii="Arial" w:hAnsi="Arial" w:cs="Arial"/>
          <w:b/>
          <w:bCs/>
          <w:i/>
          <w:iCs/>
          <w:sz w:val="23"/>
          <w:szCs w:val="23"/>
        </w:rPr>
        <w:t>Note</w:t>
      </w:r>
      <w:r w:rsidRPr="00642194">
        <w:rPr>
          <w:rFonts w:ascii="Arial" w:hAnsi="Arial" w:cs="Arial"/>
          <w:sz w:val="23"/>
          <w:szCs w:val="23"/>
        </w:rPr>
        <w:t xml:space="preserve">. The paper will be graded for content quality, richness and depth of information without overwhelming the reader, based on factual or learned information that is cited and referenced, and quality of presentation (paper is clear, organized, and concise). </w:t>
      </w:r>
    </w:p>
    <w:p w14:paraId="3C74C240" w14:textId="77777777" w:rsidR="00642194" w:rsidRPr="00642194" w:rsidRDefault="00642194" w:rsidP="00A479F4">
      <w:pPr>
        <w:rPr>
          <w:rFonts w:ascii="Arial" w:hAnsi="Arial" w:cs="Arial"/>
          <w:sz w:val="23"/>
          <w:szCs w:val="23"/>
        </w:rPr>
      </w:pPr>
    </w:p>
    <w:p w14:paraId="7665A6D0" w14:textId="2440F7C0" w:rsidR="001B5D80" w:rsidRPr="00642194" w:rsidRDefault="001B5D80" w:rsidP="005626FB">
      <w:pPr>
        <w:spacing w:after="240"/>
        <w:rPr>
          <w:rFonts w:ascii="Arial" w:hAnsi="Arial" w:cs="Arial"/>
          <w:sz w:val="23"/>
          <w:szCs w:val="23"/>
        </w:rPr>
      </w:pPr>
      <w:r w:rsidRPr="004C4B12">
        <w:rPr>
          <w:rFonts w:ascii="Arial" w:hAnsi="Arial" w:cs="Arial"/>
          <w:b/>
          <w:bCs/>
          <w:color w:val="C00000"/>
          <w:kern w:val="32"/>
          <w:sz w:val="23"/>
          <w:szCs w:val="23"/>
        </w:rPr>
        <w:t xml:space="preserve">RESUME: </w:t>
      </w:r>
      <w:r w:rsidRPr="00642194">
        <w:rPr>
          <w:rFonts w:ascii="Arial" w:hAnsi="Arial" w:cs="Arial"/>
          <w:kern w:val="32"/>
          <w:sz w:val="23"/>
          <w:szCs w:val="23"/>
        </w:rPr>
        <w:t xml:space="preserve">Students </w:t>
      </w:r>
      <w:r w:rsidR="00243764" w:rsidRPr="00642194">
        <w:rPr>
          <w:rFonts w:ascii="Arial" w:hAnsi="Arial" w:cs="Arial"/>
          <w:kern w:val="32"/>
          <w:sz w:val="23"/>
          <w:szCs w:val="23"/>
        </w:rPr>
        <w:t xml:space="preserve">wishing to </w:t>
      </w:r>
      <w:r w:rsidRPr="00642194">
        <w:rPr>
          <w:rFonts w:ascii="Arial" w:hAnsi="Arial" w:cs="Arial"/>
          <w:kern w:val="32"/>
          <w:sz w:val="23"/>
          <w:szCs w:val="23"/>
        </w:rPr>
        <w:t xml:space="preserve">have the option of </w:t>
      </w:r>
      <w:r w:rsidR="00120C32">
        <w:rPr>
          <w:rFonts w:ascii="Arial" w:hAnsi="Arial" w:cs="Arial"/>
          <w:kern w:val="32"/>
          <w:sz w:val="23"/>
          <w:szCs w:val="23"/>
        </w:rPr>
        <w:t>turning in</w:t>
      </w:r>
      <w:r w:rsidRPr="00642194">
        <w:rPr>
          <w:rFonts w:ascii="Arial" w:hAnsi="Arial" w:cs="Arial"/>
          <w:kern w:val="32"/>
          <w:sz w:val="23"/>
          <w:szCs w:val="23"/>
        </w:rPr>
        <w:t xml:space="preserve"> their resumes for review</w:t>
      </w:r>
      <w:r w:rsidR="00243764" w:rsidRPr="00642194">
        <w:rPr>
          <w:rFonts w:ascii="Arial" w:hAnsi="Arial" w:cs="Arial"/>
          <w:kern w:val="32"/>
          <w:sz w:val="23"/>
          <w:szCs w:val="23"/>
        </w:rPr>
        <w:t xml:space="preserve">, are </w:t>
      </w:r>
      <w:r w:rsidR="00243764" w:rsidRPr="0034516C">
        <w:rPr>
          <w:rFonts w:ascii="Arial" w:hAnsi="Arial" w:cs="Arial"/>
          <w:kern w:val="32"/>
          <w:sz w:val="23"/>
          <w:szCs w:val="23"/>
        </w:rPr>
        <w:t xml:space="preserve">welcome to </w:t>
      </w:r>
      <w:r w:rsidR="00120C32">
        <w:rPr>
          <w:rFonts w:ascii="Arial" w:hAnsi="Arial" w:cs="Arial"/>
          <w:kern w:val="32"/>
          <w:sz w:val="23"/>
          <w:szCs w:val="23"/>
        </w:rPr>
        <w:t xml:space="preserve">turn </w:t>
      </w:r>
      <w:r w:rsidR="00243764" w:rsidRPr="0034516C">
        <w:rPr>
          <w:rFonts w:ascii="Arial" w:hAnsi="Arial" w:cs="Arial"/>
          <w:kern w:val="32"/>
          <w:sz w:val="23"/>
          <w:szCs w:val="23"/>
        </w:rPr>
        <w:t xml:space="preserve">them </w:t>
      </w:r>
      <w:r w:rsidR="00120C32">
        <w:rPr>
          <w:rFonts w:ascii="Arial" w:hAnsi="Arial" w:cs="Arial"/>
          <w:kern w:val="32"/>
          <w:sz w:val="23"/>
          <w:szCs w:val="23"/>
        </w:rPr>
        <w:t xml:space="preserve">in </w:t>
      </w:r>
      <w:r w:rsidR="00243764" w:rsidRPr="0034516C">
        <w:rPr>
          <w:rFonts w:ascii="Arial" w:hAnsi="Arial" w:cs="Arial"/>
          <w:kern w:val="32"/>
          <w:sz w:val="23"/>
          <w:szCs w:val="23"/>
        </w:rPr>
        <w:t xml:space="preserve">on </w:t>
      </w:r>
      <w:r w:rsidR="00361474" w:rsidRPr="004353D4">
        <w:rPr>
          <w:rFonts w:ascii="Arial" w:hAnsi="Arial" w:cs="Arial"/>
          <w:kern w:val="32"/>
          <w:sz w:val="23"/>
          <w:szCs w:val="23"/>
          <w:highlight w:val="yellow"/>
        </w:rPr>
        <w:t>Mar</w:t>
      </w:r>
      <w:r w:rsidR="00243764" w:rsidRPr="004353D4">
        <w:rPr>
          <w:rFonts w:ascii="Arial" w:hAnsi="Arial" w:cs="Arial"/>
          <w:kern w:val="32"/>
          <w:sz w:val="23"/>
          <w:szCs w:val="23"/>
          <w:highlight w:val="yellow"/>
        </w:rPr>
        <w:t xml:space="preserve">. </w:t>
      </w:r>
      <w:r w:rsidR="004353D4" w:rsidRPr="004353D4">
        <w:rPr>
          <w:rFonts w:ascii="Arial" w:hAnsi="Arial" w:cs="Arial"/>
          <w:kern w:val="32"/>
          <w:sz w:val="23"/>
          <w:szCs w:val="23"/>
          <w:highlight w:val="yellow"/>
        </w:rPr>
        <w:t>9</w:t>
      </w:r>
      <w:r w:rsidR="00243764" w:rsidRPr="004353D4">
        <w:rPr>
          <w:rFonts w:ascii="Arial" w:hAnsi="Arial" w:cs="Arial"/>
          <w:kern w:val="32"/>
          <w:sz w:val="23"/>
          <w:szCs w:val="23"/>
          <w:highlight w:val="yellow"/>
        </w:rPr>
        <w:t>, 202</w:t>
      </w:r>
      <w:r w:rsidR="004353D4" w:rsidRPr="004353D4">
        <w:rPr>
          <w:rFonts w:ascii="Arial" w:hAnsi="Arial" w:cs="Arial"/>
          <w:kern w:val="32"/>
          <w:sz w:val="23"/>
          <w:szCs w:val="23"/>
          <w:highlight w:val="yellow"/>
        </w:rPr>
        <w:t>6</w:t>
      </w:r>
      <w:r w:rsidR="00243764" w:rsidRPr="00642194">
        <w:rPr>
          <w:rFonts w:ascii="Arial" w:hAnsi="Arial" w:cs="Arial"/>
          <w:kern w:val="32"/>
          <w:sz w:val="23"/>
          <w:szCs w:val="23"/>
        </w:rPr>
        <w:t>. This is an optional assignment.</w:t>
      </w:r>
    </w:p>
    <w:p w14:paraId="1594AB98" w14:textId="61113C66" w:rsidR="005626FB" w:rsidRDefault="005626FB" w:rsidP="005626FB">
      <w:pPr>
        <w:spacing w:before="240" w:after="240"/>
        <w:rPr>
          <w:rFonts w:ascii="Arial" w:hAnsi="Arial" w:cs="Arial"/>
          <w:bCs/>
          <w:kern w:val="32"/>
          <w:sz w:val="23"/>
          <w:szCs w:val="23"/>
        </w:rPr>
      </w:pPr>
      <w:r w:rsidRPr="004C4B12">
        <w:rPr>
          <w:rFonts w:ascii="Arial" w:hAnsi="Arial" w:cs="Arial"/>
          <w:b/>
          <w:bCs/>
          <w:color w:val="C00000"/>
          <w:kern w:val="32"/>
          <w:sz w:val="23"/>
          <w:szCs w:val="23"/>
        </w:rPr>
        <w:t>CASE STUDIES:</w:t>
      </w:r>
      <w:r w:rsidRPr="006B5157">
        <w:rPr>
          <w:rFonts w:ascii="Arial" w:hAnsi="Arial" w:cs="Arial"/>
          <w:sz w:val="23"/>
          <w:szCs w:val="23"/>
        </w:rPr>
        <w:t xml:space="preserve"> </w:t>
      </w:r>
      <w:r w:rsidR="00D3335D">
        <w:rPr>
          <w:rFonts w:ascii="Arial" w:hAnsi="Arial" w:cs="Arial"/>
          <w:sz w:val="23"/>
          <w:szCs w:val="23"/>
        </w:rPr>
        <w:t>S</w:t>
      </w:r>
      <w:r w:rsidR="001D60A2">
        <w:rPr>
          <w:rFonts w:ascii="Arial" w:hAnsi="Arial" w:cs="Arial"/>
          <w:bCs/>
          <w:kern w:val="32"/>
          <w:sz w:val="23"/>
          <w:szCs w:val="23"/>
        </w:rPr>
        <w:t>tud</w:t>
      </w:r>
      <w:r w:rsidR="00D3335D">
        <w:rPr>
          <w:rFonts w:ascii="Arial" w:hAnsi="Arial" w:cs="Arial"/>
          <w:bCs/>
          <w:kern w:val="32"/>
          <w:sz w:val="23"/>
          <w:szCs w:val="23"/>
        </w:rPr>
        <w:t>ents</w:t>
      </w:r>
      <w:r w:rsidR="001D60A2">
        <w:rPr>
          <w:rFonts w:ascii="Arial" w:hAnsi="Arial" w:cs="Arial"/>
          <w:bCs/>
          <w:kern w:val="32"/>
          <w:sz w:val="23"/>
          <w:szCs w:val="23"/>
        </w:rPr>
        <w:t xml:space="preserve"> will address three brief case studies in </w:t>
      </w:r>
      <w:r w:rsidR="00A349DC">
        <w:rPr>
          <w:rFonts w:ascii="Arial" w:hAnsi="Arial" w:cs="Arial"/>
          <w:bCs/>
          <w:kern w:val="32"/>
          <w:sz w:val="23"/>
          <w:szCs w:val="23"/>
        </w:rPr>
        <w:t>~</w:t>
      </w:r>
      <w:r w:rsidR="00361474">
        <w:rPr>
          <w:rFonts w:ascii="Arial" w:hAnsi="Arial" w:cs="Arial"/>
          <w:bCs/>
          <w:kern w:val="32"/>
          <w:sz w:val="23"/>
          <w:szCs w:val="23"/>
        </w:rPr>
        <w:t>5</w:t>
      </w:r>
      <w:r w:rsidR="00147973">
        <w:rPr>
          <w:rFonts w:ascii="Arial" w:hAnsi="Arial" w:cs="Arial"/>
          <w:bCs/>
          <w:kern w:val="32"/>
          <w:sz w:val="23"/>
          <w:szCs w:val="23"/>
        </w:rPr>
        <w:t xml:space="preserve">-page </w:t>
      </w:r>
      <w:r w:rsidR="001D60A2">
        <w:rPr>
          <w:rFonts w:ascii="Arial" w:hAnsi="Arial" w:cs="Arial"/>
          <w:bCs/>
          <w:kern w:val="32"/>
          <w:sz w:val="23"/>
          <w:szCs w:val="23"/>
        </w:rPr>
        <w:t xml:space="preserve">written analyses </w:t>
      </w:r>
      <w:r w:rsidR="005E0422">
        <w:rPr>
          <w:rFonts w:ascii="Arial" w:hAnsi="Arial" w:cs="Arial"/>
          <w:bCs/>
          <w:kern w:val="32"/>
          <w:sz w:val="23"/>
          <w:szCs w:val="23"/>
        </w:rPr>
        <w:t xml:space="preserve">(following APA format) </w:t>
      </w:r>
      <w:r w:rsidR="001D60A2">
        <w:rPr>
          <w:rFonts w:ascii="Arial" w:hAnsi="Arial" w:cs="Arial"/>
          <w:bCs/>
          <w:kern w:val="32"/>
          <w:sz w:val="23"/>
          <w:szCs w:val="23"/>
        </w:rPr>
        <w:t xml:space="preserve">prepared in teams of </w:t>
      </w:r>
      <w:r w:rsidR="008C4D11">
        <w:rPr>
          <w:rFonts w:ascii="Arial" w:hAnsi="Arial" w:cs="Arial"/>
          <w:bCs/>
          <w:kern w:val="32"/>
          <w:sz w:val="23"/>
          <w:szCs w:val="23"/>
        </w:rPr>
        <w:t>three</w:t>
      </w:r>
      <w:r w:rsidR="00EC0774">
        <w:rPr>
          <w:rFonts w:ascii="Arial" w:hAnsi="Arial" w:cs="Arial"/>
          <w:bCs/>
          <w:kern w:val="32"/>
          <w:sz w:val="23"/>
          <w:szCs w:val="23"/>
        </w:rPr>
        <w:t xml:space="preserve"> (see grading criteria </w:t>
      </w:r>
      <w:r w:rsidR="001F48DD">
        <w:rPr>
          <w:rFonts w:ascii="Arial" w:hAnsi="Arial" w:cs="Arial"/>
          <w:bCs/>
          <w:kern w:val="32"/>
          <w:sz w:val="23"/>
          <w:szCs w:val="23"/>
        </w:rPr>
        <w:t>i</w:t>
      </w:r>
      <w:r w:rsidR="00EC0774">
        <w:rPr>
          <w:rFonts w:ascii="Arial" w:hAnsi="Arial" w:cs="Arial"/>
          <w:bCs/>
          <w:kern w:val="32"/>
          <w:sz w:val="23"/>
          <w:szCs w:val="23"/>
        </w:rPr>
        <w:t>n Syllabus)</w:t>
      </w:r>
      <w:r w:rsidR="001D60A2">
        <w:rPr>
          <w:rFonts w:ascii="Arial" w:hAnsi="Arial" w:cs="Arial"/>
          <w:bCs/>
          <w:kern w:val="32"/>
          <w:sz w:val="23"/>
          <w:szCs w:val="23"/>
        </w:rPr>
        <w:t xml:space="preserve">. </w:t>
      </w:r>
      <w:r w:rsidR="001F48DD">
        <w:rPr>
          <w:rFonts w:ascii="Arial" w:hAnsi="Arial" w:cs="Arial"/>
          <w:bCs/>
          <w:kern w:val="32"/>
          <w:sz w:val="23"/>
          <w:szCs w:val="23"/>
        </w:rPr>
        <w:t>A</w:t>
      </w:r>
      <w:r w:rsidR="00057B21">
        <w:rPr>
          <w:rFonts w:ascii="Arial" w:hAnsi="Arial" w:cs="Arial"/>
          <w:bCs/>
          <w:kern w:val="32"/>
          <w:sz w:val="23"/>
          <w:szCs w:val="23"/>
        </w:rPr>
        <w:t xml:space="preserve"> different student will be in charge of coordinating the case analysis write-up. That person should be named first on the report, followed by the other teammates. </w:t>
      </w:r>
      <w:r w:rsidR="00361474">
        <w:rPr>
          <w:rFonts w:ascii="Arial" w:hAnsi="Arial" w:cs="Arial"/>
          <w:bCs/>
          <w:kern w:val="32"/>
          <w:sz w:val="23"/>
          <w:szCs w:val="23"/>
        </w:rPr>
        <w:t>Altogether, the three</w:t>
      </w:r>
      <w:r w:rsidR="001D60A2">
        <w:rPr>
          <w:rFonts w:ascii="Arial" w:hAnsi="Arial" w:cs="Arial"/>
          <w:bCs/>
          <w:kern w:val="32"/>
          <w:sz w:val="23"/>
          <w:szCs w:val="23"/>
        </w:rPr>
        <w:t xml:space="preserve"> case analys</w:t>
      </w:r>
      <w:r w:rsidR="00361474">
        <w:rPr>
          <w:rFonts w:ascii="Arial" w:hAnsi="Arial" w:cs="Arial"/>
          <w:bCs/>
          <w:kern w:val="32"/>
          <w:sz w:val="23"/>
          <w:szCs w:val="23"/>
        </w:rPr>
        <w:t>e</w:t>
      </w:r>
      <w:r w:rsidR="001D60A2">
        <w:rPr>
          <w:rFonts w:ascii="Arial" w:hAnsi="Arial" w:cs="Arial"/>
          <w:bCs/>
          <w:kern w:val="32"/>
          <w:sz w:val="23"/>
          <w:szCs w:val="23"/>
        </w:rPr>
        <w:t xml:space="preserve">s </w:t>
      </w:r>
      <w:r w:rsidR="00361474">
        <w:rPr>
          <w:rFonts w:ascii="Arial" w:hAnsi="Arial" w:cs="Arial"/>
          <w:bCs/>
          <w:kern w:val="32"/>
          <w:sz w:val="23"/>
          <w:szCs w:val="23"/>
        </w:rPr>
        <w:t xml:space="preserve">are </w:t>
      </w:r>
      <w:r w:rsidR="00B056CD">
        <w:rPr>
          <w:rFonts w:ascii="Arial" w:hAnsi="Arial" w:cs="Arial"/>
          <w:bCs/>
          <w:kern w:val="32"/>
          <w:sz w:val="23"/>
          <w:szCs w:val="23"/>
        </w:rPr>
        <w:t xml:space="preserve">worth </w:t>
      </w:r>
      <w:r w:rsidR="001F48DD">
        <w:rPr>
          <w:rFonts w:ascii="Arial" w:hAnsi="Arial" w:cs="Arial"/>
          <w:bCs/>
          <w:kern w:val="32"/>
          <w:sz w:val="23"/>
          <w:szCs w:val="23"/>
        </w:rPr>
        <w:t>30</w:t>
      </w:r>
      <w:r w:rsidR="00B056CD" w:rsidRPr="00361474">
        <w:rPr>
          <w:rFonts w:ascii="Arial" w:hAnsi="Arial" w:cs="Arial"/>
          <w:bCs/>
          <w:kern w:val="32"/>
          <w:sz w:val="23"/>
          <w:szCs w:val="23"/>
        </w:rPr>
        <w:t>%</w:t>
      </w:r>
      <w:r w:rsidR="00B056CD">
        <w:rPr>
          <w:rFonts w:ascii="Arial" w:hAnsi="Arial" w:cs="Arial"/>
          <w:bCs/>
          <w:kern w:val="32"/>
          <w:sz w:val="23"/>
          <w:szCs w:val="23"/>
        </w:rPr>
        <w:t>.</w:t>
      </w:r>
      <w:r w:rsidRPr="006B5157">
        <w:rPr>
          <w:rFonts w:ascii="Arial" w:hAnsi="Arial" w:cs="Arial"/>
          <w:bCs/>
          <w:kern w:val="32"/>
          <w:sz w:val="23"/>
          <w:szCs w:val="23"/>
        </w:rPr>
        <w:t xml:space="preserve"> No </w:t>
      </w:r>
      <w:r w:rsidR="00B056CD">
        <w:rPr>
          <w:rFonts w:ascii="Arial" w:hAnsi="Arial" w:cs="Arial"/>
          <w:bCs/>
          <w:kern w:val="32"/>
          <w:sz w:val="23"/>
          <w:szCs w:val="23"/>
        </w:rPr>
        <w:t>case stud</w:t>
      </w:r>
      <w:r w:rsidR="00361474">
        <w:rPr>
          <w:rFonts w:ascii="Arial" w:hAnsi="Arial" w:cs="Arial"/>
          <w:bCs/>
          <w:kern w:val="32"/>
          <w:sz w:val="23"/>
          <w:szCs w:val="23"/>
        </w:rPr>
        <w:t>y</w:t>
      </w:r>
      <w:r w:rsidR="00B056CD">
        <w:rPr>
          <w:rFonts w:ascii="Arial" w:hAnsi="Arial" w:cs="Arial"/>
          <w:bCs/>
          <w:kern w:val="32"/>
          <w:sz w:val="23"/>
          <w:szCs w:val="23"/>
        </w:rPr>
        <w:t xml:space="preserve"> </w:t>
      </w:r>
      <w:r w:rsidRPr="006B5157">
        <w:rPr>
          <w:rFonts w:ascii="Arial" w:hAnsi="Arial" w:cs="Arial"/>
          <w:bCs/>
          <w:kern w:val="32"/>
          <w:sz w:val="23"/>
          <w:szCs w:val="23"/>
        </w:rPr>
        <w:t xml:space="preserve">will be accepted late. </w:t>
      </w:r>
      <w:r w:rsidR="00057B21">
        <w:rPr>
          <w:rFonts w:ascii="Arial" w:hAnsi="Arial" w:cs="Arial"/>
          <w:bCs/>
          <w:kern w:val="32"/>
          <w:sz w:val="23"/>
          <w:szCs w:val="23"/>
        </w:rPr>
        <w:t xml:space="preserve">On the due date, please upload an electronic copy of your </w:t>
      </w:r>
      <w:r w:rsidR="00057B21" w:rsidRPr="001F48DD">
        <w:rPr>
          <w:rFonts w:ascii="Arial" w:hAnsi="Arial" w:cs="Arial"/>
          <w:bCs/>
          <w:kern w:val="32"/>
          <w:sz w:val="23"/>
          <w:szCs w:val="23"/>
          <w:highlight w:val="yellow"/>
        </w:rPr>
        <w:t xml:space="preserve">analysis by </w:t>
      </w:r>
      <w:r w:rsidR="004C4B12">
        <w:rPr>
          <w:rFonts w:ascii="Arial" w:hAnsi="Arial" w:cs="Arial"/>
          <w:bCs/>
          <w:kern w:val="32"/>
          <w:sz w:val="23"/>
          <w:szCs w:val="23"/>
          <w:highlight w:val="yellow"/>
        </w:rPr>
        <w:t>6</w:t>
      </w:r>
      <w:r w:rsidR="00057B21" w:rsidRPr="001F48DD">
        <w:rPr>
          <w:rFonts w:ascii="Arial" w:hAnsi="Arial" w:cs="Arial"/>
          <w:bCs/>
          <w:kern w:val="32"/>
          <w:sz w:val="23"/>
          <w:szCs w:val="23"/>
          <w:highlight w:val="yellow"/>
        </w:rPr>
        <w:t>pm</w:t>
      </w:r>
      <w:r w:rsidR="004C4B12">
        <w:rPr>
          <w:rFonts w:ascii="Arial" w:hAnsi="Arial" w:cs="Arial"/>
          <w:bCs/>
          <w:kern w:val="32"/>
          <w:sz w:val="23"/>
          <w:szCs w:val="23"/>
          <w:highlight w:val="yellow"/>
        </w:rPr>
        <w:t>, unless otherwise specified</w:t>
      </w:r>
      <w:r w:rsidR="008C4D11" w:rsidRPr="001F48DD">
        <w:rPr>
          <w:rFonts w:ascii="Arial" w:hAnsi="Arial" w:cs="Arial"/>
          <w:bCs/>
          <w:kern w:val="32"/>
          <w:sz w:val="23"/>
          <w:szCs w:val="23"/>
          <w:highlight w:val="yellow"/>
        </w:rPr>
        <w:t>.</w:t>
      </w:r>
      <w:r w:rsidR="00361474">
        <w:rPr>
          <w:rFonts w:ascii="Arial" w:hAnsi="Arial" w:cs="Arial"/>
          <w:bCs/>
          <w:kern w:val="32"/>
          <w:sz w:val="23"/>
          <w:szCs w:val="23"/>
        </w:rPr>
        <w:t xml:space="preserve"> One copy </w:t>
      </w:r>
      <w:r w:rsidR="001F48DD">
        <w:rPr>
          <w:rFonts w:ascii="Arial" w:hAnsi="Arial" w:cs="Arial"/>
          <w:bCs/>
          <w:kern w:val="32"/>
          <w:sz w:val="23"/>
          <w:szCs w:val="23"/>
        </w:rPr>
        <w:t>for the</w:t>
      </w:r>
      <w:r w:rsidR="00361474">
        <w:rPr>
          <w:rFonts w:ascii="Arial" w:hAnsi="Arial" w:cs="Arial"/>
          <w:bCs/>
          <w:kern w:val="32"/>
          <w:sz w:val="23"/>
          <w:szCs w:val="23"/>
        </w:rPr>
        <w:t xml:space="preserve"> team.</w:t>
      </w:r>
    </w:p>
    <w:p w14:paraId="42BFD8E4" w14:textId="0892EE41" w:rsidR="003D5997" w:rsidRDefault="003D5997" w:rsidP="003D5997">
      <w:pPr>
        <w:spacing w:before="240" w:after="240"/>
        <w:rPr>
          <w:rFonts w:ascii="Arial" w:hAnsi="Arial" w:cs="Arial"/>
          <w:sz w:val="23"/>
          <w:szCs w:val="23"/>
        </w:rPr>
      </w:pPr>
      <w:r w:rsidRPr="004C4B12">
        <w:rPr>
          <w:rFonts w:ascii="Arial" w:hAnsi="Arial" w:cs="Arial"/>
          <w:b/>
          <w:bCs/>
          <w:color w:val="C00000"/>
          <w:kern w:val="32"/>
          <w:sz w:val="23"/>
          <w:szCs w:val="23"/>
        </w:rPr>
        <w:t>PEER EVALUATION:</w:t>
      </w:r>
      <w:r w:rsidRPr="006B5157">
        <w:rPr>
          <w:rFonts w:ascii="Arial" w:hAnsi="Arial" w:cs="Arial"/>
          <w:sz w:val="23"/>
          <w:szCs w:val="23"/>
        </w:rPr>
        <w:t xml:space="preserve"> In order to encourage active participation by all team members, as well as a way to practice evaluating performance of your peers, you will each </w:t>
      </w:r>
      <w:r w:rsidR="00120C32">
        <w:rPr>
          <w:rFonts w:ascii="Arial" w:hAnsi="Arial" w:cs="Arial"/>
          <w:sz w:val="23"/>
          <w:szCs w:val="23"/>
        </w:rPr>
        <w:t>turn in</w:t>
      </w:r>
      <w:r w:rsidRPr="006B5157">
        <w:rPr>
          <w:rFonts w:ascii="Arial" w:hAnsi="Arial" w:cs="Arial"/>
          <w:sz w:val="23"/>
          <w:szCs w:val="23"/>
        </w:rPr>
        <w:t xml:space="preserve"> a </w:t>
      </w:r>
      <w:r>
        <w:rPr>
          <w:rFonts w:ascii="Arial" w:hAnsi="Arial" w:cs="Arial"/>
          <w:sz w:val="23"/>
          <w:szCs w:val="23"/>
        </w:rPr>
        <w:t>self</w:t>
      </w:r>
      <w:r w:rsidRPr="006B5157">
        <w:rPr>
          <w:rFonts w:ascii="Arial" w:hAnsi="Arial" w:cs="Arial"/>
          <w:sz w:val="23"/>
          <w:szCs w:val="23"/>
        </w:rPr>
        <w:t xml:space="preserve"> and peer evaluation </w:t>
      </w:r>
      <w:r>
        <w:rPr>
          <w:rFonts w:ascii="Arial" w:hAnsi="Arial" w:cs="Arial"/>
          <w:sz w:val="23"/>
          <w:szCs w:val="23"/>
        </w:rPr>
        <w:t xml:space="preserve">within 48 hours of </w:t>
      </w:r>
      <w:r w:rsidR="00120C32">
        <w:rPr>
          <w:rFonts w:ascii="Arial" w:hAnsi="Arial" w:cs="Arial"/>
          <w:sz w:val="23"/>
          <w:szCs w:val="23"/>
        </w:rPr>
        <w:t>turning in</w:t>
      </w:r>
      <w:r>
        <w:rPr>
          <w:rFonts w:ascii="Arial" w:hAnsi="Arial" w:cs="Arial"/>
          <w:sz w:val="23"/>
          <w:szCs w:val="23"/>
        </w:rPr>
        <w:t xml:space="preserve"> your case studies and </w:t>
      </w:r>
      <w:r w:rsidR="004A0D53">
        <w:rPr>
          <w:rFonts w:ascii="Arial" w:hAnsi="Arial" w:cs="Arial"/>
          <w:sz w:val="23"/>
          <w:szCs w:val="23"/>
        </w:rPr>
        <w:t>company report</w:t>
      </w:r>
      <w:r w:rsidRPr="006B5157">
        <w:rPr>
          <w:rFonts w:ascii="Arial" w:hAnsi="Arial" w:cs="Arial"/>
          <w:sz w:val="23"/>
          <w:szCs w:val="23"/>
        </w:rPr>
        <w:t xml:space="preserve">. </w:t>
      </w:r>
      <w:r>
        <w:rPr>
          <w:rFonts w:ascii="Arial" w:hAnsi="Arial" w:cs="Arial"/>
          <w:sz w:val="23"/>
          <w:szCs w:val="23"/>
        </w:rPr>
        <w:t xml:space="preserve">Be sure to </w:t>
      </w:r>
      <w:r w:rsidRPr="006B5157">
        <w:rPr>
          <w:rFonts w:ascii="Arial" w:hAnsi="Arial" w:cs="Arial"/>
          <w:sz w:val="23"/>
          <w:szCs w:val="23"/>
        </w:rPr>
        <w:t xml:space="preserve">establish </w:t>
      </w:r>
      <w:r>
        <w:rPr>
          <w:rFonts w:ascii="Arial" w:hAnsi="Arial" w:cs="Arial"/>
          <w:sz w:val="23"/>
          <w:szCs w:val="23"/>
        </w:rPr>
        <w:t xml:space="preserve">clear </w:t>
      </w:r>
      <w:r w:rsidRPr="006B5157">
        <w:rPr>
          <w:rFonts w:ascii="Arial" w:hAnsi="Arial" w:cs="Arial"/>
          <w:sz w:val="23"/>
          <w:szCs w:val="23"/>
        </w:rPr>
        <w:t>goals</w:t>
      </w:r>
      <w:r>
        <w:rPr>
          <w:rFonts w:ascii="Arial" w:hAnsi="Arial" w:cs="Arial"/>
          <w:sz w:val="23"/>
          <w:szCs w:val="23"/>
        </w:rPr>
        <w:t xml:space="preserve">, </w:t>
      </w:r>
      <w:r w:rsidRPr="006B5157">
        <w:rPr>
          <w:rFonts w:ascii="Arial" w:hAnsi="Arial" w:cs="Arial"/>
          <w:sz w:val="23"/>
          <w:szCs w:val="23"/>
        </w:rPr>
        <w:t>deliverable</w:t>
      </w:r>
      <w:r>
        <w:rPr>
          <w:rFonts w:ascii="Arial" w:hAnsi="Arial" w:cs="Arial"/>
          <w:sz w:val="23"/>
          <w:szCs w:val="23"/>
        </w:rPr>
        <w:t xml:space="preserve"> deadlines</w:t>
      </w:r>
      <w:r w:rsidRPr="006B5157">
        <w:rPr>
          <w:rFonts w:ascii="Arial" w:hAnsi="Arial" w:cs="Arial"/>
          <w:sz w:val="23"/>
          <w:szCs w:val="23"/>
        </w:rPr>
        <w:t xml:space="preserve">, and </w:t>
      </w:r>
      <w:r>
        <w:rPr>
          <w:rFonts w:ascii="Arial" w:hAnsi="Arial" w:cs="Arial"/>
          <w:sz w:val="23"/>
          <w:szCs w:val="23"/>
        </w:rPr>
        <w:t>role expectations of one another</w:t>
      </w:r>
      <w:r w:rsidRPr="006B5157">
        <w:rPr>
          <w:rFonts w:ascii="Arial" w:hAnsi="Arial" w:cs="Arial"/>
          <w:sz w:val="23"/>
          <w:szCs w:val="23"/>
        </w:rPr>
        <w:t>. When setting the deliverables</w:t>
      </w:r>
      <w:r>
        <w:rPr>
          <w:rFonts w:ascii="Arial" w:hAnsi="Arial" w:cs="Arial"/>
          <w:sz w:val="23"/>
          <w:szCs w:val="23"/>
        </w:rPr>
        <w:t>,</w:t>
      </w:r>
      <w:r w:rsidRPr="006B5157">
        <w:rPr>
          <w:rFonts w:ascii="Arial" w:hAnsi="Arial" w:cs="Arial"/>
          <w:sz w:val="23"/>
          <w:szCs w:val="23"/>
        </w:rPr>
        <w:t xml:space="preserve"> you will also consider assumptions and constraints you might face and how you will overcome them. You will also consider risks and consequences. </w:t>
      </w:r>
      <w:r w:rsidRPr="00B452A0">
        <w:rPr>
          <w:rFonts w:ascii="Arial" w:hAnsi="Arial" w:cs="Arial"/>
          <w:sz w:val="23"/>
          <w:szCs w:val="23"/>
        </w:rPr>
        <w:t>Consider and vocalize to your team</w:t>
      </w:r>
      <w:r>
        <w:rPr>
          <w:rFonts w:ascii="Arial" w:hAnsi="Arial" w:cs="Arial"/>
          <w:sz w:val="23"/>
          <w:szCs w:val="23"/>
        </w:rPr>
        <w:t>mates</w:t>
      </w:r>
      <w:r w:rsidRPr="00B452A0">
        <w:rPr>
          <w:rFonts w:ascii="Arial" w:hAnsi="Arial" w:cs="Arial"/>
          <w:sz w:val="23"/>
          <w:szCs w:val="23"/>
        </w:rPr>
        <w:t xml:space="preserve"> realistic and unrealistic expectations and come to a compromise on how to get work done. Exchange your schedules early and often. </w:t>
      </w:r>
      <w:r w:rsidRPr="006B5157">
        <w:rPr>
          <w:rFonts w:ascii="Arial" w:hAnsi="Arial" w:cs="Arial"/>
          <w:sz w:val="23"/>
          <w:szCs w:val="23"/>
        </w:rPr>
        <w:t xml:space="preserve">The purpose is to provide you with a full practitioner/consultant learning opportunity. </w:t>
      </w:r>
      <w:r>
        <w:rPr>
          <w:rFonts w:ascii="Arial" w:hAnsi="Arial" w:cs="Arial"/>
          <w:sz w:val="23"/>
          <w:szCs w:val="23"/>
        </w:rPr>
        <w:t>T</w:t>
      </w:r>
      <w:r w:rsidRPr="00B452A0">
        <w:rPr>
          <w:rFonts w:ascii="Arial" w:hAnsi="Arial" w:cs="Arial"/>
          <w:sz w:val="23"/>
          <w:szCs w:val="23"/>
        </w:rPr>
        <w:t xml:space="preserve">he evaluations will be taken into consideration when case study and project grades are calculated. Failure to complete a self and peer evaluation will automatically reduce your </w:t>
      </w:r>
      <w:r w:rsidRPr="00B452A0">
        <w:rPr>
          <w:rFonts w:ascii="Arial" w:hAnsi="Arial" w:cs="Arial"/>
          <w:sz w:val="23"/>
          <w:szCs w:val="23"/>
        </w:rPr>
        <w:lastRenderedPageBreak/>
        <w:t>grade by 4 percentage points. Failure to provide qualitative justification will warrant a loss of 2 percentage points.</w:t>
      </w:r>
    </w:p>
    <w:p w14:paraId="0826B00F" w14:textId="5B900385" w:rsidR="00F46D07" w:rsidRDefault="00F46D07" w:rsidP="00F46D07">
      <w:pPr>
        <w:spacing w:before="240" w:after="240"/>
        <w:rPr>
          <w:rFonts w:ascii="Arial" w:hAnsi="Arial" w:cs="Arial"/>
          <w:sz w:val="23"/>
          <w:szCs w:val="23"/>
        </w:rPr>
      </w:pPr>
      <w:r w:rsidRPr="004C4B12">
        <w:rPr>
          <w:rFonts w:ascii="Arial" w:hAnsi="Arial" w:cs="Arial"/>
          <w:b/>
          <w:bCs/>
          <w:color w:val="C00000"/>
          <w:kern w:val="32"/>
          <w:sz w:val="23"/>
          <w:szCs w:val="23"/>
        </w:rPr>
        <w:t xml:space="preserve">X-CULTURE: </w:t>
      </w:r>
      <w:r w:rsidRPr="00F46D07">
        <w:rPr>
          <w:rFonts w:ascii="Arial" w:hAnsi="Arial" w:cs="Arial"/>
          <w:sz w:val="23"/>
          <w:szCs w:val="23"/>
        </w:rPr>
        <w:t xml:space="preserve">Students will be working in an international team of 5-6 people for about </w:t>
      </w:r>
      <w:r w:rsidR="00F92CF6">
        <w:rPr>
          <w:rFonts w:ascii="Arial" w:hAnsi="Arial" w:cs="Arial"/>
          <w:sz w:val="23"/>
          <w:szCs w:val="23"/>
        </w:rPr>
        <w:t xml:space="preserve">7 </w:t>
      </w:r>
      <w:r w:rsidRPr="00F46D07">
        <w:rPr>
          <w:rFonts w:ascii="Arial" w:hAnsi="Arial" w:cs="Arial"/>
          <w:sz w:val="23"/>
          <w:szCs w:val="23"/>
        </w:rPr>
        <w:t xml:space="preserve">weeks. </w:t>
      </w:r>
      <w:r w:rsidR="004A0D53">
        <w:rPr>
          <w:rFonts w:ascii="Arial" w:hAnsi="Arial" w:cs="Arial"/>
          <w:sz w:val="23"/>
          <w:szCs w:val="23"/>
        </w:rPr>
        <w:t>S</w:t>
      </w:r>
      <w:r w:rsidRPr="00F46D07">
        <w:rPr>
          <w:rFonts w:ascii="Arial" w:hAnsi="Arial" w:cs="Arial"/>
          <w:sz w:val="23"/>
          <w:szCs w:val="23"/>
        </w:rPr>
        <w:t xml:space="preserve">everal companies </w:t>
      </w:r>
      <w:r w:rsidR="004A0D53">
        <w:rPr>
          <w:rFonts w:ascii="Arial" w:hAnsi="Arial" w:cs="Arial"/>
          <w:sz w:val="23"/>
          <w:szCs w:val="23"/>
        </w:rPr>
        <w:t>will</w:t>
      </w:r>
      <w:r w:rsidRPr="00F46D07">
        <w:rPr>
          <w:rFonts w:ascii="Arial" w:hAnsi="Arial" w:cs="Arial"/>
          <w:sz w:val="23"/>
          <w:szCs w:val="23"/>
        </w:rPr>
        <w:t xml:space="preserve"> present their real-life international business challenges. Your team will have to select one of those challenges and suggest your solution.</w:t>
      </w:r>
      <w:r w:rsidR="00A64273">
        <w:rPr>
          <w:rFonts w:ascii="Arial" w:hAnsi="Arial" w:cs="Arial"/>
          <w:sz w:val="23"/>
          <w:szCs w:val="23"/>
        </w:rPr>
        <w:t xml:space="preserve"> </w:t>
      </w:r>
      <w:r w:rsidRPr="00F46D07">
        <w:rPr>
          <w:rFonts w:ascii="Arial" w:hAnsi="Arial" w:cs="Arial"/>
          <w:sz w:val="23"/>
          <w:szCs w:val="23"/>
        </w:rPr>
        <w:t xml:space="preserve">The detailed list of tasks to be completed for each challenge is </w:t>
      </w:r>
      <w:r w:rsidRPr="003D1583">
        <w:rPr>
          <w:rFonts w:ascii="Arial" w:hAnsi="Arial" w:cs="Arial"/>
          <w:sz w:val="23"/>
          <w:szCs w:val="23"/>
        </w:rPr>
        <w:t xml:space="preserve">provided in the </w:t>
      </w:r>
      <w:r w:rsidR="0034516C" w:rsidRPr="00A64273">
        <w:rPr>
          <w:rFonts w:ascii="Arial" w:hAnsi="Arial" w:cs="Arial"/>
          <w:b/>
          <w:bCs/>
          <w:sz w:val="23"/>
          <w:szCs w:val="23"/>
          <w:u w:val="single"/>
        </w:rPr>
        <w:t>Challenge Instructions</w:t>
      </w:r>
      <w:r w:rsidRPr="003D1583">
        <w:rPr>
          <w:rFonts w:ascii="Arial" w:hAnsi="Arial" w:cs="Arial"/>
          <w:sz w:val="23"/>
          <w:szCs w:val="23"/>
        </w:rPr>
        <w:t>. For more on the pro</w:t>
      </w:r>
      <w:r w:rsidRPr="00F46D07">
        <w:rPr>
          <w:rFonts w:ascii="Arial" w:hAnsi="Arial" w:cs="Arial"/>
          <w:sz w:val="23"/>
          <w:szCs w:val="23"/>
        </w:rPr>
        <w:t xml:space="preserve">ject, visit </w:t>
      </w:r>
      <w:hyperlink r:id="rId15" w:history="1">
        <w:r w:rsidRPr="00F46D07">
          <w:rPr>
            <w:rStyle w:val="Hyperlink"/>
            <w:rFonts w:ascii="Arial" w:hAnsi="Arial" w:cs="Arial"/>
            <w:sz w:val="23"/>
            <w:szCs w:val="23"/>
          </w:rPr>
          <w:t>www.X-Culture.org</w:t>
        </w:r>
      </w:hyperlink>
      <w:r w:rsidRPr="00F46D07">
        <w:rPr>
          <w:rFonts w:ascii="Arial" w:hAnsi="Arial" w:cs="Arial"/>
          <w:sz w:val="23"/>
          <w:szCs w:val="23"/>
        </w:rPr>
        <w:t xml:space="preserve">. </w:t>
      </w:r>
      <w:r w:rsidRPr="00140940">
        <w:rPr>
          <w:rFonts w:ascii="Arial" w:hAnsi="Arial" w:cs="Arial"/>
          <w:sz w:val="23"/>
          <w:szCs w:val="23"/>
          <w:highlight w:val="yellow"/>
        </w:rPr>
        <w:t xml:space="preserve">By </w:t>
      </w:r>
      <w:r w:rsidR="001477AC" w:rsidRPr="001477AC">
        <w:rPr>
          <w:rFonts w:ascii="Arial" w:hAnsi="Arial" w:cs="Arial"/>
          <w:b/>
          <w:bCs/>
          <w:sz w:val="23"/>
          <w:szCs w:val="23"/>
          <w:highlight w:val="yellow"/>
        </w:rPr>
        <w:t>March</w:t>
      </w:r>
      <w:r w:rsidR="008F4D1E" w:rsidRPr="00140940">
        <w:rPr>
          <w:rFonts w:ascii="Arial" w:hAnsi="Arial" w:cs="Arial"/>
          <w:b/>
          <w:bCs/>
          <w:sz w:val="23"/>
          <w:szCs w:val="23"/>
          <w:highlight w:val="yellow"/>
        </w:rPr>
        <w:t xml:space="preserve"> </w:t>
      </w:r>
      <w:r w:rsidR="001477AC">
        <w:rPr>
          <w:rFonts w:ascii="Arial" w:hAnsi="Arial" w:cs="Arial"/>
          <w:b/>
          <w:bCs/>
          <w:sz w:val="23"/>
          <w:szCs w:val="23"/>
          <w:highlight w:val="yellow"/>
        </w:rPr>
        <w:t>1</w:t>
      </w:r>
      <w:r w:rsidRPr="00140940">
        <w:rPr>
          <w:rFonts w:ascii="Arial" w:hAnsi="Arial" w:cs="Arial"/>
          <w:b/>
          <w:bCs/>
          <w:sz w:val="23"/>
          <w:szCs w:val="23"/>
          <w:highlight w:val="yellow"/>
        </w:rPr>
        <w:t>, 202</w:t>
      </w:r>
      <w:r w:rsidR="001477AC">
        <w:rPr>
          <w:rFonts w:ascii="Arial" w:hAnsi="Arial" w:cs="Arial"/>
          <w:b/>
          <w:bCs/>
          <w:sz w:val="23"/>
          <w:szCs w:val="23"/>
          <w:highlight w:val="yellow"/>
        </w:rPr>
        <w:t>6</w:t>
      </w:r>
      <w:r w:rsidRPr="00A7478C">
        <w:rPr>
          <w:rFonts w:ascii="Arial" w:hAnsi="Arial" w:cs="Arial"/>
          <w:sz w:val="23"/>
          <w:szCs w:val="23"/>
        </w:rPr>
        <w:t>,</w:t>
      </w:r>
      <w:r w:rsidRPr="00F46D07">
        <w:rPr>
          <w:rFonts w:ascii="Arial" w:hAnsi="Arial" w:cs="Arial"/>
          <w:sz w:val="23"/>
          <w:szCs w:val="23"/>
        </w:rPr>
        <w:t xml:space="preserve"> you must complete studying the X-Culture material</w:t>
      </w:r>
      <w:r w:rsidR="00D07829">
        <w:rPr>
          <w:rFonts w:ascii="Arial" w:hAnsi="Arial" w:cs="Arial"/>
          <w:sz w:val="23"/>
          <w:szCs w:val="23"/>
        </w:rPr>
        <w:t xml:space="preserve"> </w:t>
      </w:r>
      <w:r w:rsidR="008F4D1E">
        <w:rPr>
          <w:rFonts w:ascii="Arial" w:hAnsi="Arial" w:cs="Arial"/>
          <w:sz w:val="23"/>
          <w:szCs w:val="23"/>
        </w:rPr>
        <w:t>&amp;</w:t>
      </w:r>
      <w:r w:rsidRPr="00F46D07">
        <w:rPr>
          <w:rFonts w:ascii="Arial" w:hAnsi="Arial" w:cs="Arial"/>
          <w:sz w:val="23"/>
          <w:szCs w:val="23"/>
        </w:rPr>
        <w:t xml:space="preserve"> complete the X-Culture quiz so that you may join a team.</w:t>
      </w:r>
    </w:p>
    <w:p w14:paraId="75D34700" w14:textId="38C306F8" w:rsidR="00203DE6" w:rsidRDefault="00203DE6" w:rsidP="00F46D07">
      <w:pPr>
        <w:spacing w:before="240" w:after="240"/>
        <w:rPr>
          <w:rFonts w:ascii="Arial" w:hAnsi="Arial" w:cs="Arial"/>
          <w:sz w:val="23"/>
          <w:szCs w:val="23"/>
        </w:rPr>
      </w:pPr>
      <w:r>
        <w:rPr>
          <w:rFonts w:ascii="Arial" w:hAnsi="Arial" w:cs="Arial"/>
          <w:sz w:val="23"/>
          <w:szCs w:val="23"/>
        </w:rPr>
        <w:t xml:space="preserve">Please </w:t>
      </w:r>
      <w:r w:rsidRPr="004A0D53">
        <w:rPr>
          <w:rFonts w:ascii="Arial" w:hAnsi="Arial" w:cs="Arial"/>
          <w:b/>
          <w:bCs/>
          <w:sz w:val="23"/>
          <w:szCs w:val="23"/>
          <w:u w:val="single"/>
        </w:rPr>
        <w:t>complete</w:t>
      </w:r>
      <w:r>
        <w:rPr>
          <w:rFonts w:ascii="Arial" w:hAnsi="Arial" w:cs="Arial"/>
          <w:sz w:val="23"/>
          <w:szCs w:val="23"/>
        </w:rPr>
        <w:t xml:space="preserve"> the 55-minute </w:t>
      </w:r>
      <w:hyperlink r:id="rId16" w:history="1">
        <w:r w:rsidRPr="009E5E99">
          <w:rPr>
            <w:rStyle w:val="Hyperlink"/>
            <w:rFonts w:ascii="Arial" w:hAnsi="Arial" w:cs="Arial"/>
            <w:sz w:val="23"/>
            <w:szCs w:val="23"/>
          </w:rPr>
          <w:t>X-Culture International Business Crash Course</w:t>
        </w:r>
      </w:hyperlink>
      <w:r>
        <w:rPr>
          <w:rFonts w:ascii="Arial" w:hAnsi="Arial" w:cs="Arial"/>
          <w:sz w:val="23"/>
          <w:szCs w:val="23"/>
        </w:rPr>
        <w:t>. It is NOT optional.</w:t>
      </w:r>
      <w:r w:rsidR="009E5E99">
        <w:rPr>
          <w:rFonts w:ascii="Arial" w:hAnsi="Arial" w:cs="Arial"/>
          <w:sz w:val="23"/>
          <w:szCs w:val="23"/>
        </w:rPr>
        <w:t xml:space="preserve"> It is important that you have a solid foundation about what your B-School counterparts will come in knowing and you have a chance to think about how you will contribute.</w:t>
      </w:r>
    </w:p>
    <w:p w14:paraId="667886F8" w14:textId="67ECB3AC" w:rsidR="002C00C5" w:rsidRPr="00F46D07" w:rsidRDefault="002C00C5" w:rsidP="00F46D07">
      <w:pPr>
        <w:spacing w:before="240" w:after="240"/>
        <w:rPr>
          <w:rFonts w:ascii="Arial" w:hAnsi="Arial" w:cs="Arial"/>
          <w:sz w:val="23"/>
          <w:szCs w:val="23"/>
        </w:rPr>
      </w:pPr>
      <w:r>
        <w:rPr>
          <w:rFonts w:ascii="Arial" w:hAnsi="Arial" w:cs="Arial"/>
          <w:sz w:val="23"/>
          <w:szCs w:val="23"/>
        </w:rPr>
        <w:t xml:space="preserve">The </w:t>
      </w:r>
      <w:hyperlink r:id="rId17" w:history="1">
        <w:r w:rsidRPr="002C00C5">
          <w:rPr>
            <w:rStyle w:val="Hyperlink"/>
            <w:rFonts w:ascii="Arial" w:hAnsi="Arial" w:cs="Arial"/>
            <w:sz w:val="23"/>
            <w:szCs w:val="23"/>
          </w:rPr>
          <w:t>University Matrix Series</w:t>
        </w:r>
      </w:hyperlink>
      <w:r>
        <w:rPr>
          <w:rFonts w:ascii="Arial" w:hAnsi="Arial" w:cs="Arial"/>
          <w:sz w:val="23"/>
          <w:szCs w:val="23"/>
        </w:rPr>
        <w:t xml:space="preserve"> is valuable to helping you craft your final business report. I STRONGLY encourage you go through the series (each session is about 25 min.)</w:t>
      </w:r>
    </w:p>
    <w:p w14:paraId="6D3B532F" w14:textId="6C806046" w:rsidR="004A0D53" w:rsidRDefault="004A0D53" w:rsidP="004A0D53">
      <w:pPr>
        <w:rPr>
          <w:rFonts w:ascii="Arial" w:hAnsi="Arial" w:cs="Arial"/>
          <w:bCs/>
          <w:sz w:val="23"/>
          <w:szCs w:val="23"/>
        </w:rPr>
      </w:pPr>
      <w:r w:rsidRPr="008F4D1E">
        <w:rPr>
          <w:rFonts w:ascii="Arial" w:hAnsi="Arial" w:cs="Arial"/>
          <w:b/>
          <w:bCs/>
          <w:color w:val="C00000"/>
          <w:kern w:val="32"/>
          <w:sz w:val="23"/>
          <w:szCs w:val="23"/>
        </w:rPr>
        <w:t>IGNITE</w:t>
      </w:r>
      <w:r>
        <w:rPr>
          <w:rFonts w:ascii="Arial" w:hAnsi="Arial" w:cs="Arial"/>
          <w:b/>
          <w:sz w:val="23"/>
          <w:szCs w:val="23"/>
        </w:rPr>
        <w:t xml:space="preserve"> </w:t>
      </w:r>
      <w:r w:rsidRPr="008F4D1E">
        <w:rPr>
          <w:rFonts w:ascii="Arial" w:hAnsi="Arial" w:cs="Arial"/>
          <w:b/>
          <w:bCs/>
          <w:color w:val="C00000"/>
          <w:kern w:val="32"/>
          <w:sz w:val="23"/>
          <w:szCs w:val="23"/>
        </w:rPr>
        <w:t xml:space="preserve">PRESENTATION OF </w:t>
      </w:r>
      <w:r w:rsidR="001F48DD" w:rsidRPr="008F4D1E">
        <w:rPr>
          <w:rFonts w:ascii="Arial" w:hAnsi="Arial" w:cs="Arial"/>
          <w:b/>
          <w:bCs/>
          <w:color w:val="C00000"/>
          <w:kern w:val="32"/>
          <w:sz w:val="23"/>
          <w:szCs w:val="23"/>
        </w:rPr>
        <w:t xml:space="preserve">FOCAL </w:t>
      </w:r>
      <w:r w:rsidRPr="008F4D1E">
        <w:rPr>
          <w:rFonts w:ascii="Arial" w:hAnsi="Arial" w:cs="Arial"/>
          <w:b/>
          <w:bCs/>
          <w:color w:val="C00000"/>
          <w:kern w:val="32"/>
          <w:sz w:val="23"/>
          <w:szCs w:val="23"/>
        </w:rPr>
        <w:t>COMPANY</w:t>
      </w:r>
      <w:r w:rsidRPr="008F4D1E">
        <w:rPr>
          <w:rFonts w:ascii="Arial" w:hAnsi="Arial" w:cs="Arial"/>
          <w:b/>
          <w:color w:val="C00000"/>
          <w:sz w:val="23"/>
          <w:szCs w:val="23"/>
        </w:rPr>
        <w:t>:</w:t>
      </w:r>
      <w:r>
        <w:rPr>
          <w:rFonts w:ascii="Arial" w:hAnsi="Arial" w:cs="Arial"/>
          <w:b/>
          <w:sz w:val="23"/>
          <w:szCs w:val="23"/>
        </w:rPr>
        <w:t xml:space="preserve"> </w:t>
      </w:r>
      <w:r>
        <w:rPr>
          <w:rFonts w:ascii="Arial" w:hAnsi="Arial" w:cs="Arial"/>
          <w:bCs/>
          <w:sz w:val="23"/>
          <w:szCs w:val="23"/>
        </w:rPr>
        <w:t xml:space="preserve">Each student will present on the X-Culture team’s company (some background), the challenge, the solution, and some highlights of the experience (remember to show us pictures of your teammates). You will have </w:t>
      </w:r>
      <w:r w:rsidRPr="0088618A">
        <w:rPr>
          <w:rFonts w:ascii="Arial" w:hAnsi="Arial" w:cs="Arial"/>
          <w:b/>
          <w:sz w:val="23"/>
          <w:szCs w:val="23"/>
          <w:u w:val="single"/>
        </w:rPr>
        <w:t>no more than 5 min.</w:t>
      </w:r>
      <w:r>
        <w:rPr>
          <w:rFonts w:ascii="Arial" w:hAnsi="Arial" w:cs="Arial"/>
          <w:bCs/>
          <w:sz w:val="23"/>
          <w:szCs w:val="23"/>
        </w:rPr>
        <w:t xml:space="preserve"> to present on your company. Ignite presentations must be </w:t>
      </w:r>
      <w:r w:rsidR="00940811" w:rsidRPr="00457286">
        <w:rPr>
          <w:rFonts w:ascii="Arial" w:hAnsi="Arial" w:cs="Arial"/>
          <w:b/>
          <w:sz w:val="23"/>
          <w:szCs w:val="23"/>
          <w:u w:val="single"/>
        </w:rPr>
        <w:t>turned in</w:t>
      </w:r>
      <w:r w:rsidRPr="00457286">
        <w:rPr>
          <w:rFonts w:ascii="Arial" w:hAnsi="Arial" w:cs="Arial"/>
          <w:bCs/>
          <w:sz w:val="23"/>
          <w:szCs w:val="23"/>
          <w:u w:val="single"/>
        </w:rPr>
        <w:t xml:space="preserve"> </w:t>
      </w:r>
      <w:r w:rsidRPr="00457286">
        <w:rPr>
          <w:rFonts w:ascii="Arial" w:hAnsi="Arial" w:cs="Arial"/>
          <w:b/>
          <w:sz w:val="23"/>
          <w:szCs w:val="23"/>
          <w:u w:val="single"/>
        </w:rPr>
        <w:t xml:space="preserve">no later than </w:t>
      </w:r>
      <w:r w:rsidR="001477AC">
        <w:rPr>
          <w:rFonts w:ascii="Arial" w:hAnsi="Arial" w:cs="Arial"/>
          <w:b/>
          <w:sz w:val="23"/>
          <w:szCs w:val="23"/>
          <w:highlight w:val="yellow"/>
          <w:u w:val="single"/>
        </w:rPr>
        <w:t>12</w:t>
      </w:r>
      <w:r w:rsidRPr="00140940">
        <w:rPr>
          <w:rFonts w:ascii="Arial" w:hAnsi="Arial" w:cs="Arial"/>
          <w:b/>
          <w:sz w:val="23"/>
          <w:szCs w:val="23"/>
          <w:highlight w:val="yellow"/>
          <w:u w:val="single"/>
        </w:rPr>
        <w:t xml:space="preserve">pm on </w:t>
      </w:r>
      <w:r w:rsidR="006A507E" w:rsidRPr="00140940">
        <w:rPr>
          <w:rFonts w:ascii="Arial" w:hAnsi="Arial" w:cs="Arial"/>
          <w:b/>
          <w:sz w:val="23"/>
          <w:szCs w:val="23"/>
          <w:highlight w:val="yellow"/>
          <w:u w:val="single"/>
        </w:rPr>
        <w:t>5</w:t>
      </w:r>
      <w:r w:rsidRPr="00140940">
        <w:rPr>
          <w:rFonts w:ascii="Arial" w:hAnsi="Arial" w:cs="Arial"/>
          <w:b/>
          <w:sz w:val="23"/>
          <w:szCs w:val="23"/>
          <w:highlight w:val="yellow"/>
          <w:u w:val="single"/>
        </w:rPr>
        <w:t>/</w:t>
      </w:r>
      <w:r w:rsidR="001477AC">
        <w:rPr>
          <w:rFonts w:ascii="Arial" w:hAnsi="Arial" w:cs="Arial"/>
          <w:b/>
          <w:sz w:val="23"/>
          <w:szCs w:val="23"/>
          <w:highlight w:val="yellow"/>
          <w:u w:val="single"/>
        </w:rPr>
        <w:t>4</w:t>
      </w:r>
      <w:r w:rsidRPr="00140940">
        <w:rPr>
          <w:rFonts w:ascii="Arial" w:hAnsi="Arial" w:cs="Arial"/>
          <w:b/>
          <w:sz w:val="23"/>
          <w:szCs w:val="23"/>
          <w:highlight w:val="yellow"/>
          <w:u w:val="single"/>
        </w:rPr>
        <w:t>/20</w:t>
      </w:r>
      <w:r w:rsidRPr="001477AC">
        <w:rPr>
          <w:rFonts w:ascii="Arial" w:hAnsi="Arial" w:cs="Arial"/>
          <w:b/>
          <w:sz w:val="23"/>
          <w:szCs w:val="23"/>
          <w:highlight w:val="yellow"/>
          <w:u w:val="single"/>
        </w:rPr>
        <w:t>2</w:t>
      </w:r>
      <w:r w:rsidR="001477AC" w:rsidRPr="001477AC">
        <w:rPr>
          <w:rFonts w:ascii="Arial" w:hAnsi="Arial" w:cs="Arial"/>
          <w:b/>
          <w:sz w:val="23"/>
          <w:szCs w:val="23"/>
          <w:highlight w:val="yellow"/>
          <w:u w:val="single"/>
        </w:rPr>
        <w:t>6</w:t>
      </w:r>
      <w:r w:rsidRPr="00457286">
        <w:rPr>
          <w:rFonts w:ascii="Arial" w:hAnsi="Arial" w:cs="Arial"/>
          <w:bCs/>
          <w:sz w:val="23"/>
          <w:szCs w:val="23"/>
        </w:rPr>
        <w:t>.</w:t>
      </w:r>
    </w:p>
    <w:p w14:paraId="222D502D" w14:textId="3F699C59" w:rsidR="00A479F4" w:rsidRDefault="00A479F4" w:rsidP="009E5E99">
      <w:pPr>
        <w:rPr>
          <w:rFonts w:ascii="Arial" w:hAnsi="Arial" w:cs="Arial"/>
          <w:sz w:val="23"/>
          <w:szCs w:val="23"/>
        </w:rPr>
      </w:pPr>
    </w:p>
    <w:p w14:paraId="5CEA2A8D" w14:textId="1320E8AD" w:rsidR="00A14805" w:rsidRPr="006038CA" w:rsidRDefault="00A14805" w:rsidP="00A14805">
      <w:pPr>
        <w:rPr>
          <w:rFonts w:ascii="Arial" w:hAnsi="Arial" w:cs="Arial"/>
          <w:sz w:val="23"/>
          <w:szCs w:val="23"/>
        </w:rPr>
      </w:pPr>
      <w:r w:rsidRPr="008F4D1E">
        <w:rPr>
          <w:rFonts w:ascii="Arial" w:hAnsi="Arial" w:cs="Arial"/>
          <w:b/>
          <w:bCs/>
          <w:color w:val="C00000"/>
          <w:sz w:val="23"/>
          <w:szCs w:val="23"/>
        </w:rPr>
        <w:t>REFLECTION PAPER</w:t>
      </w:r>
      <w:r w:rsidRPr="008F4D1E">
        <w:rPr>
          <w:rFonts w:ascii="Arial" w:hAnsi="Arial" w:cs="Arial"/>
          <w:color w:val="C00000"/>
          <w:sz w:val="23"/>
          <w:szCs w:val="23"/>
        </w:rPr>
        <w:t xml:space="preserve">: </w:t>
      </w:r>
      <w:r>
        <w:rPr>
          <w:rFonts w:ascii="Arial" w:hAnsi="Arial" w:cs="Arial"/>
          <w:color w:val="000000"/>
          <w:sz w:val="23"/>
          <w:szCs w:val="23"/>
        </w:rPr>
        <w:t xml:space="preserve">This paper, </w:t>
      </w:r>
      <w:r>
        <w:rPr>
          <w:rFonts w:ascii="Arial" w:hAnsi="Arial" w:cs="Arial"/>
          <w:b/>
          <w:bCs/>
          <w:color w:val="000000"/>
          <w:sz w:val="23"/>
          <w:szCs w:val="23"/>
        </w:rPr>
        <w:t xml:space="preserve">due </w:t>
      </w:r>
      <w:r w:rsidRPr="00140940">
        <w:rPr>
          <w:rFonts w:ascii="Arial" w:hAnsi="Arial" w:cs="Arial"/>
          <w:b/>
          <w:bCs/>
          <w:color w:val="000000"/>
          <w:sz w:val="23"/>
          <w:szCs w:val="23"/>
          <w:highlight w:val="yellow"/>
        </w:rPr>
        <w:t>5/1</w:t>
      </w:r>
      <w:r w:rsidR="001477AC">
        <w:rPr>
          <w:rFonts w:ascii="Arial" w:hAnsi="Arial" w:cs="Arial"/>
          <w:b/>
          <w:bCs/>
          <w:color w:val="000000"/>
          <w:sz w:val="23"/>
          <w:szCs w:val="23"/>
          <w:highlight w:val="yellow"/>
        </w:rPr>
        <w:t>1</w:t>
      </w:r>
      <w:r w:rsidRPr="00140940">
        <w:rPr>
          <w:rFonts w:ascii="Arial" w:hAnsi="Arial" w:cs="Arial"/>
          <w:b/>
          <w:bCs/>
          <w:color w:val="000000"/>
          <w:sz w:val="23"/>
          <w:szCs w:val="23"/>
          <w:highlight w:val="yellow"/>
        </w:rPr>
        <w:t>/202</w:t>
      </w:r>
      <w:r w:rsidR="001477AC">
        <w:rPr>
          <w:rFonts w:ascii="Arial" w:hAnsi="Arial" w:cs="Arial"/>
          <w:b/>
          <w:bCs/>
          <w:color w:val="000000"/>
          <w:sz w:val="23"/>
          <w:szCs w:val="23"/>
          <w:highlight w:val="yellow"/>
        </w:rPr>
        <w:t>6</w:t>
      </w:r>
      <w:r w:rsidRPr="00140940">
        <w:rPr>
          <w:rFonts w:ascii="Arial" w:hAnsi="Arial" w:cs="Arial"/>
          <w:b/>
          <w:bCs/>
          <w:color w:val="000000"/>
          <w:sz w:val="23"/>
          <w:szCs w:val="23"/>
          <w:highlight w:val="yellow"/>
        </w:rPr>
        <w:t xml:space="preserve"> at </w:t>
      </w:r>
      <w:r w:rsidR="00461AFE" w:rsidRPr="00140940">
        <w:rPr>
          <w:rFonts w:ascii="Arial" w:hAnsi="Arial" w:cs="Arial"/>
          <w:b/>
          <w:bCs/>
          <w:color w:val="000000"/>
          <w:sz w:val="23"/>
          <w:szCs w:val="23"/>
          <w:highlight w:val="yellow"/>
        </w:rPr>
        <w:t>6p</w:t>
      </w:r>
      <w:r w:rsidRPr="00140940">
        <w:rPr>
          <w:rFonts w:ascii="Arial" w:hAnsi="Arial" w:cs="Arial"/>
          <w:b/>
          <w:bCs/>
          <w:color w:val="000000"/>
          <w:sz w:val="23"/>
          <w:szCs w:val="23"/>
          <w:highlight w:val="yellow"/>
        </w:rPr>
        <w:t>m</w:t>
      </w:r>
      <w:r w:rsidR="00A7478C">
        <w:rPr>
          <w:rFonts w:ascii="Arial" w:hAnsi="Arial" w:cs="Arial"/>
          <w:b/>
          <w:bCs/>
          <w:color w:val="000000"/>
          <w:sz w:val="23"/>
          <w:szCs w:val="23"/>
        </w:rPr>
        <w:t>,</w:t>
      </w:r>
      <w:r>
        <w:rPr>
          <w:rFonts w:ascii="Arial" w:hAnsi="Arial" w:cs="Arial"/>
          <w:b/>
          <w:bCs/>
          <w:color w:val="000000"/>
          <w:sz w:val="23"/>
          <w:szCs w:val="23"/>
        </w:rPr>
        <w:t xml:space="preserve"> </w:t>
      </w:r>
      <w:r>
        <w:rPr>
          <w:rFonts w:ascii="Arial" w:hAnsi="Arial" w:cs="Arial"/>
          <w:color w:val="000000"/>
          <w:sz w:val="23"/>
          <w:szCs w:val="23"/>
        </w:rPr>
        <w:t xml:space="preserve">will include your personal reflection about each of our guest speakers and company discussions (be sure to highlight lessons learned, supported by examples), at least </w:t>
      </w:r>
      <w:r w:rsidR="008C5F91">
        <w:rPr>
          <w:rFonts w:ascii="Arial" w:hAnsi="Arial" w:cs="Arial"/>
          <w:color w:val="000000"/>
          <w:sz w:val="23"/>
          <w:szCs w:val="23"/>
        </w:rPr>
        <w:t>5</w:t>
      </w:r>
      <w:r>
        <w:rPr>
          <w:rFonts w:ascii="Arial" w:hAnsi="Arial" w:cs="Arial"/>
          <w:color w:val="000000"/>
          <w:sz w:val="23"/>
          <w:szCs w:val="23"/>
        </w:rPr>
        <w:t xml:space="preserve"> ethical issues you learned about that you were not as clearly cognizant to before, as well as a reflection on the ethical case scenarios we discussed in class, and your feedback and experiences (pros and cons) with X-Culture as part of the course of studies. </w:t>
      </w:r>
      <w:r w:rsidRPr="009C071A">
        <w:rPr>
          <w:rFonts w:ascii="Arial" w:hAnsi="Arial" w:cs="Arial"/>
          <w:sz w:val="23"/>
          <w:szCs w:val="23"/>
        </w:rPr>
        <w:t xml:space="preserve">In an appendix to your </w:t>
      </w:r>
      <w:r>
        <w:rPr>
          <w:rFonts w:ascii="Arial" w:hAnsi="Arial" w:cs="Arial"/>
          <w:sz w:val="23"/>
          <w:szCs w:val="23"/>
        </w:rPr>
        <w:t>reflection paper, please</w:t>
      </w:r>
      <w:r w:rsidRPr="009C071A">
        <w:rPr>
          <w:rFonts w:ascii="Arial" w:hAnsi="Arial" w:cs="Arial"/>
          <w:sz w:val="23"/>
          <w:szCs w:val="23"/>
        </w:rPr>
        <w:t xml:space="preserve"> include your </w:t>
      </w:r>
      <w:r>
        <w:rPr>
          <w:rFonts w:ascii="Arial" w:hAnsi="Arial" w:cs="Arial"/>
          <w:color w:val="000000"/>
          <w:sz w:val="23"/>
          <w:szCs w:val="23"/>
        </w:rPr>
        <w:t xml:space="preserve">updated biosketch. </w:t>
      </w:r>
      <w:r w:rsidR="00D927AC">
        <w:rPr>
          <w:rFonts w:ascii="Arial" w:hAnsi="Arial" w:cs="Arial"/>
          <w:color w:val="000000"/>
          <w:sz w:val="23"/>
          <w:szCs w:val="23"/>
        </w:rPr>
        <w:t>See grading criteria on Canvas.</w:t>
      </w:r>
    </w:p>
    <w:p w14:paraId="0DA70F18" w14:textId="77777777" w:rsidR="00882402" w:rsidRDefault="00882402" w:rsidP="00B351D6">
      <w:pPr>
        <w:rPr>
          <w:rFonts w:ascii="Arial" w:hAnsi="Arial" w:cs="Arial"/>
          <w:b/>
          <w:bCs/>
          <w:sz w:val="23"/>
          <w:szCs w:val="23"/>
        </w:rPr>
      </w:pPr>
    </w:p>
    <w:p w14:paraId="0408D85E" w14:textId="13D981E9" w:rsidR="00B351D6" w:rsidRDefault="00B351D6" w:rsidP="008F4D1E">
      <w:pPr>
        <w:widowControl w:val="0"/>
        <w:rPr>
          <w:rFonts w:ascii="Arial" w:hAnsi="Arial" w:cs="Arial"/>
          <w:sz w:val="23"/>
          <w:szCs w:val="23"/>
        </w:rPr>
      </w:pPr>
      <w:r w:rsidRPr="008F4D1E">
        <w:rPr>
          <w:rFonts w:ascii="Arial" w:hAnsi="Arial" w:cs="Arial"/>
          <w:b/>
          <w:bCs/>
          <w:color w:val="C00000"/>
          <w:sz w:val="23"/>
          <w:szCs w:val="23"/>
        </w:rPr>
        <w:t>PARTICIPATION</w:t>
      </w:r>
      <w:r w:rsidRPr="008F4D1E">
        <w:rPr>
          <w:rFonts w:ascii="Arial" w:hAnsi="Arial" w:cs="Arial"/>
          <w:color w:val="C00000"/>
          <w:sz w:val="23"/>
          <w:szCs w:val="23"/>
        </w:rPr>
        <w:t>:</w:t>
      </w:r>
      <w:r w:rsidRPr="006B5157">
        <w:rPr>
          <w:rFonts w:ascii="Arial" w:hAnsi="Arial" w:cs="Arial"/>
          <w:sz w:val="23"/>
          <w:szCs w:val="23"/>
        </w:rPr>
        <w:t xml:space="preserve"> </w:t>
      </w:r>
      <w:r w:rsidR="00A7478C">
        <w:rPr>
          <w:rFonts w:ascii="Arial" w:hAnsi="Arial" w:cs="Arial"/>
          <w:sz w:val="23"/>
          <w:szCs w:val="23"/>
        </w:rPr>
        <w:t xml:space="preserve">As we will be a small group, you will each have a lot of opportunity to </w:t>
      </w:r>
      <w:r w:rsidRPr="006B5157">
        <w:rPr>
          <w:rFonts w:ascii="Arial" w:hAnsi="Arial" w:cs="Arial"/>
          <w:sz w:val="23"/>
          <w:szCs w:val="23"/>
        </w:rPr>
        <w:t>participat</w:t>
      </w:r>
      <w:r w:rsidR="00A7478C">
        <w:rPr>
          <w:rFonts w:ascii="Arial" w:hAnsi="Arial" w:cs="Arial"/>
          <w:sz w:val="23"/>
          <w:szCs w:val="23"/>
        </w:rPr>
        <w:t>e, both with me and with our many guest speakers</w:t>
      </w:r>
      <w:r w:rsidRPr="006B5157">
        <w:rPr>
          <w:rFonts w:ascii="Arial" w:hAnsi="Arial" w:cs="Arial"/>
          <w:sz w:val="23"/>
          <w:szCs w:val="23"/>
        </w:rPr>
        <w:t xml:space="preserve">. Reading the assigned materials will prepare the student for discussion. </w:t>
      </w:r>
      <w:r w:rsidR="00A7478C">
        <w:rPr>
          <w:rFonts w:ascii="Arial" w:hAnsi="Arial" w:cs="Arial"/>
          <w:sz w:val="23"/>
          <w:szCs w:val="23"/>
        </w:rPr>
        <w:t xml:space="preserve">You are encouraged to read up on each of the speakers and the organizations for which they work so you can prepare thoughtful and informed questions to ask. </w:t>
      </w:r>
      <w:r w:rsidRPr="006B5157">
        <w:rPr>
          <w:rFonts w:ascii="Arial" w:hAnsi="Arial" w:cs="Arial"/>
          <w:sz w:val="23"/>
          <w:szCs w:val="23"/>
        </w:rPr>
        <w:t xml:space="preserve">Active learning should stimulate students’ critical thinking about issues. </w:t>
      </w:r>
      <w:r w:rsidRPr="006B5157">
        <w:rPr>
          <w:rFonts w:ascii="Arial" w:hAnsi="Arial" w:cs="Arial"/>
          <w:b/>
          <w:sz w:val="23"/>
          <w:szCs w:val="23"/>
        </w:rPr>
        <w:t>Be inquisitive; always ask questions.</w:t>
      </w:r>
      <w:r w:rsidRPr="006B5157">
        <w:rPr>
          <w:rFonts w:ascii="Arial" w:hAnsi="Arial" w:cs="Arial"/>
          <w:sz w:val="23"/>
          <w:szCs w:val="23"/>
        </w:rPr>
        <w:t xml:space="preserve"> All questions related to class material are appropriate. If you have a question, you’re probably not alone. </w:t>
      </w:r>
      <w:r>
        <w:rPr>
          <w:rFonts w:ascii="Arial" w:hAnsi="Arial" w:cs="Arial"/>
          <w:sz w:val="23"/>
          <w:szCs w:val="23"/>
        </w:rPr>
        <w:t>Lack of p</w:t>
      </w:r>
      <w:r w:rsidRPr="006B5157">
        <w:rPr>
          <w:rFonts w:ascii="Arial" w:hAnsi="Arial" w:cs="Arial"/>
          <w:sz w:val="23"/>
          <w:szCs w:val="23"/>
        </w:rPr>
        <w:t xml:space="preserve">articipation </w:t>
      </w:r>
      <w:r>
        <w:rPr>
          <w:rFonts w:ascii="Arial" w:hAnsi="Arial" w:cs="Arial"/>
          <w:sz w:val="23"/>
          <w:szCs w:val="23"/>
        </w:rPr>
        <w:t>will reduce your final course grade by 2% of full final grade for each class session in which you did not participate and were not prepared for class</w:t>
      </w:r>
      <w:r w:rsidRPr="006B5157">
        <w:rPr>
          <w:rFonts w:ascii="Arial" w:hAnsi="Arial" w:cs="Arial"/>
          <w:sz w:val="23"/>
          <w:szCs w:val="23"/>
        </w:rPr>
        <w:t>.</w:t>
      </w:r>
      <w:r>
        <w:rPr>
          <w:rFonts w:ascii="Arial" w:hAnsi="Arial" w:cs="Arial"/>
          <w:sz w:val="23"/>
          <w:szCs w:val="23"/>
        </w:rPr>
        <w:t xml:space="preserve"> </w:t>
      </w:r>
    </w:p>
    <w:p w14:paraId="5054C31C" w14:textId="77777777" w:rsidR="00490EA5" w:rsidRDefault="00490EA5">
      <w:pPr>
        <w:rPr>
          <w:rFonts w:ascii="Arial" w:hAnsi="Arial" w:cs="Arial"/>
          <w:b/>
          <w:bCs/>
          <w:color w:val="000000"/>
          <w:sz w:val="23"/>
          <w:szCs w:val="23"/>
        </w:rPr>
      </w:pPr>
      <w:r>
        <w:rPr>
          <w:rFonts w:ascii="Arial" w:hAnsi="Arial" w:cs="Arial"/>
          <w:b/>
          <w:bCs/>
          <w:color w:val="000000"/>
          <w:sz w:val="23"/>
          <w:szCs w:val="23"/>
        </w:rPr>
        <w:br w:type="page"/>
      </w:r>
    </w:p>
    <w:p w14:paraId="6DD78C82" w14:textId="68BDB1A4" w:rsidR="001F08C4" w:rsidRPr="001477AC" w:rsidRDefault="002077B9" w:rsidP="00D55F78">
      <w:pPr>
        <w:contextualSpacing/>
        <w:rPr>
          <w:rFonts w:ascii="Arial" w:hAnsi="Arial" w:cs="Arial"/>
          <w:b/>
          <w:bCs/>
          <w:color w:val="000000"/>
        </w:rPr>
      </w:pPr>
      <w:r w:rsidRPr="001477AC">
        <w:rPr>
          <w:rFonts w:ascii="Arial" w:hAnsi="Arial" w:cs="Arial"/>
          <w:b/>
          <w:bCs/>
          <w:color w:val="000000"/>
        </w:rPr>
        <w:lastRenderedPageBreak/>
        <w:t>Table 1. Course Assignments &amp; Deliverables</w:t>
      </w:r>
      <w:r w:rsidR="005057B2" w:rsidRPr="001477AC">
        <w:rPr>
          <w:rFonts w:ascii="Arial" w:hAnsi="Arial" w:cs="Arial"/>
          <w:b/>
          <w:bCs/>
          <w:color w:val="000000"/>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575"/>
        <w:gridCol w:w="3065"/>
      </w:tblGrid>
      <w:tr w:rsidR="005F3BB1" w:rsidRPr="001477AC" w14:paraId="7FF4F6FF" w14:textId="77777777" w:rsidTr="00604392">
        <w:trPr>
          <w:trHeight w:val="359"/>
          <w:tblHeader/>
        </w:trPr>
        <w:tc>
          <w:tcPr>
            <w:tcW w:w="990" w:type="dxa"/>
          </w:tcPr>
          <w:p w14:paraId="4F521C9F" w14:textId="77777777" w:rsidR="005F3BB1" w:rsidRPr="001477AC" w:rsidRDefault="005F3BB1" w:rsidP="005A357C">
            <w:pPr>
              <w:pStyle w:val="contactheading"/>
              <w:ind w:right="-108" w:hanging="6"/>
              <w:rPr>
                <w:rFonts w:ascii="Arial" w:hAnsi="Arial"/>
                <w:szCs w:val="24"/>
              </w:rPr>
            </w:pPr>
            <w:r w:rsidRPr="001477AC">
              <w:rPr>
                <w:rFonts w:ascii="Arial" w:hAnsi="Arial"/>
                <w:szCs w:val="24"/>
              </w:rPr>
              <w:t>Date</w:t>
            </w:r>
          </w:p>
        </w:tc>
        <w:tc>
          <w:tcPr>
            <w:tcW w:w="5575" w:type="dxa"/>
          </w:tcPr>
          <w:p w14:paraId="1C20E72A" w14:textId="77777777" w:rsidR="005F3BB1" w:rsidRPr="001477AC" w:rsidRDefault="005F3BB1" w:rsidP="005A357C">
            <w:pPr>
              <w:pStyle w:val="contactheading"/>
              <w:jc w:val="center"/>
              <w:rPr>
                <w:rFonts w:ascii="Arial" w:hAnsi="Arial"/>
                <w:szCs w:val="24"/>
              </w:rPr>
            </w:pPr>
            <w:r w:rsidRPr="001477AC">
              <w:rPr>
                <w:rFonts w:ascii="Arial" w:hAnsi="Arial"/>
                <w:szCs w:val="24"/>
              </w:rPr>
              <w:t>Topics and Assignments Due</w:t>
            </w:r>
          </w:p>
        </w:tc>
        <w:tc>
          <w:tcPr>
            <w:tcW w:w="3065" w:type="dxa"/>
          </w:tcPr>
          <w:p w14:paraId="35510336" w14:textId="77777777" w:rsidR="005F3BB1" w:rsidRPr="001477AC" w:rsidRDefault="005F3BB1" w:rsidP="005A357C">
            <w:pPr>
              <w:pStyle w:val="contactheading"/>
              <w:jc w:val="center"/>
              <w:rPr>
                <w:rFonts w:ascii="Arial" w:hAnsi="Arial"/>
                <w:szCs w:val="24"/>
              </w:rPr>
            </w:pPr>
            <w:r w:rsidRPr="001477AC">
              <w:rPr>
                <w:rFonts w:ascii="Arial" w:hAnsi="Arial"/>
                <w:szCs w:val="24"/>
              </w:rPr>
              <w:t xml:space="preserve">Readings Due </w:t>
            </w:r>
          </w:p>
        </w:tc>
      </w:tr>
      <w:tr w:rsidR="005F3BB1" w:rsidRPr="001477AC" w14:paraId="6EAB3149" w14:textId="77777777" w:rsidTr="005A357C">
        <w:tc>
          <w:tcPr>
            <w:tcW w:w="9630" w:type="dxa"/>
            <w:gridSpan w:val="3"/>
            <w:tcBorders>
              <w:bottom w:val="single" w:sz="4" w:space="0" w:color="auto"/>
            </w:tcBorders>
            <w:shd w:val="clear" w:color="auto" w:fill="FFFF00"/>
            <w:vAlign w:val="center"/>
          </w:tcPr>
          <w:p w14:paraId="73B4804E" w14:textId="77777777" w:rsidR="005F3BB1" w:rsidRPr="001477AC" w:rsidRDefault="005F3BB1" w:rsidP="005A357C">
            <w:pPr>
              <w:rPr>
                <w:b/>
                <w:bCs/>
              </w:rPr>
            </w:pPr>
            <w:r w:rsidRPr="001477AC">
              <w:rPr>
                <w:rFonts w:ascii="Arial" w:hAnsi="Arial" w:cs="Arial"/>
                <w:b/>
                <w:bCs/>
              </w:rPr>
              <w:t>Week 1</w:t>
            </w:r>
          </w:p>
        </w:tc>
      </w:tr>
      <w:tr w:rsidR="005F3BB1" w:rsidRPr="001477AC" w14:paraId="7F63ADF9" w14:textId="77777777" w:rsidTr="00963F19">
        <w:tc>
          <w:tcPr>
            <w:tcW w:w="990" w:type="dxa"/>
            <w:tcBorders>
              <w:bottom w:val="single" w:sz="4" w:space="0" w:color="auto"/>
            </w:tcBorders>
            <w:shd w:val="clear" w:color="auto" w:fill="C00000"/>
            <w:vAlign w:val="center"/>
          </w:tcPr>
          <w:p w14:paraId="388EAE96" w14:textId="1F9265FE" w:rsidR="005F3BB1" w:rsidRPr="001477AC" w:rsidRDefault="005F3BB1" w:rsidP="005A357C">
            <w:pPr>
              <w:pStyle w:val="Tabletext"/>
              <w:ind w:left="-17" w:right="-108" w:hanging="6"/>
              <w:rPr>
                <w:rFonts w:ascii="Arial" w:hAnsi="Arial" w:cs="Arial"/>
              </w:rPr>
            </w:pPr>
            <w:r w:rsidRPr="001477AC">
              <w:rPr>
                <w:rFonts w:ascii="Arial" w:hAnsi="Arial" w:cs="Arial"/>
              </w:rPr>
              <w:t>1/2</w:t>
            </w:r>
            <w:r w:rsidR="00963F19" w:rsidRPr="001477AC">
              <w:rPr>
                <w:rFonts w:ascii="Arial" w:hAnsi="Arial" w:cs="Arial"/>
              </w:rPr>
              <w:t>6</w:t>
            </w:r>
            <w:r w:rsidRPr="001477AC">
              <w:rPr>
                <w:rFonts w:ascii="Arial" w:hAnsi="Arial" w:cs="Arial"/>
              </w:rPr>
              <w:t xml:space="preserve"> (</w:t>
            </w:r>
            <w:r w:rsidR="00963F19" w:rsidRPr="001477AC">
              <w:rPr>
                <w:rFonts w:ascii="Arial" w:hAnsi="Arial" w:cs="Arial"/>
              </w:rPr>
              <w:t>I</w:t>
            </w:r>
            <w:r w:rsidRPr="001477AC">
              <w:rPr>
                <w:rFonts w:ascii="Arial" w:hAnsi="Arial" w:cs="Arial"/>
              </w:rPr>
              <w:t>)</w:t>
            </w:r>
          </w:p>
        </w:tc>
        <w:tc>
          <w:tcPr>
            <w:tcW w:w="5575" w:type="dxa"/>
            <w:tcBorders>
              <w:bottom w:val="single" w:sz="4" w:space="0" w:color="auto"/>
            </w:tcBorders>
            <w:vAlign w:val="center"/>
          </w:tcPr>
          <w:p w14:paraId="54CC8E14" w14:textId="04B83D76" w:rsidR="005F3BB1" w:rsidRPr="001477AC" w:rsidRDefault="005F3BB1" w:rsidP="005A357C">
            <w:pPr>
              <w:rPr>
                <w:rFonts w:ascii="Arial" w:hAnsi="Arial" w:cs="Arial"/>
                <w:b/>
              </w:rPr>
            </w:pPr>
            <w:r w:rsidRPr="001477AC">
              <w:rPr>
                <w:rFonts w:ascii="Arial" w:hAnsi="Arial" w:cs="Arial"/>
                <w:b/>
              </w:rPr>
              <w:t xml:space="preserve">Intro to </w:t>
            </w:r>
            <w:r w:rsidR="007C5F7F" w:rsidRPr="001477AC">
              <w:rPr>
                <w:rFonts w:ascii="Arial" w:hAnsi="Arial" w:cs="Arial"/>
                <w:b/>
              </w:rPr>
              <w:t>Course</w:t>
            </w:r>
            <w:r w:rsidRPr="001477AC">
              <w:rPr>
                <w:rFonts w:ascii="Arial" w:hAnsi="Arial" w:cs="Arial"/>
                <w:b/>
              </w:rPr>
              <w:t xml:space="preserve">: Ethics &amp; Consulting Values </w:t>
            </w:r>
          </w:p>
          <w:p w14:paraId="36DB1CED" w14:textId="77777777" w:rsidR="008F4D1E" w:rsidRPr="001477AC" w:rsidRDefault="008F4D1E" w:rsidP="005A357C">
            <w:pPr>
              <w:rPr>
                <w:rFonts w:ascii="Arial" w:hAnsi="Arial" w:cs="Arial"/>
                <w:bCs/>
                <w:sz w:val="16"/>
                <w:szCs w:val="16"/>
              </w:rPr>
            </w:pPr>
          </w:p>
          <w:p w14:paraId="54B99925" w14:textId="668C7E6E" w:rsidR="005F3BB1" w:rsidRPr="001477AC" w:rsidRDefault="005F3BB1" w:rsidP="005A357C">
            <w:pPr>
              <w:rPr>
                <w:bCs/>
              </w:rPr>
            </w:pPr>
            <w:r w:rsidRPr="001477AC">
              <w:rPr>
                <w:rFonts w:ascii="Arial" w:hAnsi="Arial" w:cs="Arial"/>
                <w:bCs/>
              </w:rPr>
              <w:t>Watch: What is X-Culture?</w:t>
            </w:r>
            <w:r w:rsidRPr="001477AC">
              <w:rPr>
                <w:rStyle w:val="Hyperlink"/>
                <w:rFonts w:ascii="Arial" w:eastAsiaTheme="majorEastAsia" w:hAnsi="Arial" w:cs="Arial"/>
              </w:rPr>
              <w:t xml:space="preserve"> </w:t>
            </w:r>
            <w:hyperlink r:id="rId18" w:history="1">
              <w:r w:rsidRPr="001477AC">
                <w:rPr>
                  <w:rStyle w:val="Hyperlink"/>
                  <w:rFonts w:ascii="Arial" w:eastAsiaTheme="majorEastAsia" w:hAnsi="Arial" w:cs="Arial"/>
                </w:rPr>
                <w:t>https://youtu.be/ZG7mMTPzExE</w:t>
              </w:r>
            </w:hyperlink>
            <w:r w:rsidRPr="001477AC">
              <w:rPr>
                <w:rStyle w:val="Hyperlink"/>
                <w:rFonts w:ascii="Arial" w:eastAsiaTheme="majorEastAsia" w:hAnsi="Arial" w:cs="Arial"/>
              </w:rPr>
              <w:t xml:space="preserve"> </w:t>
            </w:r>
          </w:p>
          <w:p w14:paraId="6F350165" w14:textId="77777777" w:rsidR="005F3BB1" w:rsidRPr="001477AC" w:rsidRDefault="005F3BB1" w:rsidP="005A357C">
            <w:pPr>
              <w:rPr>
                <w:rFonts w:ascii="Arial" w:hAnsi="Arial" w:cs="Arial"/>
                <w:b/>
              </w:rPr>
            </w:pPr>
            <w:r w:rsidRPr="001477AC">
              <w:rPr>
                <w:rFonts w:ascii="Arial" w:hAnsi="Arial" w:cs="Arial"/>
                <w:bCs/>
              </w:rPr>
              <w:t xml:space="preserve">How to succeed in X-Culture? </w:t>
            </w:r>
            <w:hyperlink r:id="rId19" w:history="1">
              <w:r w:rsidRPr="001477AC">
                <w:rPr>
                  <w:rStyle w:val="Hyperlink"/>
                  <w:rFonts w:ascii="Arial" w:eastAsiaTheme="majorEastAsia" w:hAnsi="Arial" w:cs="Arial"/>
                  <w:bCs/>
                </w:rPr>
                <w:t>https://youtu.be/X6E_eK0FFkQ</w:t>
              </w:r>
            </w:hyperlink>
            <w:r w:rsidRPr="001477AC">
              <w:rPr>
                <w:rFonts w:ascii="Arial" w:hAnsi="Arial" w:cs="Arial"/>
                <w:bCs/>
              </w:rPr>
              <w:t xml:space="preserve"> </w:t>
            </w:r>
          </w:p>
          <w:p w14:paraId="5F83818A" w14:textId="77777777" w:rsidR="005F3BB1" w:rsidRPr="001477AC" w:rsidRDefault="005F3BB1" w:rsidP="005A357C">
            <w:pPr>
              <w:rPr>
                <w:rFonts w:ascii="Arial" w:hAnsi="Arial" w:cs="Arial"/>
                <w:b/>
                <w:sz w:val="16"/>
                <w:szCs w:val="16"/>
              </w:rPr>
            </w:pPr>
          </w:p>
          <w:p w14:paraId="530D8318" w14:textId="77777777" w:rsidR="005F3BB1" w:rsidRPr="001477AC" w:rsidRDefault="005F3BB1" w:rsidP="005A357C">
            <w:pPr>
              <w:rPr>
                <w:rFonts w:ascii="Arial" w:hAnsi="Arial" w:cs="Arial"/>
                <w:i/>
              </w:rPr>
            </w:pPr>
            <w:r w:rsidRPr="001477AC">
              <w:rPr>
                <w:rFonts w:ascii="Arial" w:hAnsi="Arial" w:cs="Arial"/>
                <w:b/>
                <w:bCs/>
                <w:i/>
              </w:rPr>
              <w:t>Due</w:t>
            </w:r>
            <w:r w:rsidRPr="001477AC">
              <w:rPr>
                <w:rFonts w:ascii="Arial" w:hAnsi="Arial" w:cs="Arial"/>
                <w:b/>
              </w:rPr>
              <w:t>:</w:t>
            </w:r>
            <w:r w:rsidRPr="001477AC">
              <w:rPr>
                <w:rFonts w:ascii="Arial" w:hAnsi="Arial" w:cs="Arial"/>
                <w:bCs/>
              </w:rPr>
              <w:t xml:space="preserve"> Biosketch- </w:t>
            </w:r>
            <w:r w:rsidRPr="001477AC">
              <w:rPr>
                <w:rFonts w:ascii="Arial" w:hAnsi="Arial" w:cs="Arial"/>
                <w:bCs/>
                <w:i/>
              </w:rPr>
              <w:t>½</w:t>
            </w:r>
            <w:r w:rsidRPr="001477AC">
              <w:rPr>
                <w:rFonts w:ascii="Arial" w:hAnsi="Arial" w:cs="Arial"/>
                <w:i/>
              </w:rPr>
              <w:t xml:space="preserve"> pg, via Canvas by </w:t>
            </w:r>
            <w:r w:rsidRPr="001477AC">
              <w:rPr>
                <w:rFonts w:ascii="Arial" w:hAnsi="Arial" w:cs="Arial"/>
                <w:i/>
                <w:u w:val="single"/>
              </w:rPr>
              <w:t>6pm</w:t>
            </w:r>
            <w:r w:rsidRPr="001477AC">
              <w:rPr>
                <w:rFonts w:ascii="Arial" w:hAnsi="Arial" w:cs="Arial"/>
                <w:i/>
              </w:rPr>
              <w:t xml:space="preserve"> </w:t>
            </w:r>
          </w:p>
        </w:tc>
        <w:tc>
          <w:tcPr>
            <w:tcW w:w="3065" w:type="dxa"/>
            <w:tcBorders>
              <w:bottom w:val="single" w:sz="4" w:space="0" w:color="auto"/>
            </w:tcBorders>
            <w:vAlign w:val="center"/>
          </w:tcPr>
          <w:p w14:paraId="45632101" w14:textId="0DBFDC6C" w:rsidR="007339A4" w:rsidRPr="001477AC" w:rsidRDefault="007339A4" w:rsidP="005A357C">
            <w:pPr>
              <w:rPr>
                <w:rFonts w:ascii="Arial" w:hAnsi="Arial" w:cs="Arial"/>
              </w:rPr>
            </w:pPr>
            <w:hyperlink r:id="rId20" w:history="1">
              <w:r w:rsidRPr="001477AC">
                <w:rPr>
                  <w:rStyle w:val="Hyperlink"/>
                  <w:rFonts w:ascii="Arial" w:hAnsi="Arial" w:cs="Arial"/>
                </w:rPr>
                <w:t>APA Ethical Principles</w:t>
              </w:r>
            </w:hyperlink>
            <w:r w:rsidRPr="001477AC">
              <w:rPr>
                <w:rFonts w:ascii="Arial" w:hAnsi="Arial" w:cs="Arial"/>
              </w:rPr>
              <w:t>;</w:t>
            </w:r>
          </w:p>
          <w:p w14:paraId="562A6C4B" w14:textId="3A908C50" w:rsidR="007339A4" w:rsidRPr="001477AC" w:rsidRDefault="005F3BB1" w:rsidP="005A357C">
            <w:pPr>
              <w:rPr>
                <w:rFonts w:ascii="Arial" w:hAnsi="Arial" w:cs="Arial"/>
                <w:b/>
              </w:rPr>
            </w:pPr>
            <w:hyperlink r:id="rId21" w:history="1">
              <w:r w:rsidRPr="00BD78BE">
                <w:rPr>
                  <w:rStyle w:val="Hyperlink"/>
                  <w:rFonts w:ascii="Arial" w:hAnsi="Arial" w:cs="Arial"/>
                </w:rPr>
                <w:t>APA Ethics Codes Relevant to OPs</w:t>
              </w:r>
            </w:hyperlink>
            <w:r w:rsidRPr="001477AC">
              <w:rPr>
                <w:rFonts w:ascii="Arial" w:hAnsi="Arial" w:cs="Arial"/>
                <w:b/>
              </w:rPr>
              <w:t xml:space="preserve">; </w:t>
            </w:r>
          </w:p>
          <w:p w14:paraId="486B0224" w14:textId="1477E21F" w:rsidR="005F3BB1" w:rsidRPr="001477AC" w:rsidRDefault="005F3BB1" w:rsidP="005A357C">
            <w:pPr>
              <w:rPr>
                <w:rFonts w:ascii="Arial" w:hAnsi="Arial" w:cs="Arial"/>
                <w:b/>
              </w:rPr>
            </w:pPr>
            <w:r w:rsidRPr="001477AC">
              <w:rPr>
                <w:rFonts w:ascii="Arial" w:hAnsi="Arial" w:cs="Arial"/>
                <w:bCs/>
              </w:rPr>
              <w:t xml:space="preserve">OD ethics code; </w:t>
            </w:r>
          </w:p>
          <w:p w14:paraId="4C3DF16D" w14:textId="77777777" w:rsidR="005F3BB1" w:rsidRPr="001477AC" w:rsidRDefault="005F3BB1" w:rsidP="005A357C">
            <w:pPr>
              <w:rPr>
                <w:rFonts w:ascii="Arial" w:hAnsi="Arial" w:cs="Arial"/>
                <w:b/>
              </w:rPr>
            </w:pPr>
            <w:hyperlink r:id="rId22" w:history="1">
              <w:r w:rsidRPr="001477AC">
                <w:rPr>
                  <w:rStyle w:val="Hyperlink"/>
                  <w:rFonts w:ascii="Arial" w:hAnsi="Arial" w:cs="Arial"/>
                </w:rPr>
                <w:t>Lefkowitz (2005; starts p.13)</w:t>
              </w:r>
            </w:hyperlink>
          </w:p>
        </w:tc>
      </w:tr>
      <w:tr w:rsidR="005F3BB1" w:rsidRPr="001477AC" w14:paraId="21BC5BFE" w14:textId="77777777" w:rsidTr="005A357C">
        <w:tc>
          <w:tcPr>
            <w:tcW w:w="9630" w:type="dxa"/>
            <w:gridSpan w:val="3"/>
            <w:tcBorders>
              <w:bottom w:val="single" w:sz="4" w:space="0" w:color="auto"/>
            </w:tcBorders>
            <w:shd w:val="clear" w:color="auto" w:fill="FFFF00"/>
            <w:vAlign w:val="center"/>
          </w:tcPr>
          <w:p w14:paraId="2E161F52" w14:textId="77777777" w:rsidR="005F3BB1" w:rsidRPr="001477AC" w:rsidRDefault="005F3BB1" w:rsidP="005A357C">
            <w:pPr>
              <w:rPr>
                <w:b/>
                <w:bCs/>
              </w:rPr>
            </w:pPr>
            <w:r w:rsidRPr="001477AC">
              <w:rPr>
                <w:rFonts w:ascii="Arial" w:hAnsi="Arial" w:cs="Arial"/>
                <w:b/>
                <w:bCs/>
              </w:rPr>
              <w:t>Week 2</w:t>
            </w:r>
          </w:p>
        </w:tc>
      </w:tr>
      <w:tr w:rsidR="005F3BB1" w:rsidRPr="001477AC" w14:paraId="2724C66D" w14:textId="77777777" w:rsidTr="00604392">
        <w:tc>
          <w:tcPr>
            <w:tcW w:w="990" w:type="dxa"/>
            <w:shd w:val="clear" w:color="auto" w:fill="C00000"/>
            <w:vAlign w:val="center"/>
          </w:tcPr>
          <w:p w14:paraId="5221D286" w14:textId="425378E1" w:rsidR="005F3BB1" w:rsidRPr="001477AC" w:rsidRDefault="005F3BB1" w:rsidP="005A357C">
            <w:pPr>
              <w:pStyle w:val="Tabletext"/>
              <w:ind w:left="-17" w:right="-108" w:hanging="6"/>
              <w:rPr>
                <w:rFonts w:ascii="Arial" w:hAnsi="Arial" w:cs="Arial"/>
              </w:rPr>
            </w:pPr>
            <w:r w:rsidRPr="001477AC">
              <w:rPr>
                <w:rFonts w:ascii="Arial" w:hAnsi="Arial" w:cs="Arial"/>
              </w:rPr>
              <w:t>2/</w:t>
            </w:r>
            <w:r w:rsidR="00963F19" w:rsidRPr="001477AC">
              <w:rPr>
                <w:rFonts w:ascii="Arial" w:hAnsi="Arial" w:cs="Arial"/>
              </w:rPr>
              <w:t>2</w:t>
            </w:r>
            <w:r w:rsidRPr="001477AC">
              <w:rPr>
                <w:rFonts w:ascii="Arial" w:hAnsi="Arial" w:cs="Arial"/>
              </w:rPr>
              <w:t xml:space="preserve"> (I)</w:t>
            </w:r>
          </w:p>
        </w:tc>
        <w:tc>
          <w:tcPr>
            <w:tcW w:w="5575" w:type="dxa"/>
            <w:vAlign w:val="center"/>
          </w:tcPr>
          <w:p w14:paraId="2B28DBE5" w14:textId="77777777" w:rsidR="005958C1" w:rsidRPr="001477AC" w:rsidRDefault="005F3BB1" w:rsidP="005A357C">
            <w:pPr>
              <w:rPr>
                <w:rFonts w:ascii="Arial" w:hAnsi="Arial" w:cs="Arial"/>
                <w:i/>
                <w:sz w:val="16"/>
                <w:szCs w:val="16"/>
              </w:rPr>
            </w:pPr>
            <w:r w:rsidRPr="001477AC">
              <w:rPr>
                <w:rFonts w:ascii="Arial" w:hAnsi="Arial" w:cs="Arial"/>
                <w:b/>
              </w:rPr>
              <w:t>Ethics &amp; Consulting Values</w:t>
            </w:r>
            <w:r w:rsidRPr="001477AC">
              <w:rPr>
                <w:rFonts w:ascii="Arial" w:hAnsi="Arial" w:cs="Arial"/>
                <w:i/>
              </w:rPr>
              <w:t xml:space="preserve"> </w:t>
            </w:r>
            <w:r w:rsidRPr="001477AC">
              <w:rPr>
                <w:rFonts w:ascii="Arial" w:hAnsi="Arial" w:cs="Arial"/>
                <w:i/>
              </w:rPr>
              <w:br/>
            </w:r>
          </w:p>
          <w:p w14:paraId="769641CF" w14:textId="0FE3A475" w:rsidR="005F3BB1" w:rsidRPr="001477AC" w:rsidRDefault="005F3BB1" w:rsidP="005A357C">
            <w:pPr>
              <w:rPr>
                <w:rFonts w:ascii="Arial" w:hAnsi="Arial" w:cs="Arial"/>
                <w:i/>
              </w:rPr>
            </w:pPr>
            <w:r w:rsidRPr="001477AC">
              <w:rPr>
                <w:rFonts w:ascii="Arial" w:hAnsi="Arial" w:cs="Arial"/>
                <w:i/>
              </w:rPr>
              <w:t>Discuss Case 10</w:t>
            </w:r>
          </w:p>
          <w:p w14:paraId="2BDB2391" w14:textId="77777777" w:rsidR="005958C1" w:rsidRPr="001477AC" w:rsidRDefault="005958C1" w:rsidP="005A357C">
            <w:pPr>
              <w:rPr>
                <w:rFonts w:ascii="Arial" w:hAnsi="Arial" w:cs="Arial"/>
                <w:i/>
                <w:sz w:val="16"/>
                <w:szCs w:val="16"/>
              </w:rPr>
            </w:pPr>
          </w:p>
          <w:p w14:paraId="7D6787F3" w14:textId="03B18285" w:rsidR="005F3BB1" w:rsidRPr="001477AC" w:rsidRDefault="005F3BB1" w:rsidP="005A357C">
            <w:pPr>
              <w:rPr>
                <w:rFonts w:ascii="Arial" w:hAnsi="Arial" w:cs="Arial"/>
                <w:iCs/>
              </w:rPr>
            </w:pPr>
            <w:r w:rsidRPr="001477AC">
              <w:rPr>
                <w:rFonts w:ascii="Arial" w:hAnsi="Arial" w:cs="Arial"/>
                <w:b/>
                <w:bCs/>
                <w:i/>
              </w:rPr>
              <w:t>Guest Speaker</w:t>
            </w:r>
            <w:r w:rsidRPr="001477AC">
              <w:rPr>
                <w:rFonts w:ascii="Arial" w:hAnsi="Arial" w:cs="Arial"/>
                <w:iCs/>
              </w:rPr>
              <w:t>:</w:t>
            </w:r>
            <w:r w:rsidR="00E61EA7" w:rsidRPr="001477AC">
              <w:rPr>
                <w:rFonts w:ascii="Arial" w:hAnsi="Arial" w:cs="Arial"/>
                <w:iCs/>
              </w:rPr>
              <w:t xml:space="preserve"> Sara Weiner, Ph.D., </w:t>
            </w:r>
            <w:r w:rsidR="009144A0" w:rsidRPr="001477AC">
              <w:rPr>
                <w:rFonts w:ascii="Arial" w:hAnsi="Arial" w:cs="Arial"/>
                <w:iCs/>
              </w:rPr>
              <w:t xml:space="preserve">Independent Consultant &amp; </w:t>
            </w:r>
            <w:r w:rsidR="00E61EA7" w:rsidRPr="001477AC">
              <w:rPr>
                <w:rFonts w:ascii="Arial" w:hAnsi="Arial" w:cs="Arial"/>
                <w:iCs/>
              </w:rPr>
              <w:t>Chair SIOP UN Committee</w:t>
            </w:r>
          </w:p>
        </w:tc>
        <w:tc>
          <w:tcPr>
            <w:tcW w:w="3065" w:type="dxa"/>
            <w:vAlign w:val="center"/>
          </w:tcPr>
          <w:p w14:paraId="07D768BF" w14:textId="77777777" w:rsidR="005F3BB1" w:rsidRPr="001477AC" w:rsidRDefault="005F3BB1" w:rsidP="005A357C">
            <w:pPr>
              <w:rPr>
                <w:rFonts w:ascii="Arial" w:hAnsi="Arial" w:cs="Arial"/>
              </w:rPr>
            </w:pPr>
            <w:r w:rsidRPr="001477AC">
              <w:rPr>
                <w:rFonts w:ascii="Arial" w:hAnsi="Arial" w:cs="Arial"/>
                <w:bCs/>
              </w:rPr>
              <w:t xml:space="preserve">Lowman: </w:t>
            </w:r>
            <w:r w:rsidRPr="001477AC">
              <w:rPr>
                <w:rFonts w:ascii="Arial" w:hAnsi="Arial" w:cs="Arial"/>
              </w:rPr>
              <w:t>Intro &amp; Ch. 1</w:t>
            </w:r>
          </w:p>
          <w:p w14:paraId="2D3D8AF7" w14:textId="77777777" w:rsidR="0091613B" w:rsidRPr="001477AC" w:rsidRDefault="0091613B" w:rsidP="005A357C">
            <w:pPr>
              <w:rPr>
                <w:rFonts w:ascii="Arial" w:hAnsi="Arial" w:cs="Arial"/>
                <w:sz w:val="16"/>
                <w:szCs w:val="16"/>
              </w:rPr>
            </w:pPr>
          </w:p>
          <w:p w14:paraId="62C127E7" w14:textId="77777777" w:rsidR="005F3BB1" w:rsidRPr="001477AC" w:rsidRDefault="005F3BB1" w:rsidP="005A357C">
            <w:pPr>
              <w:rPr>
                <w:rFonts w:ascii="Arial" w:hAnsi="Arial" w:cs="Arial"/>
              </w:rPr>
            </w:pPr>
            <w:r w:rsidRPr="001477AC">
              <w:rPr>
                <w:rFonts w:ascii="Arial" w:hAnsi="Arial" w:cs="Arial"/>
              </w:rPr>
              <w:t>Lowman (2006; Case 10)</w:t>
            </w:r>
          </w:p>
        </w:tc>
      </w:tr>
      <w:tr w:rsidR="005F3BB1" w:rsidRPr="001477AC" w14:paraId="616C7526" w14:textId="77777777" w:rsidTr="005A357C">
        <w:tc>
          <w:tcPr>
            <w:tcW w:w="9630" w:type="dxa"/>
            <w:gridSpan w:val="3"/>
            <w:tcBorders>
              <w:bottom w:val="single" w:sz="4" w:space="0" w:color="auto"/>
            </w:tcBorders>
            <w:shd w:val="clear" w:color="auto" w:fill="FFFF00"/>
            <w:vAlign w:val="center"/>
          </w:tcPr>
          <w:p w14:paraId="48DD0097" w14:textId="77777777" w:rsidR="005F3BB1" w:rsidRPr="001477AC" w:rsidRDefault="005F3BB1" w:rsidP="005A357C">
            <w:pPr>
              <w:rPr>
                <w:b/>
                <w:bCs/>
              </w:rPr>
            </w:pPr>
            <w:r w:rsidRPr="001477AC">
              <w:rPr>
                <w:rFonts w:ascii="Arial" w:hAnsi="Arial" w:cs="Arial"/>
                <w:b/>
                <w:bCs/>
              </w:rPr>
              <w:t>Week 3</w:t>
            </w:r>
          </w:p>
        </w:tc>
      </w:tr>
      <w:tr w:rsidR="005F3BB1" w:rsidRPr="001477AC" w14:paraId="2D1100A9" w14:textId="77777777" w:rsidTr="00604392">
        <w:tc>
          <w:tcPr>
            <w:tcW w:w="990" w:type="dxa"/>
            <w:vAlign w:val="center"/>
          </w:tcPr>
          <w:p w14:paraId="18D719E9" w14:textId="06361071" w:rsidR="005F3BB1" w:rsidRPr="001477AC" w:rsidRDefault="005F3BB1" w:rsidP="005A357C">
            <w:pPr>
              <w:pStyle w:val="Tabletext"/>
              <w:ind w:left="-17" w:right="-108" w:hanging="6"/>
              <w:rPr>
                <w:rFonts w:ascii="Arial" w:hAnsi="Arial" w:cs="Arial"/>
                <w:bCs/>
              </w:rPr>
            </w:pPr>
            <w:r w:rsidRPr="001477AC">
              <w:rPr>
                <w:rFonts w:ascii="Arial" w:hAnsi="Arial" w:cs="Arial"/>
                <w:bCs/>
              </w:rPr>
              <w:t>2/</w:t>
            </w:r>
            <w:r w:rsidR="00963F19" w:rsidRPr="001477AC">
              <w:rPr>
                <w:rFonts w:ascii="Arial" w:hAnsi="Arial" w:cs="Arial"/>
                <w:bCs/>
              </w:rPr>
              <w:t>9</w:t>
            </w:r>
            <w:r w:rsidRPr="001477AC">
              <w:rPr>
                <w:rFonts w:ascii="Arial" w:hAnsi="Arial" w:cs="Arial"/>
                <w:bCs/>
              </w:rPr>
              <w:t xml:space="preserve"> (R)</w:t>
            </w:r>
          </w:p>
        </w:tc>
        <w:tc>
          <w:tcPr>
            <w:tcW w:w="5575" w:type="dxa"/>
            <w:vAlign w:val="center"/>
          </w:tcPr>
          <w:p w14:paraId="0F09B0BA" w14:textId="77777777" w:rsidR="005F3BB1" w:rsidRPr="001477AC" w:rsidRDefault="005F3BB1" w:rsidP="005A357C">
            <w:pPr>
              <w:rPr>
                <w:rFonts w:ascii="Arial" w:hAnsi="Arial" w:cs="Arial"/>
                <w:bCs/>
              </w:rPr>
            </w:pPr>
            <w:r w:rsidRPr="001477AC">
              <w:rPr>
                <w:rFonts w:ascii="Arial" w:hAnsi="Arial" w:cs="Arial"/>
                <w:b/>
              </w:rPr>
              <w:t>Ethical Dilemmas at the Individual Level:</w:t>
            </w:r>
            <w:r w:rsidRPr="001477AC">
              <w:rPr>
                <w:rFonts w:ascii="Arial" w:hAnsi="Arial" w:cs="Arial"/>
                <w:bCs/>
              </w:rPr>
              <w:t xml:space="preserve"> </w:t>
            </w:r>
          </w:p>
          <w:p w14:paraId="69242B73" w14:textId="2BA3BC7C" w:rsidR="005958C1" w:rsidRPr="001477AC" w:rsidRDefault="005F3BB1" w:rsidP="005A357C">
            <w:pPr>
              <w:rPr>
                <w:rFonts w:ascii="Arial" w:hAnsi="Arial" w:cs="Arial"/>
                <w:bCs/>
              </w:rPr>
            </w:pPr>
            <w:r w:rsidRPr="001477AC">
              <w:rPr>
                <w:rFonts w:ascii="Arial" w:hAnsi="Arial" w:cs="Arial"/>
                <w:bCs/>
              </w:rPr>
              <w:t>Professional responsibility and cultural values</w:t>
            </w:r>
          </w:p>
          <w:p w14:paraId="095EAB70" w14:textId="77777777" w:rsidR="005958C1" w:rsidRPr="001477AC" w:rsidRDefault="005958C1" w:rsidP="005A357C">
            <w:pPr>
              <w:rPr>
                <w:rFonts w:ascii="Arial" w:hAnsi="Arial" w:cs="Arial"/>
                <w:bCs/>
                <w:i/>
                <w:iCs/>
                <w:sz w:val="16"/>
                <w:szCs w:val="16"/>
              </w:rPr>
            </w:pPr>
          </w:p>
          <w:p w14:paraId="4403D6B6" w14:textId="360217FA" w:rsidR="005F3BB1" w:rsidRPr="001477AC" w:rsidRDefault="005F3BB1" w:rsidP="005A357C">
            <w:pPr>
              <w:rPr>
                <w:rFonts w:ascii="Arial" w:hAnsi="Arial" w:cs="Arial"/>
                <w:bCs/>
                <w:i/>
                <w:iCs/>
              </w:rPr>
            </w:pPr>
            <w:r w:rsidRPr="001477AC">
              <w:rPr>
                <w:rFonts w:ascii="Arial" w:hAnsi="Arial" w:cs="Arial"/>
                <w:bCs/>
                <w:i/>
                <w:iCs/>
              </w:rPr>
              <w:t>Discuss Case 12</w:t>
            </w:r>
          </w:p>
          <w:p w14:paraId="08797174" w14:textId="77777777" w:rsidR="005958C1" w:rsidRPr="001477AC" w:rsidRDefault="005958C1" w:rsidP="005A357C">
            <w:pPr>
              <w:rPr>
                <w:rFonts w:ascii="Arial" w:hAnsi="Arial" w:cs="Arial"/>
                <w:bCs/>
                <w:i/>
                <w:iCs/>
                <w:sz w:val="16"/>
                <w:szCs w:val="16"/>
              </w:rPr>
            </w:pPr>
          </w:p>
          <w:p w14:paraId="6250ECB8" w14:textId="77777777" w:rsidR="005F3BB1" w:rsidRPr="001477AC" w:rsidRDefault="005F3BB1" w:rsidP="005A357C">
            <w:pPr>
              <w:rPr>
                <w:rFonts w:ascii="Arial" w:hAnsi="Arial" w:cs="Arial"/>
                <w:b/>
                <w:bCs/>
              </w:rPr>
            </w:pPr>
            <w:r w:rsidRPr="001477AC">
              <w:rPr>
                <w:rFonts w:ascii="Arial" w:hAnsi="Arial" w:cs="Arial"/>
                <w:b/>
                <w:i/>
                <w:iCs/>
              </w:rPr>
              <w:t>Guest Speaker</w:t>
            </w:r>
            <w:r w:rsidRPr="001477AC">
              <w:rPr>
                <w:rFonts w:ascii="Arial" w:hAnsi="Arial" w:cs="Arial"/>
                <w:bCs/>
              </w:rPr>
              <w:t>: Anna Erickson, Ph.D.</w:t>
            </w:r>
            <w:r w:rsidRPr="001477AC">
              <w:rPr>
                <w:rFonts w:ascii="Arial" w:hAnsi="Arial" w:cs="Arial"/>
                <w:iCs/>
              </w:rPr>
              <w:t>, President, Iron Post Leadership</w:t>
            </w:r>
          </w:p>
        </w:tc>
        <w:tc>
          <w:tcPr>
            <w:tcW w:w="3065" w:type="dxa"/>
            <w:vAlign w:val="center"/>
          </w:tcPr>
          <w:p w14:paraId="55962F33" w14:textId="1ABF4938" w:rsidR="005F3BB1" w:rsidRPr="001477AC" w:rsidRDefault="005F3BB1" w:rsidP="005A357C">
            <w:pPr>
              <w:rPr>
                <w:rFonts w:ascii="Arial" w:hAnsi="Arial" w:cs="Arial"/>
              </w:rPr>
            </w:pPr>
            <w:r w:rsidRPr="001477AC">
              <w:rPr>
                <w:rFonts w:ascii="Arial" w:hAnsi="Arial" w:cs="Arial"/>
              </w:rPr>
              <w:t>Lefkowitz (20</w:t>
            </w:r>
            <w:r w:rsidR="008F49D0" w:rsidRPr="001477AC">
              <w:rPr>
                <w:rFonts w:ascii="Arial" w:hAnsi="Arial" w:cs="Arial"/>
              </w:rPr>
              <w:t>2</w:t>
            </w:r>
            <w:r w:rsidRPr="001477AC">
              <w:rPr>
                <w:rFonts w:ascii="Arial" w:hAnsi="Arial" w:cs="Arial"/>
              </w:rPr>
              <w:t>2)</w:t>
            </w:r>
          </w:p>
          <w:p w14:paraId="49B37CC6" w14:textId="77777777" w:rsidR="0091613B" w:rsidRPr="001477AC" w:rsidRDefault="0091613B" w:rsidP="005A357C">
            <w:pPr>
              <w:rPr>
                <w:rFonts w:ascii="Arial" w:hAnsi="Arial" w:cs="Arial"/>
                <w:sz w:val="16"/>
                <w:szCs w:val="16"/>
              </w:rPr>
            </w:pPr>
          </w:p>
          <w:p w14:paraId="7D9DA7FE" w14:textId="77777777" w:rsidR="005F3BB1" w:rsidRPr="001477AC" w:rsidRDefault="005F3BB1" w:rsidP="005A357C">
            <w:pPr>
              <w:rPr>
                <w:rFonts w:ascii="Arial" w:hAnsi="Arial" w:cs="Arial"/>
              </w:rPr>
            </w:pPr>
            <w:r w:rsidRPr="001477AC">
              <w:rPr>
                <w:rFonts w:ascii="Arial" w:hAnsi="Arial" w:cs="Arial"/>
              </w:rPr>
              <w:t>Lowman (2006; case 12)</w:t>
            </w:r>
          </w:p>
          <w:p w14:paraId="1E19D366" w14:textId="77777777" w:rsidR="001477AC" w:rsidRPr="001477AC" w:rsidRDefault="001477AC" w:rsidP="001477AC">
            <w:pPr>
              <w:pStyle w:val="Heading1"/>
              <w:shd w:val="clear" w:color="auto" w:fill="FFFFFF"/>
              <w:spacing w:before="0" w:beforeAutospacing="0" w:after="0" w:afterAutospacing="0"/>
              <w:rPr>
                <w:sz w:val="16"/>
                <w:szCs w:val="16"/>
              </w:rPr>
            </w:pPr>
          </w:p>
          <w:p w14:paraId="2442ADC4" w14:textId="2B66B426" w:rsidR="005F3BB1" w:rsidRPr="001477AC" w:rsidRDefault="005F3BB1" w:rsidP="001477AC">
            <w:pPr>
              <w:pStyle w:val="Heading1"/>
              <w:shd w:val="clear" w:color="auto" w:fill="FFFFFF"/>
              <w:spacing w:before="0" w:beforeAutospacing="0" w:after="0" w:afterAutospacing="0"/>
              <w:rPr>
                <w:rFonts w:ascii="Arial" w:hAnsi="Arial" w:cs="Arial"/>
                <w:sz w:val="24"/>
                <w:szCs w:val="24"/>
              </w:rPr>
            </w:pPr>
            <w:hyperlink r:id="rId23" w:history="1">
              <w:r w:rsidRPr="001477AC">
                <w:rPr>
                  <w:rStyle w:val="Hyperlink"/>
                  <w:rFonts w:ascii="Arial" w:hAnsi="Arial" w:cs="Arial"/>
                  <w:sz w:val="24"/>
                  <w:szCs w:val="24"/>
                </w:rPr>
                <w:t>Competing Values Framework</w:t>
              </w:r>
            </w:hyperlink>
          </w:p>
        </w:tc>
      </w:tr>
      <w:tr w:rsidR="005F3BB1" w:rsidRPr="001477AC" w14:paraId="0FF2DFE1" w14:textId="77777777" w:rsidTr="005A357C">
        <w:tc>
          <w:tcPr>
            <w:tcW w:w="9630" w:type="dxa"/>
            <w:gridSpan w:val="3"/>
            <w:tcBorders>
              <w:bottom w:val="single" w:sz="4" w:space="0" w:color="auto"/>
            </w:tcBorders>
            <w:shd w:val="clear" w:color="auto" w:fill="FFFF00"/>
            <w:vAlign w:val="center"/>
          </w:tcPr>
          <w:p w14:paraId="00531FAD" w14:textId="77777777" w:rsidR="005F3BB1" w:rsidRPr="001477AC" w:rsidRDefault="005F3BB1" w:rsidP="005A357C">
            <w:pPr>
              <w:rPr>
                <w:b/>
                <w:bCs/>
              </w:rPr>
            </w:pPr>
            <w:r w:rsidRPr="001477AC">
              <w:rPr>
                <w:rFonts w:ascii="Arial" w:hAnsi="Arial" w:cs="Arial"/>
                <w:b/>
                <w:bCs/>
              </w:rPr>
              <w:t>Week 4</w:t>
            </w:r>
          </w:p>
        </w:tc>
      </w:tr>
      <w:tr w:rsidR="005F3BB1" w:rsidRPr="001477AC" w14:paraId="1CA7F745" w14:textId="77777777" w:rsidTr="005958C1">
        <w:tc>
          <w:tcPr>
            <w:tcW w:w="990" w:type="dxa"/>
            <w:shd w:val="clear" w:color="auto" w:fill="C00000"/>
            <w:vAlign w:val="center"/>
          </w:tcPr>
          <w:p w14:paraId="73837EC6" w14:textId="0427917F" w:rsidR="005F3BB1" w:rsidRPr="001477AC" w:rsidRDefault="005F3BB1" w:rsidP="005A357C">
            <w:pPr>
              <w:pStyle w:val="Tabletext"/>
              <w:ind w:left="-17" w:right="-108" w:hanging="6"/>
              <w:rPr>
                <w:rFonts w:ascii="Arial" w:hAnsi="Arial" w:cs="Arial"/>
                <w:bCs/>
              </w:rPr>
            </w:pPr>
            <w:r w:rsidRPr="001477AC">
              <w:rPr>
                <w:rFonts w:ascii="Arial" w:hAnsi="Arial" w:cs="Arial"/>
                <w:bCs/>
              </w:rPr>
              <w:t>2/1</w:t>
            </w:r>
            <w:r w:rsidR="00963F19" w:rsidRPr="001477AC">
              <w:rPr>
                <w:rFonts w:ascii="Arial" w:hAnsi="Arial" w:cs="Arial"/>
                <w:bCs/>
              </w:rPr>
              <w:t>6</w:t>
            </w:r>
            <w:r w:rsidRPr="001477AC">
              <w:rPr>
                <w:rFonts w:ascii="Arial" w:hAnsi="Arial" w:cs="Arial"/>
                <w:bCs/>
              </w:rPr>
              <w:t xml:space="preserve"> (</w:t>
            </w:r>
            <w:r w:rsidR="005958C1" w:rsidRPr="001477AC">
              <w:rPr>
                <w:rFonts w:ascii="Arial" w:hAnsi="Arial" w:cs="Arial"/>
                <w:bCs/>
              </w:rPr>
              <w:t>I</w:t>
            </w:r>
            <w:r w:rsidRPr="001477AC">
              <w:rPr>
                <w:rFonts w:ascii="Arial" w:hAnsi="Arial" w:cs="Arial"/>
                <w:bCs/>
              </w:rPr>
              <w:t>)</w:t>
            </w:r>
          </w:p>
        </w:tc>
        <w:tc>
          <w:tcPr>
            <w:tcW w:w="5575" w:type="dxa"/>
            <w:vAlign w:val="center"/>
          </w:tcPr>
          <w:p w14:paraId="16A35771" w14:textId="77777777" w:rsidR="005F3BB1" w:rsidRPr="001477AC" w:rsidRDefault="005F3BB1" w:rsidP="005A357C">
            <w:pPr>
              <w:rPr>
                <w:rFonts w:ascii="Arial" w:hAnsi="Arial" w:cs="Arial"/>
                <w:b/>
              </w:rPr>
            </w:pPr>
            <w:r w:rsidRPr="001477AC">
              <w:rPr>
                <w:rFonts w:ascii="Arial" w:hAnsi="Arial" w:cs="Arial"/>
                <w:b/>
              </w:rPr>
              <w:t>Ethical Dilemmas at the Individual Level Cont’d</w:t>
            </w:r>
          </w:p>
          <w:p w14:paraId="234E1FFD" w14:textId="77777777" w:rsidR="005F3BB1" w:rsidRPr="001477AC" w:rsidRDefault="005F3BB1" w:rsidP="005A357C">
            <w:pPr>
              <w:rPr>
                <w:rFonts w:ascii="Arial" w:hAnsi="Arial" w:cs="Arial"/>
                <w:bCs/>
                <w:sz w:val="16"/>
                <w:szCs w:val="16"/>
              </w:rPr>
            </w:pPr>
          </w:p>
          <w:p w14:paraId="072E0481" w14:textId="77777777" w:rsidR="005F3BB1" w:rsidRPr="001477AC" w:rsidRDefault="005F3BB1" w:rsidP="005A357C">
            <w:pPr>
              <w:rPr>
                <w:rFonts w:ascii="Arial" w:hAnsi="Arial" w:cs="Arial"/>
                <w:b/>
                <w:bCs/>
                <w:iCs/>
              </w:rPr>
            </w:pPr>
            <w:r w:rsidRPr="001477AC">
              <w:rPr>
                <w:rFonts w:ascii="Arial" w:hAnsi="Arial" w:cs="Arial"/>
                <w:b/>
                <w:bCs/>
                <w:i/>
              </w:rPr>
              <w:t xml:space="preserve">Due: </w:t>
            </w:r>
            <w:r w:rsidRPr="001477AC">
              <w:rPr>
                <w:rFonts w:ascii="Arial" w:hAnsi="Arial" w:cs="Arial"/>
                <w:i/>
              </w:rPr>
              <w:t>Case Study 1 Report</w:t>
            </w:r>
          </w:p>
        </w:tc>
        <w:tc>
          <w:tcPr>
            <w:tcW w:w="3065" w:type="dxa"/>
            <w:vAlign w:val="center"/>
          </w:tcPr>
          <w:p w14:paraId="0B6F894E" w14:textId="77777777" w:rsidR="005F3BB1" w:rsidRPr="001477AC" w:rsidRDefault="005F3BB1" w:rsidP="005A357C">
            <w:pPr>
              <w:rPr>
                <w:rStyle w:val="Hyperlink"/>
                <w:rFonts w:ascii="Arial" w:hAnsi="Arial" w:cs="Arial"/>
              </w:rPr>
            </w:pPr>
            <w:hyperlink r:id="rId24" w:history="1">
              <w:r w:rsidRPr="001477AC">
                <w:rPr>
                  <w:rStyle w:val="Hyperlink"/>
                  <w:rFonts w:ascii="Arial" w:hAnsi="Arial" w:cs="Arial"/>
                </w:rPr>
                <w:t>X-Culture International Business Crash Course</w:t>
              </w:r>
            </w:hyperlink>
          </w:p>
          <w:p w14:paraId="6B6CEC90" w14:textId="77777777" w:rsidR="005F3BB1" w:rsidRPr="001477AC" w:rsidRDefault="005F3BB1" w:rsidP="005A357C">
            <w:pPr>
              <w:rPr>
                <w:rFonts w:ascii="Arial" w:hAnsi="Arial" w:cs="Arial"/>
                <w:sz w:val="16"/>
                <w:szCs w:val="16"/>
              </w:rPr>
            </w:pPr>
          </w:p>
          <w:p w14:paraId="50F330E7" w14:textId="63408E2E" w:rsidR="005958C1" w:rsidRPr="001477AC" w:rsidRDefault="005958C1" w:rsidP="005A357C">
            <w:pPr>
              <w:rPr>
                <w:rFonts w:ascii="Arial" w:hAnsi="Arial" w:cs="Arial"/>
              </w:rPr>
            </w:pPr>
            <w:r w:rsidRPr="001477AC">
              <w:rPr>
                <w:rFonts w:ascii="Arial" w:hAnsi="Arial" w:cs="Arial"/>
              </w:rPr>
              <w:t>Chenneville et al (2024)</w:t>
            </w:r>
          </w:p>
        </w:tc>
      </w:tr>
      <w:tr w:rsidR="005F3BB1" w:rsidRPr="001477AC" w14:paraId="78F5B776" w14:textId="77777777" w:rsidTr="005A357C">
        <w:trPr>
          <w:trHeight w:val="467"/>
        </w:trPr>
        <w:tc>
          <w:tcPr>
            <w:tcW w:w="990" w:type="dxa"/>
            <w:vAlign w:val="center"/>
          </w:tcPr>
          <w:p w14:paraId="72C5D460" w14:textId="77777777" w:rsidR="005F3BB1" w:rsidRPr="001477AC" w:rsidRDefault="005F3BB1" w:rsidP="005A357C">
            <w:pPr>
              <w:pStyle w:val="Tabletext"/>
              <w:ind w:left="-17" w:right="-108" w:hanging="6"/>
              <w:rPr>
                <w:rFonts w:ascii="Arial" w:hAnsi="Arial" w:cs="Arial"/>
                <w:bCs/>
              </w:rPr>
            </w:pPr>
          </w:p>
        </w:tc>
        <w:tc>
          <w:tcPr>
            <w:tcW w:w="8640" w:type="dxa"/>
            <w:gridSpan w:val="2"/>
            <w:vAlign w:val="center"/>
          </w:tcPr>
          <w:p w14:paraId="2A715D90" w14:textId="7CE6E0DA" w:rsidR="005F3BB1" w:rsidRPr="001477AC" w:rsidRDefault="005F3BB1" w:rsidP="005A357C">
            <w:pPr>
              <w:rPr>
                <w:rFonts w:ascii="Arial" w:hAnsi="Arial" w:cs="Arial"/>
                <w:iCs/>
                <w:color w:val="00B050"/>
              </w:rPr>
            </w:pPr>
            <w:r w:rsidRPr="001477AC">
              <w:rPr>
                <w:rFonts w:ascii="Arial" w:hAnsi="Arial" w:cs="Arial"/>
                <w:iCs/>
                <w:color w:val="00B050"/>
              </w:rPr>
              <w:t>Introduce Project: X-Culture Quiz opens (2-weeks to complete it</w:t>
            </w:r>
            <w:r w:rsidR="001477AC" w:rsidRPr="001477AC">
              <w:rPr>
                <w:rFonts w:ascii="Arial" w:hAnsi="Arial" w:cs="Arial"/>
                <w:iCs/>
                <w:color w:val="00B050"/>
              </w:rPr>
              <w:t>; NLT March 1</w:t>
            </w:r>
            <w:r w:rsidRPr="001477AC">
              <w:rPr>
                <w:rFonts w:ascii="Arial" w:hAnsi="Arial" w:cs="Arial"/>
                <w:iCs/>
                <w:color w:val="00B050"/>
              </w:rPr>
              <w:t xml:space="preserve">) </w:t>
            </w:r>
          </w:p>
          <w:p w14:paraId="5A1F2C5C" w14:textId="77777777" w:rsidR="005F3BB1" w:rsidRPr="001477AC" w:rsidRDefault="005F3BB1" w:rsidP="005A357C">
            <w:pPr>
              <w:rPr>
                <w:rFonts w:ascii="Arial" w:hAnsi="Arial" w:cs="Arial"/>
                <w:b/>
                <w:bCs/>
                <w:iCs/>
                <w:color w:val="00B050"/>
              </w:rPr>
            </w:pPr>
            <w:r w:rsidRPr="001477AC">
              <w:rPr>
                <w:rFonts w:ascii="Arial" w:hAnsi="Arial" w:cs="Arial"/>
                <w:iCs/>
                <w:color w:val="00B050"/>
              </w:rPr>
              <w:t xml:space="preserve">Study </w:t>
            </w:r>
            <w:hyperlink r:id="rId25" w:history="1">
              <w:r w:rsidRPr="001477AC">
                <w:rPr>
                  <w:rStyle w:val="Hyperlink"/>
                  <w:rFonts w:ascii="Arial" w:hAnsi="Arial" w:cs="Arial"/>
                  <w:b/>
                  <w:bCs/>
                </w:rPr>
                <w:t>X-Culture Pre-Project Training Module</w:t>
              </w:r>
            </w:hyperlink>
            <w:r w:rsidRPr="001477AC">
              <w:rPr>
                <w:rStyle w:val="Hyperlink"/>
                <w:rFonts w:ascii="Arial" w:hAnsi="Arial" w:cs="Arial"/>
                <w:b/>
                <w:bCs/>
                <w:iCs/>
              </w:rPr>
              <w:t xml:space="preserve"> </w:t>
            </w:r>
            <w:r w:rsidRPr="001477AC">
              <w:rPr>
                <w:rStyle w:val="Hyperlink"/>
                <w:rFonts w:ascii="Arial" w:eastAsiaTheme="majorEastAsia" w:hAnsi="Arial" w:cs="Arial"/>
                <w:iCs/>
                <w:color w:val="000000" w:themeColor="text1"/>
              </w:rPr>
              <w:t>(55 minutes)</w:t>
            </w:r>
          </w:p>
        </w:tc>
      </w:tr>
      <w:tr w:rsidR="005F3BB1" w:rsidRPr="001477AC" w14:paraId="6A17AA3C" w14:textId="77777777" w:rsidTr="005A357C">
        <w:tc>
          <w:tcPr>
            <w:tcW w:w="9630" w:type="dxa"/>
            <w:gridSpan w:val="3"/>
            <w:tcBorders>
              <w:bottom w:val="single" w:sz="4" w:space="0" w:color="auto"/>
            </w:tcBorders>
            <w:shd w:val="clear" w:color="auto" w:fill="FFFF00"/>
            <w:vAlign w:val="center"/>
          </w:tcPr>
          <w:p w14:paraId="058C153E" w14:textId="77777777" w:rsidR="005F3BB1" w:rsidRPr="001477AC" w:rsidRDefault="005F3BB1" w:rsidP="005A357C">
            <w:pPr>
              <w:rPr>
                <w:b/>
                <w:bCs/>
              </w:rPr>
            </w:pPr>
            <w:r w:rsidRPr="001477AC">
              <w:rPr>
                <w:rFonts w:ascii="Arial" w:hAnsi="Arial" w:cs="Arial"/>
                <w:b/>
                <w:bCs/>
              </w:rPr>
              <w:t>Week 5</w:t>
            </w:r>
          </w:p>
        </w:tc>
      </w:tr>
      <w:tr w:rsidR="005F3BB1" w:rsidRPr="001477AC" w14:paraId="24343564" w14:textId="77777777" w:rsidTr="00604392">
        <w:tc>
          <w:tcPr>
            <w:tcW w:w="990" w:type="dxa"/>
            <w:vAlign w:val="center"/>
          </w:tcPr>
          <w:p w14:paraId="28EAC146" w14:textId="1F2747C3" w:rsidR="005F3BB1" w:rsidRPr="001477AC" w:rsidRDefault="005F3BB1" w:rsidP="005A357C">
            <w:pPr>
              <w:pStyle w:val="Tabletext"/>
              <w:ind w:left="-17" w:right="-108" w:hanging="6"/>
              <w:rPr>
                <w:rFonts w:ascii="Arial" w:hAnsi="Arial" w:cs="Arial"/>
                <w:bCs/>
              </w:rPr>
            </w:pPr>
            <w:r w:rsidRPr="001477AC">
              <w:rPr>
                <w:rFonts w:ascii="Arial" w:hAnsi="Arial" w:cs="Arial"/>
                <w:bCs/>
              </w:rPr>
              <w:t>2/2</w:t>
            </w:r>
            <w:r w:rsidR="00963F19" w:rsidRPr="001477AC">
              <w:rPr>
                <w:rFonts w:ascii="Arial" w:hAnsi="Arial" w:cs="Arial"/>
                <w:bCs/>
              </w:rPr>
              <w:t>3</w:t>
            </w:r>
            <w:r w:rsidRPr="001477AC">
              <w:rPr>
                <w:rFonts w:ascii="Arial" w:hAnsi="Arial" w:cs="Arial"/>
                <w:bCs/>
              </w:rPr>
              <w:t xml:space="preserve"> (R)</w:t>
            </w:r>
          </w:p>
        </w:tc>
        <w:tc>
          <w:tcPr>
            <w:tcW w:w="5575" w:type="dxa"/>
            <w:vAlign w:val="center"/>
          </w:tcPr>
          <w:p w14:paraId="58925504" w14:textId="4339088C" w:rsidR="005F3BB1" w:rsidRPr="001477AC" w:rsidRDefault="005F3BB1" w:rsidP="005A357C">
            <w:pPr>
              <w:rPr>
                <w:rFonts w:ascii="Arial" w:hAnsi="Arial" w:cs="Arial"/>
                <w:iCs/>
              </w:rPr>
            </w:pPr>
            <w:r w:rsidRPr="001477AC">
              <w:rPr>
                <w:rFonts w:ascii="Arial" w:hAnsi="Arial" w:cs="Arial"/>
                <w:b/>
              </w:rPr>
              <w:t>Ethical Dilemmas at the Group &amp; Organizational Level:</w:t>
            </w:r>
            <w:r w:rsidRPr="001477AC">
              <w:rPr>
                <w:rFonts w:ascii="Arial" w:hAnsi="Arial" w:cs="Arial"/>
                <w:iCs/>
              </w:rPr>
              <w:t xml:space="preserve"> Impact of national culture factors/context; MNEs</w:t>
            </w:r>
          </w:p>
          <w:p w14:paraId="59001506" w14:textId="77777777" w:rsidR="005958C1" w:rsidRPr="001477AC" w:rsidRDefault="005958C1" w:rsidP="005A357C">
            <w:pPr>
              <w:rPr>
                <w:rFonts w:ascii="Arial" w:hAnsi="Arial" w:cs="Arial"/>
                <w:iCs/>
                <w:sz w:val="16"/>
                <w:szCs w:val="16"/>
              </w:rPr>
            </w:pPr>
          </w:p>
          <w:p w14:paraId="7DD4AEBD" w14:textId="63D53732" w:rsidR="001477AC" w:rsidRPr="001477AC" w:rsidRDefault="001477AC" w:rsidP="001477AC">
            <w:pPr>
              <w:rPr>
                <w:rFonts w:ascii="Arial" w:hAnsi="Arial" w:cs="Arial"/>
                <w:iCs/>
                <w:highlight w:val="yellow"/>
              </w:rPr>
            </w:pPr>
            <w:r w:rsidRPr="001477AC">
              <w:rPr>
                <w:rFonts w:ascii="Arial" w:hAnsi="Arial" w:cs="Arial"/>
                <w:b/>
                <w:bCs/>
                <w:i/>
                <w:highlight w:val="yellow"/>
              </w:rPr>
              <w:t>Due</w:t>
            </w:r>
            <w:r w:rsidRPr="001477AC">
              <w:rPr>
                <w:rFonts w:ascii="Arial" w:hAnsi="Arial" w:cs="Arial"/>
                <w:iCs/>
                <w:highlight w:val="yellow"/>
              </w:rPr>
              <w:t xml:space="preserve">: Responses to Questions by </w:t>
            </w:r>
            <w:r w:rsidR="00950402">
              <w:rPr>
                <w:rFonts w:ascii="Arial" w:hAnsi="Arial" w:cs="Arial"/>
                <w:iCs/>
                <w:highlight w:val="yellow"/>
              </w:rPr>
              <w:t>6</w:t>
            </w:r>
            <w:r w:rsidRPr="001477AC">
              <w:rPr>
                <w:rFonts w:ascii="Arial" w:hAnsi="Arial" w:cs="Arial"/>
                <w:iCs/>
                <w:highlight w:val="yellow"/>
              </w:rPr>
              <w:t xml:space="preserve">pm** </w:t>
            </w:r>
          </w:p>
          <w:p w14:paraId="498E941B" w14:textId="77777777" w:rsidR="001477AC" w:rsidRPr="001477AC" w:rsidRDefault="001477AC" w:rsidP="005A357C">
            <w:pPr>
              <w:rPr>
                <w:rFonts w:ascii="Arial" w:hAnsi="Arial" w:cs="Arial"/>
                <w:iCs/>
                <w:sz w:val="16"/>
                <w:szCs w:val="16"/>
              </w:rPr>
            </w:pPr>
          </w:p>
          <w:p w14:paraId="00D44F0D" w14:textId="61B1B882" w:rsidR="005958C1" w:rsidRPr="001477AC" w:rsidRDefault="00AF40C4" w:rsidP="005A357C">
            <w:pPr>
              <w:rPr>
                <w:rFonts w:ascii="Arial" w:hAnsi="Arial" w:cs="Arial"/>
                <w:b/>
                <w:bCs/>
                <w:iCs/>
              </w:rPr>
            </w:pPr>
            <w:r w:rsidRPr="001477AC">
              <w:rPr>
                <w:rFonts w:ascii="Arial" w:hAnsi="Arial" w:cs="Arial"/>
                <w:b/>
                <w:bCs/>
                <w:i/>
              </w:rPr>
              <w:t>Guest Speaker</w:t>
            </w:r>
            <w:r w:rsidRPr="001477AC">
              <w:rPr>
                <w:rFonts w:ascii="Arial" w:hAnsi="Arial" w:cs="Arial"/>
                <w:iCs/>
              </w:rPr>
              <w:t xml:space="preserve">: </w:t>
            </w:r>
            <w:r w:rsidR="005958C1" w:rsidRPr="001477AC">
              <w:rPr>
                <w:rFonts w:ascii="Arial" w:hAnsi="Arial" w:cs="Arial"/>
                <w:iCs/>
              </w:rPr>
              <w:t xml:space="preserve">Mei Ling Lo, Library Liaison, Researching companies Q&amp;A </w:t>
            </w:r>
          </w:p>
        </w:tc>
        <w:tc>
          <w:tcPr>
            <w:tcW w:w="3065" w:type="dxa"/>
            <w:vAlign w:val="center"/>
          </w:tcPr>
          <w:p w14:paraId="2F419875" w14:textId="02828FB5" w:rsidR="0091613B" w:rsidRPr="001477AC" w:rsidRDefault="005F3BB1" w:rsidP="005A357C">
            <w:pPr>
              <w:rPr>
                <w:rFonts w:ascii="Arial" w:hAnsi="Arial" w:cs="Arial"/>
              </w:rPr>
            </w:pPr>
            <w:r w:rsidRPr="001477AC">
              <w:rPr>
                <w:rFonts w:ascii="Arial" w:hAnsi="Arial" w:cs="Arial"/>
              </w:rPr>
              <w:t xml:space="preserve">Lowman: Chs. 2 &amp; 3 </w:t>
            </w:r>
          </w:p>
          <w:p w14:paraId="727A266A" w14:textId="77777777" w:rsidR="005F3BB1" w:rsidRPr="001477AC" w:rsidRDefault="005F3BB1" w:rsidP="005A357C">
            <w:pPr>
              <w:rPr>
                <w:rFonts w:ascii="Arial" w:hAnsi="Arial" w:cs="Arial"/>
              </w:rPr>
            </w:pPr>
            <w:r w:rsidRPr="001477AC">
              <w:rPr>
                <w:rFonts w:ascii="Arial" w:hAnsi="Arial" w:cs="Arial"/>
              </w:rPr>
              <w:t>Erez &amp; Gati (2004)</w:t>
            </w:r>
          </w:p>
          <w:p w14:paraId="4D719D2D" w14:textId="77777777" w:rsidR="005F3BB1" w:rsidRPr="001477AC" w:rsidRDefault="005F3BB1" w:rsidP="005A357C">
            <w:pPr>
              <w:rPr>
                <w:rFonts w:ascii="Arial" w:hAnsi="Arial" w:cs="Arial"/>
              </w:rPr>
            </w:pPr>
          </w:p>
          <w:p w14:paraId="53209656" w14:textId="09BEB999" w:rsidR="005958C1" w:rsidRPr="00950402" w:rsidRDefault="005958C1" w:rsidP="005A357C">
            <w:pPr>
              <w:rPr>
                <w:rFonts w:ascii="Arial" w:hAnsi="Arial" w:cs="Arial"/>
              </w:rPr>
            </w:pPr>
            <w:r w:rsidRPr="001477AC">
              <w:rPr>
                <w:rFonts w:ascii="Arial" w:hAnsi="Arial" w:cs="Arial"/>
                <w:b/>
                <w:bCs/>
              </w:rPr>
              <w:t>Watch Recorded Lecture</w:t>
            </w:r>
          </w:p>
        </w:tc>
      </w:tr>
      <w:tr w:rsidR="005F3BB1" w:rsidRPr="001477AC" w14:paraId="133901AD" w14:textId="77777777" w:rsidTr="005A357C">
        <w:tc>
          <w:tcPr>
            <w:tcW w:w="9630" w:type="dxa"/>
            <w:gridSpan w:val="3"/>
            <w:tcBorders>
              <w:bottom w:val="single" w:sz="4" w:space="0" w:color="auto"/>
            </w:tcBorders>
            <w:shd w:val="clear" w:color="auto" w:fill="FFFF00"/>
            <w:vAlign w:val="center"/>
          </w:tcPr>
          <w:p w14:paraId="01F0F022" w14:textId="77777777" w:rsidR="005F3BB1" w:rsidRPr="001477AC" w:rsidRDefault="005F3BB1" w:rsidP="005A357C">
            <w:pPr>
              <w:rPr>
                <w:b/>
                <w:bCs/>
              </w:rPr>
            </w:pPr>
            <w:r w:rsidRPr="001477AC">
              <w:rPr>
                <w:rFonts w:ascii="Arial" w:hAnsi="Arial" w:cs="Arial"/>
                <w:b/>
                <w:bCs/>
              </w:rPr>
              <w:t>Week 6</w:t>
            </w:r>
          </w:p>
        </w:tc>
      </w:tr>
      <w:tr w:rsidR="005F3BB1" w:rsidRPr="001477AC" w14:paraId="12BC2E14" w14:textId="77777777" w:rsidTr="00963F19">
        <w:tc>
          <w:tcPr>
            <w:tcW w:w="990" w:type="dxa"/>
            <w:vAlign w:val="center"/>
          </w:tcPr>
          <w:p w14:paraId="0D01FB9B" w14:textId="33A09690" w:rsidR="005F3BB1" w:rsidRPr="001477AC" w:rsidRDefault="005F3BB1" w:rsidP="005A357C">
            <w:pPr>
              <w:pStyle w:val="Tabletext"/>
              <w:ind w:left="-17" w:right="-108" w:hanging="6"/>
              <w:rPr>
                <w:rFonts w:ascii="Arial" w:hAnsi="Arial" w:cs="Arial"/>
                <w:bCs/>
              </w:rPr>
            </w:pPr>
            <w:r w:rsidRPr="001477AC">
              <w:rPr>
                <w:rFonts w:ascii="Arial" w:hAnsi="Arial" w:cs="Arial"/>
                <w:bCs/>
              </w:rPr>
              <w:t>3/</w:t>
            </w:r>
            <w:r w:rsidR="00963F19" w:rsidRPr="001477AC">
              <w:rPr>
                <w:rFonts w:ascii="Arial" w:hAnsi="Arial" w:cs="Arial"/>
                <w:bCs/>
              </w:rPr>
              <w:t>2</w:t>
            </w:r>
            <w:r w:rsidRPr="001477AC">
              <w:rPr>
                <w:rFonts w:ascii="Arial" w:hAnsi="Arial" w:cs="Arial"/>
                <w:bCs/>
              </w:rPr>
              <w:t xml:space="preserve"> (</w:t>
            </w:r>
            <w:r w:rsidR="00963F19" w:rsidRPr="001477AC">
              <w:rPr>
                <w:rFonts w:ascii="Arial" w:hAnsi="Arial" w:cs="Arial"/>
                <w:bCs/>
              </w:rPr>
              <w:t>R</w:t>
            </w:r>
            <w:r w:rsidRPr="001477AC">
              <w:rPr>
                <w:rFonts w:ascii="Arial" w:hAnsi="Arial" w:cs="Arial"/>
                <w:bCs/>
              </w:rPr>
              <w:t>)</w:t>
            </w:r>
          </w:p>
        </w:tc>
        <w:tc>
          <w:tcPr>
            <w:tcW w:w="5575" w:type="dxa"/>
            <w:vAlign w:val="center"/>
          </w:tcPr>
          <w:p w14:paraId="201E24CE" w14:textId="77777777" w:rsidR="005F3BB1" w:rsidRPr="001477AC" w:rsidRDefault="005F3BB1" w:rsidP="005A357C">
            <w:pPr>
              <w:rPr>
                <w:rFonts w:ascii="Arial" w:hAnsi="Arial" w:cs="Arial"/>
                <w:b/>
              </w:rPr>
            </w:pPr>
            <w:r w:rsidRPr="001477AC">
              <w:rPr>
                <w:rFonts w:ascii="Arial" w:hAnsi="Arial" w:cs="Arial"/>
                <w:b/>
              </w:rPr>
              <w:t>Ethical Dilemmas at the Group &amp; Organizational Level Cont’d</w:t>
            </w:r>
          </w:p>
          <w:p w14:paraId="0401A68D" w14:textId="77777777" w:rsidR="005958C1" w:rsidRPr="001477AC" w:rsidRDefault="005958C1" w:rsidP="005A357C">
            <w:pPr>
              <w:rPr>
                <w:rFonts w:ascii="Arial" w:hAnsi="Arial" w:cs="Arial"/>
                <w:b/>
                <w:sz w:val="16"/>
                <w:szCs w:val="16"/>
              </w:rPr>
            </w:pPr>
          </w:p>
          <w:p w14:paraId="3F76AEDB" w14:textId="77777777" w:rsidR="005F3BB1" w:rsidRPr="001477AC" w:rsidRDefault="005F3BB1" w:rsidP="005A357C">
            <w:pPr>
              <w:rPr>
                <w:rFonts w:ascii="Arial" w:hAnsi="Arial" w:cs="Arial"/>
                <w:iCs/>
                <w:color w:val="C00000"/>
              </w:rPr>
            </w:pPr>
            <w:r w:rsidRPr="001477AC">
              <w:rPr>
                <w:rFonts w:ascii="Arial" w:hAnsi="Arial" w:cs="Arial"/>
                <w:b/>
                <w:bCs/>
                <w:i/>
              </w:rPr>
              <w:t>Guest Speaker</w:t>
            </w:r>
            <w:r w:rsidRPr="001477AC">
              <w:rPr>
                <w:rFonts w:ascii="Arial" w:hAnsi="Arial" w:cs="Arial"/>
                <w:iCs/>
              </w:rPr>
              <w:t>: Marc Sokol, Ph.D., Sage Consulting</w:t>
            </w:r>
          </w:p>
          <w:p w14:paraId="471ECDFE" w14:textId="3AFB150D" w:rsidR="005F3BB1" w:rsidRPr="001477AC" w:rsidRDefault="005F3BB1" w:rsidP="005A357C">
            <w:pPr>
              <w:rPr>
                <w:rFonts w:ascii="Arial" w:hAnsi="Arial" w:cs="Arial"/>
                <w:b/>
                <w:bCs/>
                <w:iCs/>
              </w:rPr>
            </w:pPr>
            <w:r w:rsidRPr="001477AC">
              <w:rPr>
                <w:rFonts w:ascii="Arial" w:hAnsi="Arial" w:cs="Arial"/>
                <w:iCs/>
                <w:color w:val="00B050"/>
              </w:rPr>
              <w:t>X-Culture Begins</w:t>
            </w:r>
            <w:r w:rsidR="001477AC" w:rsidRPr="001477AC">
              <w:rPr>
                <w:rFonts w:ascii="Arial" w:hAnsi="Arial" w:cs="Arial"/>
                <w:iCs/>
                <w:color w:val="00B050"/>
              </w:rPr>
              <w:t>: Teams Formed</w:t>
            </w:r>
          </w:p>
        </w:tc>
        <w:tc>
          <w:tcPr>
            <w:tcW w:w="3065" w:type="dxa"/>
            <w:vAlign w:val="center"/>
          </w:tcPr>
          <w:p w14:paraId="030FD401" w14:textId="77777777" w:rsidR="00F76362" w:rsidRPr="001477AC" w:rsidRDefault="00F76362" w:rsidP="005A357C">
            <w:pPr>
              <w:rPr>
                <w:rFonts w:ascii="Arial" w:hAnsi="Arial" w:cs="Arial"/>
              </w:rPr>
            </w:pPr>
            <w:r w:rsidRPr="001477AC">
              <w:rPr>
                <w:rFonts w:ascii="Arial" w:hAnsi="Arial" w:cs="Arial"/>
              </w:rPr>
              <w:t xml:space="preserve">Complete: </w:t>
            </w:r>
          </w:p>
          <w:p w14:paraId="76AAB5DE" w14:textId="26ED923C" w:rsidR="005F3BB1" w:rsidRPr="001477AC" w:rsidRDefault="005F3BB1" w:rsidP="005A357C">
            <w:hyperlink r:id="rId26" w:history="1">
              <w:r w:rsidRPr="001477AC">
                <w:rPr>
                  <w:rStyle w:val="Hyperlink"/>
                  <w:rFonts w:ascii="Arial" w:eastAsiaTheme="majorEastAsia" w:hAnsi="Arial" w:cs="Arial"/>
                </w:rPr>
                <w:t>University Matrix Series</w:t>
              </w:r>
            </w:hyperlink>
          </w:p>
          <w:p w14:paraId="156D2896" w14:textId="77777777" w:rsidR="005958C1" w:rsidRPr="001477AC" w:rsidRDefault="005958C1" w:rsidP="005A357C">
            <w:pPr>
              <w:rPr>
                <w:sz w:val="16"/>
                <w:szCs w:val="16"/>
              </w:rPr>
            </w:pPr>
          </w:p>
          <w:p w14:paraId="1158B248" w14:textId="17BAC16F" w:rsidR="005958C1" w:rsidRPr="001477AC" w:rsidRDefault="005958C1" w:rsidP="005A357C">
            <w:pPr>
              <w:rPr>
                <w:rFonts w:ascii="Arial" w:hAnsi="Arial" w:cs="Arial"/>
              </w:rPr>
            </w:pPr>
            <w:r w:rsidRPr="001477AC">
              <w:rPr>
                <w:rFonts w:ascii="Arial" w:hAnsi="Arial" w:cs="Arial"/>
                <w:b/>
                <w:bCs/>
              </w:rPr>
              <w:t>Watch Recorded Lecture</w:t>
            </w:r>
          </w:p>
        </w:tc>
      </w:tr>
      <w:tr w:rsidR="005F3BB1" w:rsidRPr="001477AC" w14:paraId="10F98335" w14:textId="77777777" w:rsidTr="005A357C">
        <w:tc>
          <w:tcPr>
            <w:tcW w:w="990" w:type="dxa"/>
            <w:vAlign w:val="center"/>
          </w:tcPr>
          <w:p w14:paraId="58407866" w14:textId="68ACC1FC" w:rsidR="005F3BB1" w:rsidRPr="001477AC" w:rsidRDefault="001477AC" w:rsidP="005A357C">
            <w:pPr>
              <w:rPr>
                <w:rFonts w:ascii="Arial" w:hAnsi="Arial" w:cs="Arial"/>
                <w:bCs/>
              </w:rPr>
            </w:pPr>
            <w:r w:rsidRPr="001477AC">
              <w:rPr>
                <w:rFonts w:ascii="Arial" w:hAnsi="Arial" w:cs="Arial"/>
                <w:iCs/>
                <w:color w:val="00B050"/>
              </w:rPr>
              <w:lastRenderedPageBreak/>
              <w:t xml:space="preserve">By </w:t>
            </w:r>
            <w:r w:rsidR="005F3BB1" w:rsidRPr="001477AC">
              <w:rPr>
                <w:rFonts w:ascii="Arial" w:hAnsi="Arial" w:cs="Arial"/>
                <w:iCs/>
                <w:color w:val="00B050"/>
              </w:rPr>
              <w:t>3/</w:t>
            </w:r>
            <w:r w:rsidRPr="001477AC">
              <w:rPr>
                <w:rFonts w:ascii="Arial" w:hAnsi="Arial" w:cs="Arial"/>
                <w:iCs/>
                <w:color w:val="00B050"/>
              </w:rPr>
              <w:t>5</w:t>
            </w:r>
          </w:p>
        </w:tc>
        <w:tc>
          <w:tcPr>
            <w:tcW w:w="8640" w:type="dxa"/>
            <w:gridSpan w:val="2"/>
            <w:vAlign w:val="center"/>
          </w:tcPr>
          <w:p w14:paraId="3C57D7AB" w14:textId="77777777" w:rsidR="005F3BB1" w:rsidRPr="001477AC" w:rsidRDefault="005F3BB1" w:rsidP="005A357C">
            <w:pPr>
              <w:rPr>
                <w:rFonts w:ascii="Arial" w:hAnsi="Arial" w:cs="Arial"/>
              </w:rPr>
            </w:pPr>
            <w:r w:rsidRPr="001477AC">
              <w:rPr>
                <w:rFonts w:ascii="Arial" w:hAnsi="Arial" w:cs="Arial"/>
                <w:iCs/>
                <w:color w:val="00B050"/>
              </w:rPr>
              <w:t>X-Culture: Establish Contact with Teams</w:t>
            </w:r>
          </w:p>
        </w:tc>
      </w:tr>
      <w:tr w:rsidR="005F3BB1" w:rsidRPr="001477AC" w14:paraId="471E17EF" w14:textId="77777777" w:rsidTr="005A357C">
        <w:tc>
          <w:tcPr>
            <w:tcW w:w="9630" w:type="dxa"/>
            <w:gridSpan w:val="3"/>
            <w:tcBorders>
              <w:bottom w:val="single" w:sz="4" w:space="0" w:color="auto"/>
            </w:tcBorders>
            <w:shd w:val="clear" w:color="auto" w:fill="FFFF00"/>
            <w:vAlign w:val="center"/>
          </w:tcPr>
          <w:p w14:paraId="4F2B31B0" w14:textId="77777777" w:rsidR="005F3BB1" w:rsidRPr="001477AC" w:rsidRDefault="005F3BB1" w:rsidP="005A357C">
            <w:pPr>
              <w:rPr>
                <w:b/>
                <w:bCs/>
              </w:rPr>
            </w:pPr>
            <w:r w:rsidRPr="001477AC">
              <w:rPr>
                <w:rFonts w:ascii="Arial" w:hAnsi="Arial" w:cs="Arial"/>
                <w:b/>
                <w:bCs/>
              </w:rPr>
              <w:t>Week 7</w:t>
            </w:r>
          </w:p>
        </w:tc>
      </w:tr>
      <w:tr w:rsidR="005F3BB1" w:rsidRPr="001477AC" w14:paraId="5E502452" w14:textId="77777777" w:rsidTr="00604392">
        <w:tc>
          <w:tcPr>
            <w:tcW w:w="990" w:type="dxa"/>
            <w:shd w:val="clear" w:color="auto" w:fill="C00000"/>
            <w:vAlign w:val="center"/>
          </w:tcPr>
          <w:p w14:paraId="68891459" w14:textId="097DBDEC" w:rsidR="005F3BB1" w:rsidRPr="001477AC" w:rsidRDefault="005F3BB1" w:rsidP="005A357C">
            <w:pPr>
              <w:pStyle w:val="Tabletext"/>
              <w:ind w:left="-17" w:right="-108" w:hanging="6"/>
              <w:rPr>
                <w:rFonts w:ascii="Arial" w:hAnsi="Arial" w:cs="Arial"/>
                <w:bCs/>
              </w:rPr>
            </w:pPr>
            <w:r w:rsidRPr="001477AC">
              <w:rPr>
                <w:rFonts w:ascii="Arial" w:hAnsi="Arial" w:cs="Arial"/>
                <w:bCs/>
              </w:rPr>
              <w:t>3/</w:t>
            </w:r>
            <w:r w:rsidR="00963F19" w:rsidRPr="001477AC">
              <w:rPr>
                <w:rFonts w:ascii="Arial" w:hAnsi="Arial" w:cs="Arial"/>
                <w:bCs/>
              </w:rPr>
              <w:t>9</w:t>
            </w:r>
            <w:r w:rsidRPr="001477AC">
              <w:rPr>
                <w:rFonts w:ascii="Arial" w:hAnsi="Arial" w:cs="Arial"/>
                <w:bCs/>
              </w:rPr>
              <w:t xml:space="preserve"> (I)</w:t>
            </w:r>
          </w:p>
        </w:tc>
        <w:tc>
          <w:tcPr>
            <w:tcW w:w="5575" w:type="dxa"/>
            <w:vAlign w:val="center"/>
          </w:tcPr>
          <w:p w14:paraId="162FFA0B" w14:textId="77777777" w:rsidR="001477AC" w:rsidRPr="001477AC" w:rsidRDefault="001477AC" w:rsidP="008F4D1E">
            <w:pPr>
              <w:widowControl w:val="0"/>
              <w:rPr>
                <w:rFonts w:ascii="Arial" w:hAnsi="Arial" w:cs="Arial"/>
                <w:iCs/>
                <w:color w:val="00B050"/>
              </w:rPr>
            </w:pPr>
          </w:p>
          <w:p w14:paraId="0C5793ED" w14:textId="4A00A7BE" w:rsidR="005F3BB1" w:rsidRPr="001477AC" w:rsidRDefault="005F3BB1" w:rsidP="008F4D1E">
            <w:pPr>
              <w:widowControl w:val="0"/>
              <w:rPr>
                <w:rFonts w:ascii="Arial" w:hAnsi="Arial" w:cs="Arial"/>
                <w:iCs/>
                <w:color w:val="00B050"/>
              </w:rPr>
            </w:pPr>
            <w:r w:rsidRPr="001477AC">
              <w:rPr>
                <w:rFonts w:ascii="Arial" w:hAnsi="Arial" w:cs="Arial"/>
                <w:iCs/>
                <w:color w:val="00B050"/>
              </w:rPr>
              <w:t>X-Culture: Meet your teammates</w:t>
            </w:r>
          </w:p>
          <w:p w14:paraId="3C9C0F38" w14:textId="77777777" w:rsidR="001477AC" w:rsidRPr="001477AC" w:rsidRDefault="001477AC" w:rsidP="008F4D1E">
            <w:pPr>
              <w:widowControl w:val="0"/>
              <w:rPr>
                <w:rFonts w:ascii="Arial" w:hAnsi="Arial" w:cs="Arial"/>
                <w:iCs/>
                <w:color w:val="00B050"/>
              </w:rPr>
            </w:pPr>
          </w:p>
          <w:p w14:paraId="40B85C05" w14:textId="77777777" w:rsidR="00963F19" w:rsidRPr="001477AC" w:rsidRDefault="00963F19" w:rsidP="00963F19">
            <w:pPr>
              <w:rPr>
                <w:rFonts w:ascii="Arial" w:hAnsi="Arial" w:cs="Arial"/>
                <w:iCs/>
              </w:rPr>
            </w:pPr>
            <w:r w:rsidRPr="001477AC">
              <w:rPr>
                <w:rFonts w:ascii="Arial" w:hAnsi="Arial" w:cs="Arial"/>
                <w:b/>
                <w:bCs/>
              </w:rPr>
              <w:t xml:space="preserve">Emerging Ethical Issues: </w:t>
            </w:r>
            <w:r w:rsidRPr="001477AC">
              <w:rPr>
                <w:rFonts w:ascii="Arial" w:hAnsi="Arial" w:cs="Arial"/>
                <w:iCs/>
              </w:rPr>
              <w:t xml:space="preserve">Tele-consulting, coaching, and confidentiality </w:t>
            </w:r>
          </w:p>
          <w:p w14:paraId="7BAEF04C" w14:textId="4619054A" w:rsidR="00963F19" w:rsidRPr="001477AC" w:rsidRDefault="00963F19" w:rsidP="00963F19">
            <w:pPr>
              <w:rPr>
                <w:rFonts w:ascii="Arial" w:hAnsi="Arial" w:cs="Arial"/>
                <w:iCs/>
              </w:rPr>
            </w:pPr>
            <w:r w:rsidRPr="001477AC">
              <w:rPr>
                <w:rFonts w:ascii="Arial" w:hAnsi="Arial" w:cs="Arial"/>
                <w:b/>
                <w:bCs/>
                <w:i/>
              </w:rPr>
              <w:t>Guest Speaker:</w:t>
            </w:r>
            <w:r w:rsidRPr="001477AC">
              <w:rPr>
                <w:rFonts w:ascii="Arial" w:hAnsi="Arial" w:cs="Arial"/>
                <w:b/>
                <w:bCs/>
                <w:iCs/>
              </w:rPr>
              <w:t xml:space="preserve"> </w:t>
            </w:r>
            <w:r w:rsidR="005958C1" w:rsidRPr="001477AC">
              <w:rPr>
                <w:rFonts w:ascii="Arial" w:hAnsi="Arial" w:cs="Arial"/>
                <w:iCs/>
              </w:rPr>
              <w:t>Alison Eyring, Ph.D., Founder and Chair of the Board, Organisation Solutions</w:t>
            </w:r>
          </w:p>
          <w:p w14:paraId="01459491" w14:textId="77777777" w:rsidR="00963F19" w:rsidRPr="001477AC" w:rsidRDefault="00963F19" w:rsidP="00963F19">
            <w:pPr>
              <w:rPr>
                <w:rFonts w:ascii="Arial" w:hAnsi="Arial" w:cs="Arial"/>
                <w:b/>
                <w:bCs/>
                <w:iCs/>
              </w:rPr>
            </w:pPr>
          </w:p>
          <w:p w14:paraId="441DA7BA" w14:textId="5A892DF7" w:rsidR="00963F19" w:rsidRPr="001477AC" w:rsidRDefault="00963F19" w:rsidP="00963F19">
            <w:pPr>
              <w:widowControl w:val="0"/>
              <w:rPr>
                <w:rFonts w:ascii="Arial" w:hAnsi="Arial" w:cs="Arial"/>
                <w:iCs/>
                <w:color w:val="00B050"/>
              </w:rPr>
            </w:pPr>
            <w:r w:rsidRPr="001477AC">
              <w:rPr>
                <w:rFonts w:ascii="Arial" w:hAnsi="Arial" w:cs="Arial"/>
                <w:b/>
                <w:i/>
                <w:iCs/>
                <w:highlight w:val="yellow"/>
              </w:rPr>
              <w:t>Due:</w:t>
            </w:r>
            <w:r w:rsidRPr="001477AC">
              <w:rPr>
                <w:rFonts w:ascii="Arial" w:hAnsi="Arial" w:cs="Arial"/>
                <w:bCs/>
                <w:highlight w:val="yellow"/>
              </w:rPr>
              <w:t xml:space="preserve"> Resume (optional)</w:t>
            </w:r>
            <w:r w:rsidRPr="001477AC">
              <w:rPr>
                <w:rFonts w:ascii="Arial" w:hAnsi="Arial" w:cs="Arial"/>
                <w:iCs/>
                <w:highlight w:val="yellow"/>
              </w:rPr>
              <w:t xml:space="preserve"> by 11pm</w:t>
            </w:r>
          </w:p>
          <w:p w14:paraId="16D28FBE" w14:textId="77777777" w:rsidR="005F3BB1" w:rsidRPr="001477AC" w:rsidRDefault="005F3BB1" w:rsidP="00604392">
            <w:pPr>
              <w:rPr>
                <w:rFonts w:ascii="Arial" w:hAnsi="Arial" w:cs="Arial"/>
                <w:iCs/>
                <w:color w:val="00B050"/>
              </w:rPr>
            </w:pPr>
          </w:p>
          <w:p w14:paraId="718C5679" w14:textId="1F20BDAB" w:rsidR="005958C1" w:rsidRPr="001477AC" w:rsidRDefault="005958C1" w:rsidP="008F4D1E">
            <w:pPr>
              <w:widowControl w:val="0"/>
              <w:rPr>
                <w:rFonts w:ascii="Arial" w:hAnsi="Arial" w:cs="Arial"/>
                <w:b/>
                <w:bCs/>
                <w:i/>
                <w:color w:val="000000" w:themeColor="text1"/>
              </w:rPr>
            </w:pPr>
            <w:r w:rsidRPr="001477AC">
              <w:rPr>
                <w:rFonts w:ascii="Arial" w:hAnsi="Arial" w:cs="Arial"/>
                <w:i/>
              </w:rPr>
              <w:t>Discuss</w:t>
            </w:r>
            <w:r w:rsidRPr="001477AC">
              <w:rPr>
                <w:rFonts w:ascii="Arial" w:hAnsi="Arial" w:cs="Arial"/>
                <w:iCs/>
              </w:rPr>
              <w:t xml:space="preserve"> </w:t>
            </w:r>
            <w:r w:rsidRPr="001477AC">
              <w:rPr>
                <w:rFonts w:ascii="Arial" w:hAnsi="Arial" w:cs="Arial"/>
                <w:i/>
              </w:rPr>
              <w:t>Case Study 1 Report</w:t>
            </w:r>
            <w:r w:rsidRPr="001477AC">
              <w:rPr>
                <w:rFonts w:ascii="Arial" w:hAnsi="Arial" w:cs="Arial"/>
                <w:b/>
                <w:bCs/>
                <w:i/>
                <w:color w:val="000000" w:themeColor="text1"/>
              </w:rPr>
              <w:t xml:space="preserve"> </w:t>
            </w:r>
          </w:p>
          <w:p w14:paraId="26E118AF" w14:textId="101A5DA0" w:rsidR="005F3BB1" w:rsidRPr="001477AC" w:rsidRDefault="005F3BB1" w:rsidP="008F4D1E">
            <w:pPr>
              <w:widowControl w:val="0"/>
              <w:rPr>
                <w:rFonts w:ascii="Arial" w:hAnsi="Arial" w:cs="Arial"/>
                <w:color w:val="C00000"/>
              </w:rPr>
            </w:pPr>
            <w:r w:rsidRPr="001477AC">
              <w:rPr>
                <w:rFonts w:ascii="Arial" w:hAnsi="Arial" w:cs="Arial"/>
                <w:b/>
                <w:bCs/>
                <w:i/>
                <w:color w:val="000000" w:themeColor="text1"/>
              </w:rPr>
              <w:t>Due:</w:t>
            </w:r>
            <w:r w:rsidRPr="001477AC">
              <w:rPr>
                <w:rFonts w:ascii="Arial" w:hAnsi="Arial" w:cs="Arial"/>
                <w:iCs/>
                <w:color w:val="000000" w:themeColor="text1"/>
              </w:rPr>
              <w:t xml:space="preserve"> </w:t>
            </w:r>
            <w:r w:rsidRPr="001477AC">
              <w:rPr>
                <w:rFonts w:ascii="Arial" w:hAnsi="Arial" w:cs="Arial"/>
                <w:i/>
                <w:color w:val="000000" w:themeColor="text1"/>
              </w:rPr>
              <w:t>Case Study 2 Report on 3/1</w:t>
            </w:r>
            <w:r w:rsidR="005958C1" w:rsidRPr="001477AC">
              <w:rPr>
                <w:rFonts w:ascii="Arial" w:hAnsi="Arial" w:cs="Arial"/>
                <w:i/>
                <w:color w:val="000000" w:themeColor="text1"/>
              </w:rPr>
              <w:t>3</w:t>
            </w:r>
            <w:r w:rsidRPr="001477AC">
              <w:rPr>
                <w:rFonts w:ascii="Arial" w:hAnsi="Arial" w:cs="Arial"/>
                <w:i/>
                <w:color w:val="000000" w:themeColor="text1"/>
              </w:rPr>
              <w:t xml:space="preserve"> @</w:t>
            </w:r>
            <w:r w:rsidR="005958C1" w:rsidRPr="001477AC">
              <w:rPr>
                <w:rFonts w:ascii="Arial" w:hAnsi="Arial" w:cs="Arial"/>
                <w:i/>
                <w:color w:val="000000" w:themeColor="text1"/>
              </w:rPr>
              <w:t>5</w:t>
            </w:r>
            <w:r w:rsidRPr="001477AC">
              <w:rPr>
                <w:rFonts w:ascii="Arial" w:hAnsi="Arial" w:cs="Arial"/>
                <w:i/>
                <w:color w:val="000000" w:themeColor="text1"/>
              </w:rPr>
              <w:t>pm</w:t>
            </w:r>
          </w:p>
        </w:tc>
        <w:tc>
          <w:tcPr>
            <w:tcW w:w="3065" w:type="dxa"/>
            <w:vAlign w:val="center"/>
          </w:tcPr>
          <w:p w14:paraId="247CAEF1" w14:textId="32EADEF3" w:rsidR="005F3BB1" w:rsidRPr="001477AC" w:rsidRDefault="00963F19" w:rsidP="00963F19">
            <w:pPr>
              <w:rPr>
                <w:rFonts w:ascii="Arial" w:hAnsi="Arial" w:cs="Arial"/>
                <w:b/>
                <w:bCs/>
              </w:rPr>
            </w:pPr>
            <w:r w:rsidRPr="001477AC">
              <w:rPr>
                <w:rFonts w:ascii="Arial" w:hAnsi="Arial" w:cs="Arial"/>
              </w:rPr>
              <w:t>Lowman: Ch. 4</w:t>
            </w:r>
            <w:r w:rsidRPr="001477AC">
              <w:rPr>
                <w:rFonts w:ascii="Arial" w:hAnsi="Arial" w:cs="Arial"/>
                <w:b/>
                <w:bCs/>
              </w:rPr>
              <w:t xml:space="preserve"> </w:t>
            </w:r>
          </w:p>
        </w:tc>
      </w:tr>
      <w:tr w:rsidR="005F3BB1" w:rsidRPr="001477AC" w14:paraId="469EF79E" w14:textId="77777777" w:rsidTr="005A357C">
        <w:tc>
          <w:tcPr>
            <w:tcW w:w="9630" w:type="dxa"/>
            <w:gridSpan w:val="3"/>
            <w:tcBorders>
              <w:bottom w:val="single" w:sz="4" w:space="0" w:color="auto"/>
            </w:tcBorders>
            <w:shd w:val="clear" w:color="auto" w:fill="FFFF00"/>
            <w:vAlign w:val="center"/>
          </w:tcPr>
          <w:p w14:paraId="438E56A6" w14:textId="28F577FD" w:rsidR="005F3BB1" w:rsidRPr="001477AC" w:rsidRDefault="005F3BB1" w:rsidP="008F4D1E">
            <w:pPr>
              <w:widowControl w:val="0"/>
              <w:rPr>
                <w:b/>
                <w:bCs/>
              </w:rPr>
            </w:pPr>
            <w:r w:rsidRPr="001477AC">
              <w:rPr>
                <w:rFonts w:ascii="Arial" w:hAnsi="Arial" w:cs="Arial"/>
                <w:b/>
                <w:bCs/>
              </w:rPr>
              <w:t>Week 8</w:t>
            </w:r>
            <w:r w:rsidR="0092544A" w:rsidRPr="001477AC">
              <w:rPr>
                <w:rFonts w:ascii="Arial" w:hAnsi="Arial" w:cs="Arial"/>
                <w:b/>
                <w:bCs/>
              </w:rPr>
              <w:t xml:space="preserve"> </w:t>
            </w:r>
            <w:r w:rsidR="0092544A" w:rsidRPr="001477AC">
              <w:rPr>
                <w:rFonts w:ascii="Arial" w:hAnsi="Arial" w:cs="Arial"/>
                <w:b/>
                <w:bCs/>
                <w:i/>
                <w:iCs/>
                <w:color w:val="C00000"/>
              </w:rPr>
              <w:t>RU Spring Break</w:t>
            </w:r>
          </w:p>
        </w:tc>
      </w:tr>
      <w:tr w:rsidR="0092544A" w:rsidRPr="001477AC" w14:paraId="4AE2F43A" w14:textId="77777777" w:rsidTr="005A357C">
        <w:tc>
          <w:tcPr>
            <w:tcW w:w="990" w:type="dxa"/>
            <w:tcBorders>
              <w:bottom w:val="single" w:sz="4" w:space="0" w:color="auto"/>
            </w:tcBorders>
            <w:vAlign w:val="center"/>
          </w:tcPr>
          <w:p w14:paraId="56AA5337" w14:textId="6C6437FB" w:rsidR="0092544A" w:rsidRPr="001477AC" w:rsidRDefault="0092544A" w:rsidP="0092544A">
            <w:pPr>
              <w:widowControl w:val="0"/>
              <w:rPr>
                <w:rFonts w:ascii="Arial" w:hAnsi="Arial" w:cs="Arial"/>
              </w:rPr>
            </w:pPr>
            <w:r w:rsidRPr="001477AC">
              <w:rPr>
                <w:rFonts w:ascii="Arial" w:hAnsi="Arial" w:cs="Arial"/>
                <w:iCs/>
                <w:color w:val="00B050"/>
              </w:rPr>
              <w:t>3/1</w:t>
            </w:r>
            <w:r w:rsidR="00963F19" w:rsidRPr="001477AC">
              <w:rPr>
                <w:rFonts w:ascii="Arial" w:hAnsi="Arial" w:cs="Arial"/>
                <w:iCs/>
                <w:color w:val="00B050"/>
              </w:rPr>
              <w:t>6</w:t>
            </w:r>
          </w:p>
        </w:tc>
        <w:tc>
          <w:tcPr>
            <w:tcW w:w="8640" w:type="dxa"/>
            <w:gridSpan w:val="2"/>
            <w:tcBorders>
              <w:bottom w:val="single" w:sz="4" w:space="0" w:color="auto"/>
            </w:tcBorders>
            <w:vAlign w:val="center"/>
          </w:tcPr>
          <w:p w14:paraId="5F473C58" w14:textId="493FEA85" w:rsidR="0092544A" w:rsidRPr="001477AC" w:rsidRDefault="0092544A" w:rsidP="008F4D1E">
            <w:pPr>
              <w:widowControl w:val="0"/>
              <w:rPr>
                <w:rFonts w:ascii="Arial" w:hAnsi="Arial" w:cs="Arial"/>
                <w:b/>
                <w:bCs/>
                <w:i/>
                <w:color w:val="C00000"/>
              </w:rPr>
            </w:pPr>
            <w:r w:rsidRPr="001477AC">
              <w:rPr>
                <w:rFonts w:ascii="Arial" w:hAnsi="Arial" w:cs="Arial"/>
                <w:iCs/>
                <w:color w:val="00B050"/>
              </w:rPr>
              <w:t>X-Culture: Select Client Organization (OK to change the client organization later)</w:t>
            </w:r>
          </w:p>
        </w:tc>
      </w:tr>
      <w:tr w:rsidR="005F3BB1" w:rsidRPr="001477AC" w14:paraId="32E57CAB" w14:textId="77777777" w:rsidTr="005A357C">
        <w:tc>
          <w:tcPr>
            <w:tcW w:w="9630" w:type="dxa"/>
            <w:gridSpan w:val="3"/>
            <w:tcBorders>
              <w:bottom w:val="single" w:sz="4" w:space="0" w:color="auto"/>
            </w:tcBorders>
            <w:shd w:val="clear" w:color="auto" w:fill="FFFF00"/>
            <w:vAlign w:val="center"/>
          </w:tcPr>
          <w:p w14:paraId="101FE6CA" w14:textId="77777777" w:rsidR="005F3BB1" w:rsidRPr="001477AC" w:rsidRDefault="005F3BB1" w:rsidP="005A357C">
            <w:pPr>
              <w:rPr>
                <w:b/>
                <w:bCs/>
              </w:rPr>
            </w:pPr>
            <w:r w:rsidRPr="001477AC">
              <w:rPr>
                <w:rFonts w:ascii="Arial" w:hAnsi="Arial" w:cs="Arial"/>
                <w:b/>
                <w:bCs/>
              </w:rPr>
              <w:t>Week 9</w:t>
            </w:r>
          </w:p>
        </w:tc>
      </w:tr>
      <w:tr w:rsidR="005F3BB1" w:rsidRPr="001477AC" w14:paraId="2F502048" w14:textId="77777777" w:rsidTr="005958C1">
        <w:tc>
          <w:tcPr>
            <w:tcW w:w="990" w:type="dxa"/>
            <w:shd w:val="clear" w:color="auto" w:fill="C00000"/>
            <w:vAlign w:val="center"/>
          </w:tcPr>
          <w:p w14:paraId="28EC892F" w14:textId="6A272518" w:rsidR="005F3BB1" w:rsidRPr="001477AC" w:rsidRDefault="005F3BB1" w:rsidP="005A357C">
            <w:pPr>
              <w:pStyle w:val="Tabletext"/>
              <w:ind w:left="-17" w:right="-108" w:hanging="6"/>
              <w:rPr>
                <w:rFonts w:ascii="Arial" w:hAnsi="Arial" w:cs="Arial"/>
                <w:bCs/>
              </w:rPr>
            </w:pPr>
            <w:r w:rsidRPr="001477AC">
              <w:rPr>
                <w:rFonts w:ascii="Arial" w:hAnsi="Arial" w:cs="Arial"/>
                <w:bCs/>
              </w:rPr>
              <w:t>3/2</w:t>
            </w:r>
            <w:r w:rsidR="00963F19" w:rsidRPr="001477AC">
              <w:rPr>
                <w:rFonts w:ascii="Arial" w:hAnsi="Arial" w:cs="Arial"/>
                <w:bCs/>
              </w:rPr>
              <w:t>3</w:t>
            </w:r>
            <w:r w:rsidRPr="001477AC">
              <w:rPr>
                <w:rFonts w:ascii="Arial" w:hAnsi="Arial" w:cs="Arial"/>
                <w:bCs/>
              </w:rPr>
              <w:t xml:space="preserve"> (</w:t>
            </w:r>
            <w:r w:rsidR="005958C1" w:rsidRPr="001477AC">
              <w:rPr>
                <w:rFonts w:ascii="Arial" w:hAnsi="Arial" w:cs="Arial"/>
                <w:bCs/>
              </w:rPr>
              <w:t>I</w:t>
            </w:r>
            <w:r w:rsidRPr="001477AC">
              <w:rPr>
                <w:rFonts w:ascii="Arial" w:hAnsi="Arial" w:cs="Arial"/>
                <w:bCs/>
              </w:rPr>
              <w:t>)</w:t>
            </w:r>
          </w:p>
        </w:tc>
        <w:tc>
          <w:tcPr>
            <w:tcW w:w="5575" w:type="dxa"/>
            <w:vAlign w:val="center"/>
          </w:tcPr>
          <w:p w14:paraId="1F6837D6" w14:textId="77777777" w:rsidR="005F3BB1" w:rsidRPr="001477AC" w:rsidRDefault="00963F19" w:rsidP="00963F19">
            <w:pPr>
              <w:widowControl w:val="0"/>
              <w:rPr>
                <w:rFonts w:ascii="Arial" w:hAnsi="Arial" w:cs="Arial"/>
                <w:b/>
                <w:bCs/>
                <w:i/>
                <w:color w:val="C00000"/>
              </w:rPr>
            </w:pPr>
            <w:r w:rsidRPr="001477AC">
              <w:rPr>
                <w:rFonts w:ascii="Arial" w:hAnsi="Arial" w:cs="Arial"/>
                <w:b/>
                <w:bCs/>
                <w:i/>
                <w:color w:val="C00000"/>
              </w:rPr>
              <w:t>Low Residency</w:t>
            </w:r>
          </w:p>
          <w:p w14:paraId="1A17D367" w14:textId="739231D0" w:rsidR="001477AC" w:rsidRPr="001477AC" w:rsidRDefault="001477AC" w:rsidP="00963F19">
            <w:pPr>
              <w:widowControl w:val="0"/>
              <w:rPr>
                <w:rFonts w:ascii="Arial" w:hAnsi="Arial" w:cs="Arial"/>
                <w:b/>
                <w:bCs/>
                <w:i/>
                <w:color w:val="C00000"/>
              </w:rPr>
            </w:pPr>
            <w:r w:rsidRPr="001477AC">
              <w:rPr>
                <w:rFonts w:ascii="Arial" w:hAnsi="Arial" w:cs="Arial"/>
                <w:i/>
                <w:color w:val="00B050"/>
              </w:rPr>
              <w:t>Due</w:t>
            </w:r>
            <w:r w:rsidRPr="001477AC">
              <w:rPr>
                <w:rFonts w:ascii="Arial" w:hAnsi="Arial" w:cs="Arial"/>
                <w:iCs/>
                <w:color w:val="00B050"/>
              </w:rPr>
              <w:t>: X-Culture: Report Section 1</w:t>
            </w:r>
          </w:p>
        </w:tc>
        <w:tc>
          <w:tcPr>
            <w:tcW w:w="3065" w:type="dxa"/>
            <w:vAlign w:val="center"/>
          </w:tcPr>
          <w:p w14:paraId="250E43EA" w14:textId="6E992B08" w:rsidR="005F3BB1" w:rsidRPr="001477AC" w:rsidRDefault="005F3BB1" w:rsidP="005A357C">
            <w:pPr>
              <w:rPr>
                <w:rFonts w:ascii="Arial" w:hAnsi="Arial" w:cs="Arial"/>
              </w:rPr>
            </w:pPr>
          </w:p>
        </w:tc>
      </w:tr>
      <w:tr w:rsidR="005F3BB1" w:rsidRPr="001477AC" w14:paraId="1F23263D" w14:textId="77777777" w:rsidTr="005A357C">
        <w:tc>
          <w:tcPr>
            <w:tcW w:w="9630" w:type="dxa"/>
            <w:gridSpan w:val="3"/>
            <w:tcBorders>
              <w:bottom w:val="single" w:sz="4" w:space="0" w:color="auto"/>
            </w:tcBorders>
            <w:shd w:val="clear" w:color="auto" w:fill="FFFF00"/>
            <w:vAlign w:val="center"/>
          </w:tcPr>
          <w:p w14:paraId="2FF32D71" w14:textId="77777777" w:rsidR="005F3BB1" w:rsidRPr="001477AC" w:rsidRDefault="005F3BB1" w:rsidP="005A357C">
            <w:pPr>
              <w:rPr>
                <w:b/>
                <w:bCs/>
              </w:rPr>
            </w:pPr>
            <w:r w:rsidRPr="001477AC">
              <w:rPr>
                <w:rFonts w:ascii="Arial" w:hAnsi="Arial" w:cs="Arial"/>
                <w:b/>
                <w:bCs/>
              </w:rPr>
              <w:t>Week 10</w:t>
            </w:r>
          </w:p>
        </w:tc>
      </w:tr>
      <w:tr w:rsidR="005F3BB1" w:rsidRPr="001477AC" w14:paraId="36D47EA6" w14:textId="77777777" w:rsidTr="00604392">
        <w:tc>
          <w:tcPr>
            <w:tcW w:w="990" w:type="dxa"/>
            <w:vAlign w:val="center"/>
          </w:tcPr>
          <w:p w14:paraId="227EB200" w14:textId="6936FAEB" w:rsidR="005F3BB1" w:rsidRPr="001477AC" w:rsidRDefault="005F3BB1" w:rsidP="005A357C">
            <w:pPr>
              <w:pStyle w:val="Tabletext"/>
              <w:ind w:left="-17" w:right="-108" w:hanging="6"/>
              <w:rPr>
                <w:rFonts w:ascii="Arial" w:hAnsi="Arial" w:cs="Arial"/>
                <w:bCs/>
              </w:rPr>
            </w:pPr>
            <w:r w:rsidRPr="001477AC">
              <w:rPr>
                <w:rFonts w:ascii="Arial" w:hAnsi="Arial" w:cs="Arial"/>
                <w:bCs/>
              </w:rPr>
              <w:t>3/3</w:t>
            </w:r>
            <w:r w:rsidR="00963F19" w:rsidRPr="001477AC">
              <w:rPr>
                <w:rFonts w:ascii="Arial" w:hAnsi="Arial" w:cs="Arial"/>
                <w:bCs/>
              </w:rPr>
              <w:t>0</w:t>
            </w:r>
            <w:r w:rsidRPr="001477AC">
              <w:rPr>
                <w:rFonts w:ascii="Arial" w:hAnsi="Arial" w:cs="Arial"/>
                <w:bCs/>
              </w:rPr>
              <w:t xml:space="preserve"> (R)</w:t>
            </w:r>
          </w:p>
        </w:tc>
        <w:tc>
          <w:tcPr>
            <w:tcW w:w="5575" w:type="dxa"/>
            <w:vAlign w:val="center"/>
          </w:tcPr>
          <w:p w14:paraId="717F7A8C" w14:textId="77777777" w:rsidR="005F3BB1" w:rsidRPr="001477AC" w:rsidRDefault="005F3BB1" w:rsidP="005A357C">
            <w:pPr>
              <w:rPr>
                <w:rFonts w:ascii="Arial" w:hAnsi="Arial" w:cs="Arial"/>
                <w:iCs/>
              </w:rPr>
            </w:pPr>
            <w:r w:rsidRPr="001477AC">
              <w:rPr>
                <w:rFonts w:ascii="Arial" w:hAnsi="Arial" w:cs="Arial"/>
                <w:iCs/>
              </w:rPr>
              <w:t>Discuss Case Study 2 Report</w:t>
            </w:r>
          </w:p>
          <w:p w14:paraId="3FBE56BF" w14:textId="77777777" w:rsidR="005F3BB1" w:rsidRPr="001477AC" w:rsidRDefault="005F3BB1" w:rsidP="005A357C">
            <w:pPr>
              <w:rPr>
                <w:rFonts w:ascii="Arial" w:hAnsi="Arial" w:cs="Arial"/>
                <w:iCs/>
              </w:rPr>
            </w:pPr>
            <w:r w:rsidRPr="001477AC">
              <w:rPr>
                <w:rFonts w:ascii="Arial" w:hAnsi="Arial" w:cs="Arial"/>
                <w:b/>
                <w:bCs/>
                <w:i/>
              </w:rPr>
              <w:t xml:space="preserve">Due: </w:t>
            </w:r>
            <w:r w:rsidRPr="001477AC">
              <w:rPr>
                <w:rFonts w:ascii="Arial" w:hAnsi="Arial" w:cs="Arial"/>
                <w:iCs/>
              </w:rPr>
              <w:t>Company reports</w:t>
            </w:r>
          </w:p>
          <w:p w14:paraId="51E8EDA8" w14:textId="5F810463" w:rsidR="001477AC" w:rsidRPr="001477AC" w:rsidRDefault="001477AC" w:rsidP="005A357C">
            <w:pPr>
              <w:rPr>
                <w:rFonts w:ascii="Arial" w:hAnsi="Arial" w:cs="Arial"/>
                <w:i/>
              </w:rPr>
            </w:pPr>
            <w:r w:rsidRPr="001477AC">
              <w:rPr>
                <w:rFonts w:ascii="Arial" w:hAnsi="Arial" w:cs="Arial"/>
                <w:i/>
                <w:color w:val="00B050"/>
              </w:rPr>
              <w:t>Due</w:t>
            </w:r>
            <w:r w:rsidRPr="001477AC">
              <w:rPr>
                <w:rFonts w:ascii="Arial" w:hAnsi="Arial" w:cs="Arial"/>
                <w:iCs/>
                <w:color w:val="00B050"/>
              </w:rPr>
              <w:t>: X-Culture: Report Section 2</w:t>
            </w:r>
          </w:p>
        </w:tc>
        <w:tc>
          <w:tcPr>
            <w:tcW w:w="3065" w:type="dxa"/>
            <w:vAlign w:val="center"/>
          </w:tcPr>
          <w:p w14:paraId="6FF22078" w14:textId="77777777" w:rsidR="005F3BB1" w:rsidRPr="001477AC" w:rsidRDefault="005F3BB1" w:rsidP="005A357C">
            <w:pPr>
              <w:rPr>
                <w:rFonts w:ascii="Arial" w:hAnsi="Arial" w:cs="Arial"/>
                <w:color w:val="00B050"/>
                <w:highlight w:val="yellow"/>
              </w:rPr>
            </w:pPr>
          </w:p>
        </w:tc>
      </w:tr>
      <w:tr w:rsidR="005F3BB1" w:rsidRPr="001477AC" w14:paraId="01FD9495" w14:textId="77777777" w:rsidTr="005A357C">
        <w:tc>
          <w:tcPr>
            <w:tcW w:w="9630" w:type="dxa"/>
            <w:gridSpan w:val="3"/>
            <w:tcBorders>
              <w:bottom w:val="single" w:sz="4" w:space="0" w:color="auto"/>
            </w:tcBorders>
            <w:shd w:val="clear" w:color="auto" w:fill="FFFF00"/>
            <w:vAlign w:val="center"/>
          </w:tcPr>
          <w:p w14:paraId="110B8518" w14:textId="77777777" w:rsidR="005F3BB1" w:rsidRPr="001477AC" w:rsidRDefault="005F3BB1" w:rsidP="005A357C">
            <w:pPr>
              <w:rPr>
                <w:b/>
                <w:bCs/>
              </w:rPr>
            </w:pPr>
            <w:r w:rsidRPr="001477AC">
              <w:rPr>
                <w:rFonts w:ascii="Arial" w:hAnsi="Arial" w:cs="Arial"/>
                <w:b/>
                <w:bCs/>
              </w:rPr>
              <w:t>Week 11</w:t>
            </w:r>
          </w:p>
        </w:tc>
      </w:tr>
      <w:tr w:rsidR="005F3BB1" w:rsidRPr="001477AC" w14:paraId="08009AAF" w14:textId="77777777" w:rsidTr="00604392">
        <w:tc>
          <w:tcPr>
            <w:tcW w:w="990" w:type="dxa"/>
            <w:shd w:val="clear" w:color="auto" w:fill="C00000"/>
            <w:vAlign w:val="center"/>
          </w:tcPr>
          <w:p w14:paraId="7839C7B5" w14:textId="5AC412A3" w:rsidR="005F3BB1" w:rsidRPr="001477AC" w:rsidRDefault="005F3BB1" w:rsidP="005A357C">
            <w:pPr>
              <w:pStyle w:val="Tabletext"/>
              <w:ind w:left="-17" w:right="-108" w:hanging="6"/>
              <w:rPr>
                <w:rFonts w:ascii="Arial" w:hAnsi="Arial" w:cs="Arial"/>
                <w:bCs/>
              </w:rPr>
            </w:pPr>
            <w:r w:rsidRPr="001477AC">
              <w:rPr>
                <w:rFonts w:ascii="Arial" w:hAnsi="Arial" w:cs="Arial"/>
              </w:rPr>
              <w:t>4/</w:t>
            </w:r>
            <w:r w:rsidR="00963F19" w:rsidRPr="001477AC">
              <w:rPr>
                <w:rFonts w:ascii="Arial" w:hAnsi="Arial" w:cs="Arial"/>
              </w:rPr>
              <w:t>6</w:t>
            </w:r>
            <w:r w:rsidRPr="001477AC">
              <w:rPr>
                <w:rFonts w:ascii="Arial" w:hAnsi="Arial" w:cs="Arial"/>
              </w:rPr>
              <w:t xml:space="preserve"> </w:t>
            </w:r>
            <w:r w:rsidRPr="001477AC">
              <w:rPr>
                <w:rFonts w:ascii="Arial" w:hAnsi="Arial" w:cs="Arial"/>
                <w:bCs/>
              </w:rPr>
              <w:t>(I)</w:t>
            </w:r>
          </w:p>
        </w:tc>
        <w:tc>
          <w:tcPr>
            <w:tcW w:w="5575" w:type="dxa"/>
            <w:vAlign w:val="center"/>
          </w:tcPr>
          <w:p w14:paraId="1F0D74EA" w14:textId="15807A2E" w:rsidR="00F76362" w:rsidRPr="001477AC" w:rsidRDefault="005F3BB1" w:rsidP="005A357C">
            <w:pPr>
              <w:rPr>
                <w:rFonts w:ascii="Arial" w:hAnsi="Arial" w:cs="Arial"/>
                <w:b/>
                <w:bCs/>
                <w:iCs/>
              </w:rPr>
            </w:pPr>
            <w:r w:rsidRPr="001477AC">
              <w:rPr>
                <w:rFonts w:ascii="Arial" w:hAnsi="Arial" w:cs="Arial"/>
                <w:b/>
                <w:bCs/>
                <w:iCs/>
              </w:rPr>
              <w:t xml:space="preserve">Business Ethics &amp; Values </w:t>
            </w:r>
          </w:p>
          <w:p w14:paraId="7127134D" w14:textId="2D7C52C7" w:rsidR="00F76362" w:rsidRPr="001477AC" w:rsidRDefault="005F3BB1" w:rsidP="005A357C">
            <w:pPr>
              <w:rPr>
                <w:rFonts w:ascii="Arial" w:hAnsi="Arial" w:cs="Arial"/>
                <w:i/>
              </w:rPr>
            </w:pPr>
            <w:r w:rsidRPr="001477AC">
              <w:rPr>
                <w:rFonts w:ascii="Arial" w:hAnsi="Arial" w:cs="Arial"/>
                <w:i/>
              </w:rPr>
              <w:t>Discuss Case 16</w:t>
            </w:r>
          </w:p>
          <w:p w14:paraId="430F9B83" w14:textId="624AF85E" w:rsidR="005F3BB1" w:rsidRPr="001477AC" w:rsidRDefault="005F3BB1" w:rsidP="005A357C">
            <w:pPr>
              <w:rPr>
                <w:rFonts w:ascii="Arial" w:hAnsi="Arial" w:cs="Arial"/>
                <w:iCs/>
              </w:rPr>
            </w:pPr>
            <w:r w:rsidRPr="001477AC">
              <w:rPr>
                <w:rFonts w:ascii="Arial" w:hAnsi="Arial" w:cs="Arial"/>
                <w:b/>
                <w:bCs/>
                <w:i/>
              </w:rPr>
              <w:t>Guest Speaker</w:t>
            </w:r>
            <w:r w:rsidRPr="001477AC">
              <w:rPr>
                <w:rFonts w:ascii="Arial" w:hAnsi="Arial" w:cs="Arial"/>
                <w:i/>
              </w:rPr>
              <w:t>:</w:t>
            </w:r>
            <w:r w:rsidRPr="001477AC">
              <w:rPr>
                <w:rFonts w:ascii="Arial" w:hAnsi="Arial" w:cs="Arial"/>
                <w:iCs/>
              </w:rPr>
              <w:t xml:space="preserve"> </w:t>
            </w:r>
            <w:r w:rsidR="003723D4" w:rsidRPr="001477AC">
              <w:rPr>
                <w:rFonts w:ascii="Arial" w:hAnsi="Arial" w:cs="Arial"/>
                <w:iCs/>
              </w:rPr>
              <w:t>Steven Scalet, PhD, Director of the Hoffberger Ctre for Ethical Engagement, UBalt</w:t>
            </w:r>
          </w:p>
          <w:p w14:paraId="48CDB899" w14:textId="77777777" w:rsidR="005F3BB1" w:rsidRPr="001477AC" w:rsidRDefault="005F3BB1" w:rsidP="005A357C">
            <w:pPr>
              <w:rPr>
                <w:rFonts w:ascii="Arial" w:hAnsi="Arial" w:cs="Arial"/>
                <w:i/>
                <w:color w:val="00B050"/>
              </w:rPr>
            </w:pPr>
          </w:p>
          <w:p w14:paraId="172F8E6A" w14:textId="4CACD899" w:rsidR="005F3BB1" w:rsidRPr="001477AC" w:rsidRDefault="005F3BB1" w:rsidP="005A357C">
            <w:pPr>
              <w:rPr>
                <w:rFonts w:ascii="Arial" w:hAnsi="Arial" w:cs="Arial"/>
                <w:i/>
              </w:rPr>
            </w:pPr>
            <w:r w:rsidRPr="001477AC">
              <w:rPr>
                <w:rFonts w:ascii="Arial" w:hAnsi="Arial" w:cs="Arial"/>
                <w:i/>
                <w:color w:val="00B050"/>
              </w:rPr>
              <w:t>Due</w:t>
            </w:r>
            <w:r w:rsidRPr="001477AC">
              <w:rPr>
                <w:rFonts w:ascii="Arial" w:hAnsi="Arial" w:cs="Arial"/>
                <w:iCs/>
                <w:color w:val="00B050"/>
              </w:rPr>
              <w:t xml:space="preserve">: X-Culture: Report Section </w:t>
            </w:r>
            <w:r w:rsidR="001477AC" w:rsidRPr="001477AC">
              <w:rPr>
                <w:rFonts w:ascii="Arial" w:hAnsi="Arial" w:cs="Arial"/>
                <w:iCs/>
                <w:color w:val="00B050"/>
              </w:rPr>
              <w:t>3</w:t>
            </w:r>
          </w:p>
        </w:tc>
        <w:tc>
          <w:tcPr>
            <w:tcW w:w="3065" w:type="dxa"/>
            <w:vAlign w:val="center"/>
          </w:tcPr>
          <w:p w14:paraId="734BA3C2" w14:textId="77777777" w:rsidR="003723D4" w:rsidRPr="001477AC" w:rsidRDefault="003723D4" w:rsidP="003723D4">
            <w:pPr>
              <w:rPr>
                <w:rFonts w:ascii="Arial" w:hAnsi="Arial" w:cs="Arial"/>
              </w:rPr>
            </w:pPr>
            <w:r w:rsidRPr="001477AC">
              <w:rPr>
                <w:rFonts w:ascii="Arial" w:hAnsi="Arial" w:cs="Arial"/>
              </w:rPr>
              <w:t>Scalet &amp; Kelly (2015)</w:t>
            </w:r>
          </w:p>
          <w:p w14:paraId="186FC4C2" w14:textId="77777777" w:rsidR="00F76362" w:rsidRPr="001477AC" w:rsidRDefault="00F76362" w:rsidP="003723D4">
            <w:pPr>
              <w:rPr>
                <w:rFonts w:ascii="Arial" w:hAnsi="Arial" w:cs="Arial"/>
              </w:rPr>
            </w:pPr>
          </w:p>
          <w:p w14:paraId="780F8F7D" w14:textId="77777777" w:rsidR="005F3BB1" w:rsidRPr="001477AC" w:rsidRDefault="005F3BB1" w:rsidP="005A357C">
            <w:pPr>
              <w:rPr>
                <w:rFonts w:ascii="Arial" w:hAnsi="Arial" w:cs="Arial"/>
              </w:rPr>
            </w:pPr>
            <w:r w:rsidRPr="001477AC">
              <w:rPr>
                <w:rFonts w:ascii="Arial" w:hAnsi="Arial" w:cs="Arial"/>
              </w:rPr>
              <w:t>Lowman (2006; case 16)</w:t>
            </w:r>
          </w:p>
        </w:tc>
      </w:tr>
      <w:tr w:rsidR="005F3BB1" w:rsidRPr="001477AC" w14:paraId="62436819" w14:textId="77777777" w:rsidTr="005A357C">
        <w:tc>
          <w:tcPr>
            <w:tcW w:w="9630" w:type="dxa"/>
            <w:gridSpan w:val="3"/>
            <w:tcBorders>
              <w:bottom w:val="single" w:sz="4" w:space="0" w:color="auto"/>
            </w:tcBorders>
            <w:shd w:val="clear" w:color="auto" w:fill="FFFF00"/>
            <w:vAlign w:val="center"/>
          </w:tcPr>
          <w:p w14:paraId="1A3AF12F" w14:textId="77777777" w:rsidR="005F3BB1" w:rsidRPr="001477AC" w:rsidRDefault="005F3BB1" w:rsidP="005A357C">
            <w:pPr>
              <w:rPr>
                <w:b/>
                <w:bCs/>
              </w:rPr>
            </w:pPr>
            <w:r w:rsidRPr="001477AC">
              <w:rPr>
                <w:rFonts w:ascii="Arial" w:hAnsi="Arial" w:cs="Arial"/>
                <w:b/>
                <w:bCs/>
              </w:rPr>
              <w:t>Week 12</w:t>
            </w:r>
          </w:p>
        </w:tc>
      </w:tr>
      <w:tr w:rsidR="005F3BB1" w:rsidRPr="001477AC" w14:paraId="1B634113" w14:textId="77777777" w:rsidTr="00604392">
        <w:tc>
          <w:tcPr>
            <w:tcW w:w="990" w:type="dxa"/>
            <w:vAlign w:val="center"/>
          </w:tcPr>
          <w:p w14:paraId="4EFD609F" w14:textId="5AFE997D" w:rsidR="005F3BB1" w:rsidRPr="001477AC" w:rsidRDefault="005F3BB1" w:rsidP="005A357C">
            <w:pPr>
              <w:pStyle w:val="Tabletext"/>
              <w:ind w:left="-17" w:right="-108" w:hanging="6"/>
              <w:rPr>
                <w:rFonts w:ascii="Arial" w:hAnsi="Arial" w:cs="Arial"/>
              </w:rPr>
            </w:pPr>
            <w:r w:rsidRPr="001477AC">
              <w:rPr>
                <w:rFonts w:ascii="Arial" w:hAnsi="Arial" w:cs="Arial"/>
              </w:rPr>
              <w:t>4/1</w:t>
            </w:r>
            <w:r w:rsidR="00963F19" w:rsidRPr="001477AC">
              <w:rPr>
                <w:rFonts w:ascii="Arial" w:hAnsi="Arial" w:cs="Arial"/>
              </w:rPr>
              <w:t>3</w:t>
            </w:r>
            <w:r w:rsidRPr="001477AC">
              <w:rPr>
                <w:rFonts w:ascii="Arial" w:hAnsi="Arial" w:cs="Arial"/>
                <w:b/>
                <w:bCs/>
              </w:rPr>
              <w:t xml:space="preserve"> </w:t>
            </w:r>
            <w:r w:rsidRPr="001477AC">
              <w:rPr>
                <w:rFonts w:ascii="Arial" w:hAnsi="Arial" w:cs="Arial"/>
                <w:bCs/>
              </w:rPr>
              <w:t>(R)</w:t>
            </w:r>
          </w:p>
        </w:tc>
        <w:tc>
          <w:tcPr>
            <w:tcW w:w="5575" w:type="dxa"/>
            <w:vAlign w:val="center"/>
          </w:tcPr>
          <w:p w14:paraId="69708FEC" w14:textId="77777777" w:rsidR="005F3BB1" w:rsidRDefault="005F3BB1" w:rsidP="005A357C">
            <w:pPr>
              <w:rPr>
                <w:rFonts w:ascii="Arial" w:hAnsi="Arial" w:cs="Arial"/>
                <w:b/>
                <w:bCs/>
                <w:iCs/>
              </w:rPr>
            </w:pPr>
            <w:r w:rsidRPr="001477AC">
              <w:rPr>
                <w:rFonts w:ascii="Arial" w:hAnsi="Arial" w:cs="Arial"/>
                <w:b/>
                <w:bCs/>
                <w:iCs/>
              </w:rPr>
              <w:t>Business Ethics &amp; Values cont’d</w:t>
            </w:r>
          </w:p>
          <w:p w14:paraId="0AC66C55" w14:textId="32CC6A5B" w:rsidR="00223685" w:rsidRDefault="00223685" w:rsidP="005A357C">
            <w:pPr>
              <w:rPr>
                <w:rFonts w:ascii="Segoe UI" w:hAnsi="Segoe UI" w:cs="Segoe UI"/>
                <w:shd w:val="clear" w:color="auto" w:fill="FFFFFF"/>
              </w:rPr>
            </w:pPr>
            <w:r w:rsidRPr="001477AC">
              <w:rPr>
                <w:rFonts w:ascii="Arial" w:hAnsi="Arial" w:cs="Arial"/>
                <w:b/>
                <w:bCs/>
                <w:i/>
              </w:rPr>
              <w:t>Guest Speaker</w:t>
            </w:r>
            <w:r w:rsidRPr="001477AC">
              <w:rPr>
                <w:rFonts w:ascii="Arial" w:hAnsi="Arial" w:cs="Arial"/>
                <w:i/>
              </w:rPr>
              <w:t>:</w:t>
            </w:r>
            <w:r w:rsidRPr="001477AC">
              <w:rPr>
                <w:rFonts w:ascii="Arial" w:hAnsi="Arial" w:cs="Arial"/>
                <w:iCs/>
              </w:rPr>
              <w:t xml:space="preserve"> </w:t>
            </w:r>
            <w:r>
              <w:rPr>
                <w:rFonts w:ascii="Arial" w:hAnsi="Arial" w:cs="Arial"/>
                <w:iCs/>
              </w:rPr>
              <w:t>Annette Shtivelband</w:t>
            </w:r>
            <w:r w:rsidRPr="001477AC">
              <w:rPr>
                <w:rFonts w:ascii="Arial" w:hAnsi="Arial" w:cs="Arial"/>
                <w:iCs/>
              </w:rPr>
              <w:t>, PhD,</w:t>
            </w:r>
            <w:r>
              <w:rPr>
                <w:rFonts w:ascii="Segoe UI" w:hAnsi="Segoe UI" w:cs="Segoe UI"/>
                <w:shd w:val="clear" w:color="auto" w:fill="FFFFFF"/>
              </w:rPr>
              <w:t xml:space="preserve"> </w:t>
            </w:r>
            <w:r>
              <w:rPr>
                <w:rFonts w:ascii="Segoe UI" w:hAnsi="Segoe UI" w:cs="Segoe UI"/>
                <w:shd w:val="clear" w:color="auto" w:fill="FFFFFF"/>
              </w:rPr>
              <w:t>Founder/Principal Consultant</w:t>
            </w:r>
            <w:r>
              <w:rPr>
                <w:rFonts w:ascii="Segoe UI" w:hAnsi="Segoe UI" w:cs="Segoe UI"/>
                <w:shd w:val="clear" w:color="auto" w:fill="FFFFFF"/>
              </w:rPr>
              <w:t>,</w:t>
            </w:r>
            <w:r>
              <w:rPr>
                <w:rFonts w:ascii="Segoe UI" w:hAnsi="Segoe UI" w:cs="Segoe UI"/>
                <w:shd w:val="clear" w:color="auto" w:fill="FFFFFF"/>
              </w:rPr>
              <w:t xml:space="preserve"> Research Evaluation Consulting, LLC</w:t>
            </w:r>
          </w:p>
          <w:p w14:paraId="1E255F8B" w14:textId="77777777" w:rsidR="00223685" w:rsidRPr="001477AC" w:rsidRDefault="00223685" w:rsidP="005A357C">
            <w:pPr>
              <w:rPr>
                <w:rFonts w:ascii="Arial" w:hAnsi="Arial" w:cs="Arial"/>
                <w:b/>
                <w:bCs/>
                <w:iCs/>
              </w:rPr>
            </w:pPr>
          </w:p>
          <w:p w14:paraId="3BEAF3DD" w14:textId="69BC9DF3" w:rsidR="005F3BB1" w:rsidRPr="001477AC" w:rsidRDefault="005F3BB1" w:rsidP="005A357C">
            <w:pPr>
              <w:rPr>
                <w:rFonts w:ascii="Arial" w:hAnsi="Arial" w:cs="Arial"/>
                <w:iCs/>
                <w:color w:val="00B050"/>
              </w:rPr>
            </w:pPr>
            <w:r w:rsidRPr="001477AC">
              <w:rPr>
                <w:rFonts w:ascii="Arial" w:hAnsi="Arial" w:cs="Arial"/>
                <w:i/>
                <w:color w:val="00B050"/>
              </w:rPr>
              <w:t>Due</w:t>
            </w:r>
            <w:r w:rsidRPr="001477AC">
              <w:rPr>
                <w:rFonts w:ascii="Arial" w:hAnsi="Arial" w:cs="Arial"/>
                <w:iCs/>
                <w:color w:val="00B050"/>
              </w:rPr>
              <w:t xml:space="preserve">: </w:t>
            </w:r>
            <w:r w:rsidR="001477AC" w:rsidRPr="001477AC">
              <w:rPr>
                <w:rFonts w:ascii="Arial" w:hAnsi="Arial" w:cs="Arial"/>
                <w:iCs/>
                <w:color w:val="00B050"/>
              </w:rPr>
              <w:t>Complete draft of your X-Culture team report</w:t>
            </w:r>
          </w:p>
        </w:tc>
        <w:tc>
          <w:tcPr>
            <w:tcW w:w="3065" w:type="dxa"/>
            <w:vAlign w:val="center"/>
          </w:tcPr>
          <w:p w14:paraId="59C12D3B" w14:textId="77777777" w:rsidR="003723D4" w:rsidRPr="001477AC" w:rsidRDefault="003723D4" w:rsidP="003723D4">
            <w:pPr>
              <w:rPr>
                <w:rFonts w:ascii="Arial" w:hAnsi="Arial" w:cs="Arial"/>
              </w:rPr>
            </w:pPr>
            <w:r w:rsidRPr="001477AC">
              <w:rPr>
                <w:rFonts w:ascii="Arial" w:hAnsi="Arial" w:cs="Arial"/>
              </w:rPr>
              <w:t>Lowman: Ch. 5</w:t>
            </w:r>
          </w:p>
          <w:p w14:paraId="3F9A3EAD" w14:textId="48865339" w:rsidR="005F3BB1" w:rsidRPr="001477AC" w:rsidRDefault="005F3BB1" w:rsidP="005A357C">
            <w:pPr>
              <w:rPr>
                <w:rFonts w:ascii="Arial" w:hAnsi="Arial" w:cs="Arial"/>
              </w:rPr>
            </w:pPr>
          </w:p>
        </w:tc>
      </w:tr>
      <w:tr w:rsidR="005F3BB1" w:rsidRPr="001477AC" w14:paraId="5ADE5431" w14:textId="77777777" w:rsidTr="00604392">
        <w:tc>
          <w:tcPr>
            <w:tcW w:w="990" w:type="dxa"/>
            <w:vAlign w:val="center"/>
          </w:tcPr>
          <w:p w14:paraId="49C441A8" w14:textId="706661E5" w:rsidR="005F3BB1" w:rsidRPr="001477AC" w:rsidRDefault="005F3BB1" w:rsidP="001477AC">
            <w:pPr>
              <w:rPr>
                <w:rFonts w:ascii="Arial" w:hAnsi="Arial" w:cs="Arial"/>
                <w:iCs/>
                <w:color w:val="00B050"/>
              </w:rPr>
            </w:pPr>
            <w:r w:rsidRPr="001477AC">
              <w:rPr>
                <w:rFonts w:ascii="Arial" w:hAnsi="Arial" w:cs="Arial"/>
                <w:iCs/>
                <w:color w:val="00B050"/>
              </w:rPr>
              <w:t>4/1</w:t>
            </w:r>
            <w:r w:rsidR="001477AC" w:rsidRPr="001477AC">
              <w:rPr>
                <w:rFonts w:ascii="Arial" w:hAnsi="Arial" w:cs="Arial"/>
                <w:iCs/>
                <w:color w:val="00B050"/>
              </w:rPr>
              <w:t>7</w:t>
            </w:r>
          </w:p>
        </w:tc>
        <w:tc>
          <w:tcPr>
            <w:tcW w:w="5575" w:type="dxa"/>
            <w:vAlign w:val="center"/>
          </w:tcPr>
          <w:p w14:paraId="09179603" w14:textId="4928E81C" w:rsidR="005F3BB1" w:rsidRPr="001477AC" w:rsidRDefault="005F3BB1" w:rsidP="005A357C">
            <w:pPr>
              <w:rPr>
                <w:rFonts w:ascii="Arial" w:hAnsi="Arial" w:cs="Arial"/>
                <w:b/>
                <w:bCs/>
                <w:iCs/>
              </w:rPr>
            </w:pPr>
            <w:r w:rsidRPr="001477AC">
              <w:rPr>
                <w:rFonts w:ascii="Arial" w:hAnsi="Arial" w:cs="Arial"/>
                <w:i/>
                <w:color w:val="00B050"/>
              </w:rPr>
              <w:t>Due</w:t>
            </w:r>
            <w:r w:rsidRPr="001477AC">
              <w:rPr>
                <w:rFonts w:ascii="Arial" w:hAnsi="Arial" w:cs="Arial"/>
                <w:iCs/>
                <w:color w:val="00B050"/>
              </w:rPr>
              <w:t xml:space="preserve">: Final </w:t>
            </w:r>
            <w:r w:rsidR="001477AC" w:rsidRPr="001477AC">
              <w:rPr>
                <w:rFonts w:ascii="Arial" w:hAnsi="Arial" w:cs="Arial"/>
                <w:iCs/>
                <w:color w:val="00B050"/>
              </w:rPr>
              <w:t xml:space="preserve">X-Culture </w:t>
            </w:r>
            <w:r w:rsidRPr="001477AC">
              <w:rPr>
                <w:rFonts w:ascii="Arial" w:hAnsi="Arial" w:cs="Arial"/>
                <w:iCs/>
                <w:color w:val="00B050"/>
              </w:rPr>
              <w:t>Team Report</w:t>
            </w:r>
          </w:p>
        </w:tc>
        <w:tc>
          <w:tcPr>
            <w:tcW w:w="3065" w:type="dxa"/>
            <w:vAlign w:val="center"/>
          </w:tcPr>
          <w:p w14:paraId="68E2AB9B" w14:textId="77777777" w:rsidR="005F3BB1" w:rsidRPr="001477AC" w:rsidRDefault="005F3BB1" w:rsidP="005A357C">
            <w:pPr>
              <w:rPr>
                <w:rFonts w:ascii="Arial" w:hAnsi="Arial" w:cs="Arial"/>
              </w:rPr>
            </w:pPr>
          </w:p>
        </w:tc>
      </w:tr>
      <w:tr w:rsidR="005F3BB1" w:rsidRPr="001477AC" w14:paraId="18B42D7F" w14:textId="77777777" w:rsidTr="003723D4">
        <w:trPr>
          <w:trHeight w:val="61"/>
        </w:trPr>
        <w:tc>
          <w:tcPr>
            <w:tcW w:w="9630" w:type="dxa"/>
            <w:gridSpan w:val="3"/>
            <w:tcBorders>
              <w:bottom w:val="single" w:sz="4" w:space="0" w:color="auto"/>
            </w:tcBorders>
            <w:shd w:val="clear" w:color="auto" w:fill="FFFF00"/>
            <w:vAlign w:val="center"/>
          </w:tcPr>
          <w:p w14:paraId="1E50B172" w14:textId="77777777" w:rsidR="005F3BB1" w:rsidRPr="001477AC" w:rsidRDefault="005F3BB1" w:rsidP="005A357C">
            <w:pPr>
              <w:rPr>
                <w:b/>
                <w:bCs/>
              </w:rPr>
            </w:pPr>
            <w:r w:rsidRPr="001477AC">
              <w:rPr>
                <w:rFonts w:ascii="Arial" w:hAnsi="Arial" w:cs="Arial"/>
                <w:b/>
                <w:bCs/>
              </w:rPr>
              <w:t>Week 13</w:t>
            </w:r>
          </w:p>
        </w:tc>
      </w:tr>
      <w:tr w:rsidR="005F3BB1" w:rsidRPr="001477AC" w14:paraId="56F3FC9C" w14:textId="77777777" w:rsidTr="00604392">
        <w:tc>
          <w:tcPr>
            <w:tcW w:w="990" w:type="dxa"/>
            <w:shd w:val="clear" w:color="auto" w:fill="C00000"/>
            <w:vAlign w:val="center"/>
          </w:tcPr>
          <w:p w14:paraId="534214C3" w14:textId="6BFBC7DB" w:rsidR="005F3BB1" w:rsidRPr="001477AC" w:rsidRDefault="005F3BB1" w:rsidP="005A357C">
            <w:pPr>
              <w:pStyle w:val="Tabletext"/>
              <w:ind w:left="-17" w:right="-108" w:hanging="6"/>
              <w:rPr>
                <w:rFonts w:ascii="Arial" w:hAnsi="Arial" w:cs="Arial"/>
              </w:rPr>
            </w:pPr>
            <w:r w:rsidRPr="001477AC">
              <w:rPr>
                <w:rFonts w:ascii="Arial" w:hAnsi="Arial" w:cs="Arial"/>
              </w:rPr>
              <w:t>4/2</w:t>
            </w:r>
            <w:r w:rsidR="00A714A6" w:rsidRPr="001477AC">
              <w:rPr>
                <w:rFonts w:ascii="Arial" w:hAnsi="Arial" w:cs="Arial"/>
              </w:rPr>
              <w:t>0</w:t>
            </w:r>
            <w:r w:rsidRPr="001477AC">
              <w:rPr>
                <w:rFonts w:ascii="Arial" w:hAnsi="Arial" w:cs="Arial"/>
              </w:rPr>
              <w:t xml:space="preserve"> </w:t>
            </w:r>
            <w:r w:rsidRPr="001477AC">
              <w:rPr>
                <w:rFonts w:ascii="Arial" w:hAnsi="Arial" w:cs="Arial"/>
                <w:bCs/>
              </w:rPr>
              <w:t>(I)</w:t>
            </w:r>
          </w:p>
        </w:tc>
        <w:tc>
          <w:tcPr>
            <w:tcW w:w="5575" w:type="dxa"/>
            <w:vAlign w:val="center"/>
          </w:tcPr>
          <w:p w14:paraId="0E6D0EE1" w14:textId="77777777" w:rsidR="003723D4" w:rsidRPr="001477AC" w:rsidRDefault="003723D4" w:rsidP="003723D4">
            <w:pPr>
              <w:rPr>
                <w:rFonts w:ascii="Arial" w:hAnsi="Arial" w:cs="Arial"/>
                <w:i/>
              </w:rPr>
            </w:pPr>
            <w:r w:rsidRPr="001477AC">
              <w:rPr>
                <w:rFonts w:ascii="Arial" w:hAnsi="Arial" w:cs="Arial"/>
                <w:b/>
                <w:bCs/>
                <w:iCs/>
              </w:rPr>
              <w:t>Business Ethics &amp; Values cont’d</w:t>
            </w:r>
            <w:r w:rsidRPr="001477AC">
              <w:rPr>
                <w:rFonts w:ascii="Arial" w:hAnsi="Arial" w:cs="Arial"/>
                <w:i/>
              </w:rPr>
              <w:t xml:space="preserve"> </w:t>
            </w:r>
          </w:p>
          <w:p w14:paraId="7474E1BC" w14:textId="7CDC0109" w:rsidR="005958C1" w:rsidRPr="001477AC" w:rsidRDefault="005958C1" w:rsidP="003723D4">
            <w:pPr>
              <w:rPr>
                <w:rFonts w:ascii="Arial" w:hAnsi="Arial" w:cs="Arial"/>
                <w:iCs/>
              </w:rPr>
            </w:pPr>
            <w:r w:rsidRPr="001477AC">
              <w:rPr>
                <w:rFonts w:ascii="Arial" w:hAnsi="Arial" w:cs="Arial"/>
                <w:b/>
                <w:bCs/>
                <w:i/>
              </w:rPr>
              <w:t>Guest Speaker</w:t>
            </w:r>
            <w:r w:rsidRPr="001477AC">
              <w:rPr>
                <w:rFonts w:ascii="Arial" w:hAnsi="Arial" w:cs="Arial"/>
                <w:i/>
              </w:rPr>
              <w:t xml:space="preserve">: </w:t>
            </w:r>
            <w:r w:rsidRPr="001477AC">
              <w:rPr>
                <w:rFonts w:ascii="Arial" w:hAnsi="Arial" w:cs="Arial"/>
                <w:iCs/>
              </w:rPr>
              <w:t>Josh Kassner, PhD., Professor, UBalt @ 7pm</w:t>
            </w:r>
          </w:p>
          <w:p w14:paraId="1AFD1E4C" w14:textId="13E2877F" w:rsidR="003723D4" w:rsidRPr="001477AC" w:rsidRDefault="003723D4" w:rsidP="003723D4">
            <w:pPr>
              <w:rPr>
                <w:rFonts w:ascii="Arial" w:hAnsi="Arial" w:cs="Arial"/>
                <w:i/>
              </w:rPr>
            </w:pPr>
            <w:r w:rsidRPr="001477AC">
              <w:rPr>
                <w:rFonts w:ascii="Arial" w:hAnsi="Arial" w:cs="Arial"/>
                <w:i/>
              </w:rPr>
              <w:t>Discuss Case 21</w:t>
            </w:r>
          </w:p>
          <w:p w14:paraId="29235C73" w14:textId="47555486" w:rsidR="005F3BB1" w:rsidRPr="001477AC" w:rsidRDefault="003723D4" w:rsidP="005A357C">
            <w:pPr>
              <w:rPr>
                <w:rFonts w:ascii="Arial" w:hAnsi="Arial" w:cs="Arial"/>
                <w:iCs/>
              </w:rPr>
            </w:pPr>
            <w:r w:rsidRPr="001477AC">
              <w:rPr>
                <w:rFonts w:ascii="Arial" w:hAnsi="Arial" w:cs="Arial"/>
                <w:iCs/>
              </w:rPr>
              <w:t>Debrief X-Culture</w:t>
            </w:r>
            <w:r w:rsidR="001477AC">
              <w:rPr>
                <w:rFonts w:ascii="Arial" w:hAnsi="Arial" w:cs="Arial"/>
                <w:iCs/>
              </w:rPr>
              <w:t xml:space="preserve"> &amp; </w:t>
            </w:r>
            <w:r w:rsidR="001477AC" w:rsidRPr="001477AC">
              <w:rPr>
                <w:rFonts w:ascii="Arial" w:hAnsi="Arial" w:cs="Arial"/>
                <w:iCs/>
                <w:color w:val="00B050"/>
              </w:rPr>
              <w:t>X-Culture</w:t>
            </w:r>
            <w:r w:rsidR="001477AC">
              <w:rPr>
                <w:rFonts w:ascii="Arial" w:hAnsi="Arial" w:cs="Arial"/>
                <w:iCs/>
                <w:color w:val="00B050"/>
              </w:rPr>
              <w:t xml:space="preserve"> post-project survey</w:t>
            </w:r>
          </w:p>
        </w:tc>
        <w:tc>
          <w:tcPr>
            <w:tcW w:w="3065" w:type="dxa"/>
            <w:vAlign w:val="center"/>
          </w:tcPr>
          <w:p w14:paraId="7691EB12" w14:textId="64337E82" w:rsidR="005F3BB1" w:rsidRPr="001477AC" w:rsidRDefault="003723D4" w:rsidP="003723D4">
            <w:pPr>
              <w:rPr>
                <w:rFonts w:ascii="Arial" w:hAnsi="Arial" w:cs="Arial"/>
              </w:rPr>
            </w:pPr>
            <w:r w:rsidRPr="001477AC">
              <w:rPr>
                <w:rFonts w:ascii="Arial" w:hAnsi="Arial" w:cs="Arial"/>
              </w:rPr>
              <w:t>Lowman (2006; case 21)</w:t>
            </w:r>
          </w:p>
        </w:tc>
      </w:tr>
      <w:tr w:rsidR="005F3BB1" w:rsidRPr="001477AC" w14:paraId="45C3FBC2" w14:textId="77777777" w:rsidTr="005A357C">
        <w:tc>
          <w:tcPr>
            <w:tcW w:w="9630" w:type="dxa"/>
            <w:gridSpan w:val="3"/>
            <w:tcBorders>
              <w:bottom w:val="single" w:sz="4" w:space="0" w:color="auto"/>
            </w:tcBorders>
            <w:shd w:val="clear" w:color="auto" w:fill="FFFF00"/>
            <w:vAlign w:val="center"/>
          </w:tcPr>
          <w:p w14:paraId="692EDC3D" w14:textId="77777777" w:rsidR="005F3BB1" w:rsidRPr="001477AC" w:rsidRDefault="005F3BB1" w:rsidP="005A357C">
            <w:pPr>
              <w:rPr>
                <w:b/>
                <w:bCs/>
              </w:rPr>
            </w:pPr>
            <w:r w:rsidRPr="001477AC">
              <w:rPr>
                <w:rFonts w:ascii="Arial" w:hAnsi="Arial" w:cs="Arial"/>
                <w:b/>
                <w:bCs/>
              </w:rPr>
              <w:lastRenderedPageBreak/>
              <w:t>Week 14</w:t>
            </w:r>
          </w:p>
        </w:tc>
      </w:tr>
      <w:tr w:rsidR="005F3BB1" w:rsidRPr="001477AC" w14:paraId="0A5283E2" w14:textId="77777777" w:rsidTr="00604392">
        <w:tc>
          <w:tcPr>
            <w:tcW w:w="990" w:type="dxa"/>
            <w:vAlign w:val="center"/>
          </w:tcPr>
          <w:p w14:paraId="0A9E1506" w14:textId="68197CEB" w:rsidR="005F3BB1" w:rsidRPr="001477AC" w:rsidRDefault="005F3BB1" w:rsidP="005A357C">
            <w:pPr>
              <w:pStyle w:val="Tabletext"/>
              <w:ind w:left="-17" w:right="-108" w:hanging="6"/>
              <w:rPr>
                <w:rFonts w:ascii="Arial" w:hAnsi="Arial" w:cs="Arial"/>
                <w:b/>
                <w:bCs/>
              </w:rPr>
            </w:pPr>
            <w:r w:rsidRPr="001477AC">
              <w:rPr>
                <w:rFonts w:ascii="Arial" w:hAnsi="Arial" w:cs="Arial"/>
              </w:rPr>
              <w:t>4/2</w:t>
            </w:r>
            <w:r w:rsidR="00A714A6" w:rsidRPr="001477AC">
              <w:rPr>
                <w:rFonts w:ascii="Arial" w:hAnsi="Arial" w:cs="Arial"/>
              </w:rPr>
              <w:t>7</w:t>
            </w:r>
            <w:r w:rsidRPr="001477AC">
              <w:rPr>
                <w:rFonts w:ascii="Arial" w:hAnsi="Arial" w:cs="Arial"/>
              </w:rPr>
              <w:t xml:space="preserve"> </w:t>
            </w:r>
            <w:r w:rsidRPr="001477AC">
              <w:rPr>
                <w:rFonts w:ascii="Arial" w:hAnsi="Arial" w:cs="Arial"/>
                <w:bCs/>
              </w:rPr>
              <w:t>(R)</w:t>
            </w:r>
          </w:p>
        </w:tc>
        <w:tc>
          <w:tcPr>
            <w:tcW w:w="5575" w:type="dxa"/>
            <w:vAlign w:val="center"/>
          </w:tcPr>
          <w:p w14:paraId="6D994EF5" w14:textId="77777777" w:rsidR="005F3BB1" w:rsidRPr="001477AC" w:rsidRDefault="005F3BB1" w:rsidP="005A357C">
            <w:pPr>
              <w:rPr>
                <w:rFonts w:ascii="Arial" w:hAnsi="Arial" w:cs="Arial"/>
                <w:i/>
              </w:rPr>
            </w:pPr>
            <w:r w:rsidRPr="001477AC">
              <w:rPr>
                <w:rFonts w:ascii="Arial" w:hAnsi="Arial" w:cs="Arial"/>
                <w:b/>
                <w:bCs/>
                <w:iCs/>
              </w:rPr>
              <w:t>Ethical Dilemmas are Complex</w:t>
            </w:r>
            <w:r w:rsidRPr="001477AC">
              <w:rPr>
                <w:rFonts w:ascii="Arial" w:hAnsi="Arial" w:cs="Arial"/>
                <w:i/>
              </w:rPr>
              <w:t xml:space="preserve"> </w:t>
            </w:r>
          </w:p>
          <w:p w14:paraId="664267B3" w14:textId="77777777" w:rsidR="005F3BB1" w:rsidRPr="001477AC" w:rsidRDefault="005F3BB1" w:rsidP="005A357C">
            <w:pPr>
              <w:rPr>
                <w:rFonts w:ascii="Arial" w:hAnsi="Arial" w:cs="Arial"/>
                <w:b/>
                <w:i/>
                <w:iCs/>
              </w:rPr>
            </w:pPr>
            <w:r w:rsidRPr="001477AC">
              <w:rPr>
                <w:rFonts w:ascii="Arial" w:hAnsi="Arial" w:cs="Arial"/>
                <w:b/>
                <w:bCs/>
                <w:i/>
              </w:rPr>
              <w:t>Due:</w:t>
            </w:r>
            <w:r w:rsidRPr="001477AC">
              <w:rPr>
                <w:rFonts w:ascii="Arial" w:hAnsi="Arial" w:cs="Arial"/>
                <w:iCs/>
              </w:rPr>
              <w:t xml:space="preserve"> </w:t>
            </w:r>
            <w:r w:rsidRPr="001477AC">
              <w:rPr>
                <w:rFonts w:ascii="Arial" w:hAnsi="Arial" w:cs="Arial"/>
                <w:i/>
              </w:rPr>
              <w:t>Case Study 3 Report w/ updated biosketches</w:t>
            </w:r>
            <w:r w:rsidRPr="001477AC">
              <w:rPr>
                <w:rFonts w:ascii="Arial" w:hAnsi="Arial" w:cs="Arial"/>
                <w:b/>
                <w:i/>
                <w:iCs/>
              </w:rPr>
              <w:t xml:space="preserve"> </w:t>
            </w:r>
          </w:p>
        </w:tc>
        <w:tc>
          <w:tcPr>
            <w:tcW w:w="3065" w:type="dxa"/>
            <w:vAlign w:val="center"/>
          </w:tcPr>
          <w:p w14:paraId="1C9130BF" w14:textId="77777777" w:rsidR="005F3BB1" w:rsidRPr="001477AC" w:rsidRDefault="005F3BB1" w:rsidP="005A357C">
            <w:pPr>
              <w:rPr>
                <w:rFonts w:ascii="Arial" w:hAnsi="Arial" w:cs="Arial"/>
              </w:rPr>
            </w:pPr>
            <w:r w:rsidRPr="001477AC">
              <w:rPr>
                <w:rFonts w:ascii="Arial" w:hAnsi="Arial" w:cs="Arial"/>
              </w:rPr>
              <w:t>Lefkowitz (2021)</w:t>
            </w:r>
          </w:p>
          <w:p w14:paraId="0907C663" w14:textId="77777777" w:rsidR="005F3BB1" w:rsidRPr="001477AC" w:rsidRDefault="005F3BB1" w:rsidP="005A357C">
            <w:pPr>
              <w:rPr>
                <w:rFonts w:ascii="Arial" w:hAnsi="Arial" w:cs="Arial"/>
              </w:rPr>
            </w:pPr>
            <w:r w:rsidRPr="001477AC">
              <w:rPr>
                <w:rFonts w:ascii="Arial" w:hAnsi="Arial" w:cs="Arial"/>
              </w:rPr>
              <w:t>Glazer (2021)</w:t>
            </w:r>
          </w:p>
        </w:tc>
      </w:tr>
      <w:tr w:rsidR="001477AC" w:rsidRPr="001477AC" w14:paraId="37754266" w14:textId="77777777" w:rsidTr="00604392">
        <w:tc>
          <w:tcPr>
            <w:tcW w:w="990" w:type="dxa"/>
            <w:vAlign w:val="center"/>
          </w:tcPr>
          <w:p w14:paraId="1DA114A8" w14:textId="5F43F9C9" w:rsidR="001477AC" w:rsidRPr="001477AC" w:rsidRDefault="001477AC" w:rsidP="005A357C">
            <w:pPr>
              <w:pStyle w:val="Tabletext"/>
              <w:ind w:left="-17" w:right="-108" w:hanging="6"/>
              <w:rPr>
                <w:rFonts w:ascii="Arial" w:hAnsi="Arial" w:cs="Arial"/>
                <w:i/>
                <w:iCs/>
              </w:rPr>
            </w:pPr>
            <w:r w:rsidRPr="001477AC">
              <w:rPr>
                <w:rFonts w:ascii="Arial" w:hAnsi="Arial" w:cs="Arial"/>
                <w:i/>
                <w:iCs/>
              </w:rPr>
              <w:t>4/29</w:t>
            </w:r>
          </w:p>
        </w:tc>
        <w:tc>
          <w:tcPr>
            <w:tcW w:w="5575" w:type="dxa"/>
            <w:vAlign w:val="center"/>
          </w:tcPr>
          <w:p w14:paraId="47A224E2" w14:textId="4265A2B3" w:rsidR="001477AC" w:rsidRPr="001477AC" w:rsidRDefault="001477AC" w:rsidP="005A357C">
            <w:pPr>
              <w:rPr>
                <w:rFonts w:ascii="Arial" w:hAnsi="Arial" w:cs="Arial"/>
                <w:b/>
                <w:bCs/>
                <w:iCs/>
              </w:rPr>
            </w:pPr>
            <w:r w:rsidRPr="001477AC">
              <w:rPr>
                <w:rFonts w:ascii="Arial" w:hAnsi="Arial" w:cs="Arial"/>
                <w:b/>
                <w:bCs/>
                <w:iCs/>
              </w:rPr>
              <w:t>SIOP Conference</w:t>
            </w:r>
          </w:p>
        </w:tc>
        <w:tc>
          <w:tcPr>
            <w:tcW w:w="3065" w:type="dxa"/>
            <w:vAlign w:val="center"/>
          </w:tcPr>
          <w:p w14:paraId="326DC041" w14:textId="77777777" w:rsidR="001477AC" w:rsidRPr="001477AC" w:rsidRDefault="001477AC" w:rsidP="005A357C">
            <w:pPr>
              <w:rPr>
                <w:rFonts w:ascii="Arial" w:hAnsi="Arial" w:cs="Arial"/>
              </w:rPr>
            </w:pPr>
          </w:p>
        </w:tc>
      </w:tr>
      <w:tr w:rsidR="005F3BB1" w:rsidRPr="001477AC" w14:paraId="26BA6B73" w14:textId="77777777" w:rsidTr="005A357C">
        <w:tc>
          <w:tcPr>
            <w:tcW w:w="9630" w:type="dxa"/>
            <w:gridSpan w:val="3"/>
            <w:tcBorders>
              <w:bottom w:val="single" w:sz="4" w:space="0" w:color="auto"/>
            </w:tcBorders>
            <w:shd w:val="clear" w:color="auto" w:fill="FFFF00"/>
            <w:vAlign w:val="center"/>
          </w:tcPr>
          <w:p w14:paraId="1A9A2642" w14:textId="77777777" w:rsidR="005F3BB1" w:rsidRPr="001477AC" w:rsidRDefault="005F3BB1" w:rsidP="005A357C">
            <w:pPr>
              <w:rPr>
                <w:b/>
                <w:bCs/>
              </w:rPr>
            </w:pPr>
            <w:r w:rsidRPr="001477AC">
              <w:rPr>
                <w:rFonts w:ascii="Arial" w:hAnsi="Arial" w:cs="Arial"/>
                <w:b/>
                <w:bCs/>
              </w:rPr>
              <w:t>Week 15</w:t>
            </w:r>
          </w:p>
        </w:tc>
      </w:tr>
      <w:tr w:rsidR="005F3BB1" w:rsidRPr="001477AC" w14:paraId="4F6F55C5" w14:textId="77777777" w:rsidTr="00604392">
        <w:tc>
          <w:tcPr>
            <w:tcW w:w="990" w:type="dxa"/>
            <w:shd w:val="clear" w:color="auto" w:fill="C00000"/>
            <w:vAlign w:val="center"/>
          </w:tcPr>
          <w:p w14:paraId="58B8DA77" w14:textId="33C11730" w:rsidR="005F3BB1" w:rsidRPr="001477AC" w:rsidRDefault="005F3BB1" w:rsidP="005A357C">
            <w:pPr>
              <w:pStyle w:val="Tabletext"/>
              <w:ind w:left="-17" w:right="-108" w:hanging="6"/>
              <w:rPr>
                <w:rFonts w:ascii="Arial" w:hAnsi="Arial" w:cs="Arial"/>
              </w:rPr>
            </w:pPr>
            <w:r w:rsidRPr="001477AC">
              <w:rPr>
                <w:rFonts w:ascii="Arial" w:hAnsi="Arial" w:cs="Arial"/>
              </w:rPr>
              <w:t>5/</w:t>
            </w:r>
            <w:r w:rsidR="00A714A6" w:rsidRPr="001477AC">
              <w:rPr>
                <w:rFonts w:ascii="Arial" w:hAnsi="Arial" w:cs="Arial"/>
              </w:rPr>
              <w:t>4</w:t>
            </w:r>
            <w:r w:rsidRPr="001477AC">
              <w:rPr>
                <w:rFonts w:ascii="Arial" w:hAnsi="Arial" w:cs="Arial"/>
              </w:rPr>
              <w:t xml:space="preserve"> </w:t>
            </w:r>
            <w:r w:rsidRPr="001477AC">
              <w:rPr>
                <w:rFonts w:ascii="Arial" w:hAnsi="Arial" w:cs="Arial"/>
                <w:bCs/>
              </w:rPr>
              <w:t>(I)</w:t>
            </w:r>
          </w:p>
        </w:tc>
        <w:tc>
          <w:tcPr>
            <w:tcW w:w="5575" w:type="dxa"/>
            <w:vAlign w:val="center"/>
          </w:tcPr>
          <w:p w14:paraId="46A1F034" w14:textId="77777777" w:rsidR="005F3BB1" w:rsidRPr="001477AC" w:rsidRDefault="005F3BB1" w:rsidP="005A357C">
            <w:pPr>
              <w:rPr>
                <w:rFonts w:ascii="Arial" w:hAnsi="Arial" w:cs="Arial"/>
                <w:b/>
                <w:bCs/>
                <w:iCs/>
              </w:rPr>
            </w:pPr>
            <w:r w:rsidRPr="001477AC">
              <w:rPr>
                <w:rFonts w:ascii="Arial" w:hAnsi="Arial" w:cs="Arial"/>
                <w:b/>
                <w:bCs/>
                <w:iCs/>
              </w:rPr>
              <w:t>Ethical Dilemmas are Complex</w:t>
            </w:r>
            <w:r w:rsidRPr="001477AC">
              <w:rPr>
                <w:rFonts w:ascii="Arial" w:hAnsi="Arial" w:cs="Arial"/>
                <w:i/>
              </w:rPr>
              <w:t xml:space="preserve"> </w:t>
            </w:r>
            <w:r w:rsidRPr="001477AC">
              <w:rPr>
                <w:rFonts w:ascii="Arial" w:hAnsi="Arial" w:cs="Arial"/>
                <w:b/>
                <w:bCs/>
                <w:iCs/>
              </w:rPr>
              <w:t>cont’d</w:t>
            </w:r>
          </w:p>
          <w:p w14:paraId="4D88E716" w14:textId="77777777" w:rsidR="005F3BB1" w:rsidRPr="001477AC" w:rsidRDefault="005F3BB1" w:rsidP="005A357C">
            <w:pPr>
              <w:rPr>
                <w:rFonts w:ascii="Arial" w:hAnsi="Arial" w:cs="Arial"/>
                <w:b/>
              </w:rPr>
            </w:pPr>
            <w:r w:rsidRPr="001477AC">
              <w:rPr>
                <w:rFonts w:ascii="Arial" w:hAnsi="Arial" w:cs="Arial"/>
                <w:i/>
              </w:rPr>
              <w:t>Discuss Case 29</w:t>
            </w:r>
            <w:r w:rsidRPr="001477AC">
              <w:rPr>
                <w:rFonts w:ascii="Arial" w:hAnsi="Arial" w:cs="Arial"/>
                <w:b/>
              </w:rPr>
              <w:t xml:space="preserve"> </w:t>
            </w:r>
          </w:p>
          <w:p w14:paraId="18161BEC" w14:textId="77777777" w:rsidR="005F3BB1" w:rsidRPr="001477AC" w:rsidRDefault="005F3BB1" w:rsidP="005A357C">
            <w:pPr>
              <w:rPr>
                <w:rFonts w:ascii="Arial" w:hAnsi="Arial" w:cs="Arial"/>
                <w:i/>
              </w:rPr>
            </w:pPr>
            <w:r w:rsidRPr="001477AC">
              <w:rPr>
                <w:rFonts w:ascii="Arial" w:hAnsi="Arial" w:cs="Arial"/>
                <w:b/>
                <w:i/>
                <w:iCs/>
              </w:rPr>
              <w:t>Deliver in class:</w:t>
            </w:r>
            <w:r w:rsidRPr="001477AC">
              <w:rPr>
                <w:rFonts w:ascii="Arial" w:hAnsi="Arial" w:cs="Arial"/>
                <w:bCs/>
              </w:rPr>
              <w:t xml:space="preserve"> Ignite Presentations</w:t>
            </w:r>
          </w:p>
        </w:tc>
        <w:tc>
          <w:tcPr>
            <w:tcW w:w="3065" w:type="dxa"/>
            <w:vAlign w:val="center"/>
          </w:tcPr>
          <w:p w14:paraId="2339F9EA" w14:textId="77777777" w:rsidR="005F3BB1" w:rsidRPr="001477AC" w:rsidRDefault="005F3BB1" w:rsidP="005A357C">
            <w:pPr>
              <w:rPr>
                <w:rFonts w:ascii="Arial" w:hAnsi="Arial" w:cs="Arial"/>
              </w:rPr>
            </w:pPr>
            <w:r w:rsidRPr="001477AC">
              <w:rPr>
                <w:rFonts w:ascii="Arial" w:hAnsi="Arial" w:cs="Arial"/>
              </w:rPr>
              <w:t>Lowman: Ch. 6</w:t>
            </w:r>
          </w:p>
          <w:p w14:paraId="390DDBC3" w14:textId="77777777" w:rsidR="00F76362" w:rsidRPr="001477AC" w:rsidRDefault="00F76362" w:rsidP="005A357C">
            <w:pPr>
              <w:rPr>
                <w:rFonts w:ascii="Arial" w:hAnsi="Arial" w:cs="Arial"/>
              </w:rPr>
            </w:pPr>
          </w:p>
          <w:p w14:paraId="02353CEF" w14:textId="77777777" w:rsidR="005F3BB1" w:rsidRPr="001477AC" w:rsidRDefault="005F3BB1" w:rsidP="005A357C">
            <w:pPr>
              <w:rPr>
                <w:rFonts w:ascii="Arial" w:hAnsi="Arial" w:cs="Arial"/>
              </w:rPr>
            </w:pPr>
            <w:r w:rsidRPr="001477AC">
              <w:rPr>
                <w:rFonts w:ascii="Arial" w:hAnsi="Arial" w:cs="Arial"/>
              </w:rPr>
              <w:t>Lowman (2006; case 29)</w:t>
            </w:r>
          </w:p>
        </w:tc>
      </w:tr>
      <w:tr w:rsidR="005F3BB1" w:rsidRPr="001477AC" w14:paraId="3F0ABB5A" w14:textId="77777777" w:rsidTr="005A357C">
        <w:tc>
          <w:tcPr>
            <w:tcW w:w="9630" w:type="dxa"/>
            <w:gridSpan w:val="3"/>
            <w:tcBorders>
              <w:bottom w:val="single" w:sz="4" w:space="0" w:color="auto"/>
            </w:tcBorders>
            <w:shd w:val="clear" w:color="auto" w:fill="FFFF00"/>
            <w:vAlign w:val="center"/>
          </w:tcPr>
          <w:p w14:paraId="7D3A4234" w14:textId="77777777" w:rsidR="005F3BB1" w:rsidRPr="001477AC" w:rsidRDefault="005F3BB1" w:rsidP="005A357C">
            <w:pPr>
              <w:rPr>
                <w:b/>
                <w:bCs/>
              </w:rPr>
            </w:pPr>
            <w:r w:rsidRPr="001477AC">
              <w:rPr>
                <w:rFonts w:ascii="Arial" w:hAnsi="Arial" w:cs="Arial"/>
                <w:b/>
                <w:bCs/>
              </w:rPr>
              <w:t>Week 16</w:t>
            </w:r>
          </w:p>
        </w:tc>
      </w:tr>
      <w:tr w:rsidR="005F3BB1" w:rsidRPr="001477AC" w14:paraId="020AD187" w14:textId="77777777" w:rsidTr="00604392">
        <w:tc>
          <w:tcPr>
            <w:tcW w:w="990" w:type="dxa"/>
            <w:vAlign w:val="center"/>
          </w:tcPr>
          <w:p w14:paraId="19C24C48" w14:textId="43FF2A52" w:rsidR="005F3BB1" w:rsidRPr="001477AC" w:rsidRDefault="005F3BB1" w:rsidP="005A357C">
            <w:pPr>
              <w:pStyle w:val="Tabletext"/>
              <w:ind w:right="-108"/>
              <w:rPr>
                <w:rFonts w:ascii="Arial" w:hAnsi="Arial" w:cs="Arial"/>
              </w:rPr>
            </w:pPr>
            <w:r w:rsidRPr="001477AC">
              <w:rPr>
                <w:rFonts w:ascii="Arial" w:hAnsi="Arial" w:cs="Arial"/>
              </w:rPr>
              <w:t>5/1</w:t>
            </w:r>
            <w:r w:rsidR="00A714A6" w:rsidRPr="001477AC">
              <w:rPr>
                <w:rFonts w:ascii="Arial" w:hAnsi="Arial" w:cs="Arial"/>
              </w:rPr>
              <w:t>1</w:t>
            </w:r>
            <w:r w:rsidRPr="001477AC">
              <w:rPr>
                <w:rFonts w:ascii="Arial" w:hAnsi="Arial" w:cs="Arial"/>
              </w:rPr>
              <w:t xml:space="preserve"> </w:t>
            </w:r>
            <w:r w:rsidRPr="001477AC">
              <w:rPr>
                <w:rFonts w:ascii="Arial" w:hAnsi="Arial" w:cs="Arial"/>
                <w:bCs/>
              </w:rPr>
              <w:t>(R)</w:t>
            </w:r>
          </w:p>
        </w:tc>
        <w:tc>
          <w:tcPr>
            <w:tcW w:w="5575" w:type="dxa"/>
            <w:vAlign w:val="center"/>
          </w:tcPr>
          <w:p w14:paraId="0C343ABD" w14:textId="0D43DEBA" w:rsidR="001477AC" w:rsidRPr="00994515" w:rsidRDefault="001477AC" w:rsidP="005A357C">
            <w:pPr>
              <w:rPr>
                <w:rFonts w:ascii="Arial" w:hAnsi="Arial" w:cs="Arial"/>
                <w:bCs/>
                <w:i/>
                <w:iCs/>
              </w:rPr>
            </w:pPr>
            <w:r w:rsidRPr="00994515">
              <w:rPr>
                <w:rFonts w:ascii="Arial" w:hAnsi="Arial" w:cs="Arial"/>
                <w:bCs/>
                <w:i/>
                <w:iCs/>
              </w:rPr>
              <w:t>Spillover Class Session</w:t>
            </w:r>
            <w:r w:rsidR="00994515" w:rsidRPr="00994515">
              <w:rPr>
                <w:rFonts w:ascii="Arial" w:hAnsi="Arial" w:cs="Arial"/>
                <w:bCs/>
                <w:i/>
                <w:iCs/>
              </w:rPr>
              <w:t xml:space="preserve"> to be used if needed</w:t>
            </w:r>
          </w:p>
          <w:p w14:paraId="4DF51ECD" w14:textId="7DA05D9D" w:rsidR="005F3BB1" w:rsidRPr="001477AC" w:rsidRDefault="005F3BB1" w:rsidP="005A357C">
            <w:pPr>
              <w:rPr>
                <w:rFonts w:ascii="Arial" w:hAnsi="Arial" w:cs="Arial"/>
                <w:i/>
              </w:rPr>
            </w:pPr>
            <w:r w:rsidRPr="001477AC">
              <w:rPr>
                <w:rFonts w:ascii="Arial" w:hAnsi="Arial" w:cs="Arial"/>
                <w:b/>
              </w:rPr>
              <w:t>Reflection Paper Due</w:t>
            </w:r>
          </w:p>
        </w:tc>
        <w:tc>
          <w:tcPr>
            <w:tcW w:w="3065" w:type="dxa"/>
            <w:vAlign w:val="center"/>
          </w:tcPr>
          <w:p w14:paraId="4FAB8499" w14:textId="77777777" w:rsidR="005F3BB1" w:rsidRPr="001477AC" w:rsidRDefault="005F3BB1" w:rsidP="005A357C">
            <w:pPr>
              <w:rPr>
                <w:rFonts w:ascii="Arial" w:hAnsi="Arial" w:cs="Arial"/>
              </w:rPr>
            </w:pPr>
          </w:p>
        </w:tc>
      </w:tr>
    </w:tbl>
    <w:p w14:paraId="7414E9C1" w14:textId="77777777" w:rsidR="005F3BB1" w:rsidRPr="005F3BB1" w:rsidRDefault="005F3BB1" w:rsidP="005F3BB1">
      <w:pPr>
        <w:rPr>
          <w:rFonts w:ascii="Arial" w:hAnsi="Arial" w:cs="Arial"/>
          <w:i/>
          <w:sz w:val="20"/>
          <w:szCs w:val="20"/>
        </w:rPr>
      </w:pPr>
      <w:r w:rsidRPr="005F3BB1">
        <w:rPr>
          <w:rFonts w:ascii="Arial" w:hAnsi="Arial" w:cs="Arial"/>
          <w:i/>
          <w:sz w:val="20"/>
          <w:szCs w:val="20"/>
        </w:rPr>
        <w:t xml:space="preserve">Note. </w:t>
      </w:r>
      <w:r w:rsidRPr="005F3BB1">
        <w:rPr>
          <w:rFonts w:ascii="Arial" w:hAnsi="Arial" w:cs="Arial"/>
          <w:iCs/>
          <w:sz w:val="20"/>
          <w:szCs w:val="20"/>
        </w:rPr>
        <w:t>Classes during dates in scarlet red shading, and with (I) in parentheses, will be held in person. Dates with (R) in parentheses will be held remotely.</w:t>
      </w:r>
      <w:r w:rsidRPr="005F3BB1">
        <w:rPr>
          <w:rFonts w:ascii="Arial" w:hAnsi="Arial" w:cs="Arial"/>
          <w:i/>
          <w:sz w:val="20"/>
          <w:szCs w:val="20"/>
        </w:rPr>
        <w:t xml:space="preserve"> </w:t>
      </w:r>
    </w:p>
    <w:p w14:paraId="44B5CD4F" w14:textId="7DAD6386" w:rsidR="005A18A6" w:rsidRDefault="001F08C4" w:rsidP="001F08C4">
      <w:pPr>
        <w:rPr>
          <w:rFonts w:ascii="Arial" w:hAnsi="Arial" w:cs="Arial"/>
          <w:i/>
          <w:sz w:val="20"/>
          <w:szCs w:val="20"/>
        </w:rPr>
      </w:pPr>
      <w:r>
        <w:rPr>
          <w:rFonts w:ascii="Arial" w:hAnsi="Arial" w:cs="Arial"/>
          <w:i/>
          <w:sz w:val="20"/>
          <w:szCs w:val="20"/>
        </w:rPr>
        <w:t>*</w:t>
      </w:r>
      <w:r w:rsidRPr="00F62C5B">
        <w:rPr>
          <w:rFonts w:ascii="Arial" w:hAnsi="Arial" w:cs="Arial"/>
          <w:i/>
          <w:sz w:val="20"/>
          <w:szCs w:val="20"/>
        </w:rPr>
        <w:t xml:space="preserve">This schedule is subject to change with fair notice in class and via email. </w:t>
      </w:r>
    </w:p>
    <w:p w14:paraId="025FC9CD" w14:textId="67954B44" w:rsidR="00052572" w:rsidRPr="00464A97" w:rsidRDefault="00052572" w:rsidP="001F08C4">
      <w:pPr>
        <w:rPr>
          <w:rFonts w:ascii="Arial" w:hAnsi="Arial" w:cs="Arial"/>
          <w:i/>
          <w:sz w:val="20"/>
          <w:szCs w:val="20"/>
        </w:rPr>
      </w:pPr>
      <w:r>
        <w:rPr>
          <w:rFonts w:ascii="Arial" w:hAnsi="Arial" w:cs="Arial"/>
          <w:i/>
          <w:sz w:val="20"/>
          <w:szCs w:val="20"/>
        </w:rPr>
        <w:t xml:space="preserve">**To ensure you have completed the reading assignment, you are asked to respond to questions presented for the assigned reading. </w:t>
      </w:r>
      <w:r w:rsidR="00C9202E">
        <w:rPr>
          <w:rFonts w:ascii="Arial" w:hAnsi="Arial" w:cs="Arial"/>
          <w:i/>
          <w:sz w:val="20"/>
          <w:szCs w:val="20"/>
        </w:rPr>
        <w:t xml:space="preserve">You will be graded on accuracy to earn up to 5 points extra credit toward Case Study </w:t>
      </w:r>
      <w:r w:rsidR="00950402">
        <w:rPr>
          <w:rFonts w:ascii="Arial" w:hAnsi="Arial" w:cs="Arial"/>
          <w:i/>
          <w:sz w:val="20"/>
          <w:szCs w:val="20"/>
        </w:rPr>
        <w:t>2</w:t>
      </w:r>
      <w:r w:rsidR="00C9202E">
        <w:rPr>
          <w:rFonts w:ascii="Arial" w:hAnsi="Arial" w:cs="Arial"/>
          <w:i/>
          <w:sz w:val="20"/>
          <w:szCs w:val="20"/>
        </w:rPr>
        <w:t>, but not turning in meaningful response</w:t>
      </w:r>
      <w:r w:rsidR="007E6AB6">
        <w:rPr>
          <w:rFonts w:ascii="Arial" w:hAnsi="Arial" w:cs="Arial"/>
          <w:i/>
          <w:sz w:val="20"/>
          <w:szCs w:val="20"/>
        </w:rPr>
        <w:t>s</w:t>
      </w:r>
      <w:r w:rsidR="00C9202E">
        <w:rPr>
          <w:rFonts w:ascii="Arial" w:hAnsi="Arial" w:cs="Arial"/>
          <w:i/>
          <w:sz w:val="20"/>
          <w:szCs w:val="20"/>
        </w:rPr>
        <w:t xml:space="preserve"> will result in 5 points deducted from Case Study </w:t>
      </w:r>
      <w:r w:rsidR="00950402">
        <w:rPr>
          <w:rFonts w:ascii="Arial" w:hAnsi="Arial" w:cs="Arial"/>
          <w:i/>
          <w:sz w:val="20"/>
          <w:szCs w:val="20"/>
        </w:rPr>
        <w:t>2</w:t>
      </w:r>
      <w:r w:rsidR="00C9202E">
        <w:rPr>
          <w:rFonts w:ascii="Arial" w:hAnsi="Arial" w:cs="Arial"/>
          <w:i/>
          <w:sz w:val="20"/>
          <w:szCs w:val="20"/>
        </w:rPr>
        <w:t>.</w:t>
      </w:r>
    </w:p>
    <w:p w14:paraId="0BFBFBCC" w14:textId="77777777" w:rsidR="008F4D1E" w:rsidRPr="008F4D1E" w:rsidRDefault="008F4D1E" w:rsidP="008F4D1E">
      <w:pPr>
        <w:pStyle w:val="Heading2"/>
        <w:keepLines w:val="0"/>
        <w:spacing w:before="200"/>
        <w:rPr>
          <w:rFonts w:ascii="Arial" w:eastAsia="Times New Roman" w:hAnsi="Arial" w:cs="Arial"/>
          <w:b/>
          <w:bCs/>
          <w:iCs/>
          <w:color w:val="C00000"/>
          <w:sz w:val="23"/>
          <w:szCs w:val="23"/>
        </w:rPr>
      </w:pPr>
      <w:r w:rsidRPr="008F4D1E">
        <w:rPr>
          <w:rFonts w:ascii="Arial" w:eastAsia="Times New Roman" w:hAnsi="Arial" w:cs="Arial"/>
          <w:b/>
          <w:bCs/>
          <w:iCs/>
          <w:color w:val="C00000"/>
          <w:sz w:val="23"/>
          <w:szCs w:val="23"/>
        </w:rPr>
        <w:t>Class and Classroom Protocol and Etiquette</w:t>
      </w:r>
    </w:p>
    <w:p w14:paraId="5CF778DB" w14:textId="77777777" w:rsidR="008F4D1E" w:rsidRPr="00A83348" w:rsidRDefault="008F4D1E" w:rsidP="008F4D1E">
      <w:pPr>
        <w:numPr>
          <w:ilvl w:val="0"/>
          <w:numId w:val="15"/>
        </w:numPr>
        <w:tabs>
          <w:tab w:val="left" w:pos="360"/>
        </w:tabs>
        <w:rPr>
          <w:rFonts w:ascii="Arial" w:eastAsia="Courier New" w:hAnsi="Arial" w:cs="Arial"/>
          <w:sz w:val="23"/>
          <w:szCs w:val="23"/>
        </w:rPr>
      </w:pPr>
      <w:r w:rsidRPr="00A83348">
        <w:rPr>
          <w:rFonts w:ascii="Arial" w:hAnsi="Arial" w:cs="Arial"/>
          <w:sz w:val="23"/>
          <w:szCs w:val="23"/>
        </w:rPr>
        <w:t xml:space="preserve">This syllabus represents a general framework of the content and direction of the course.  Sequence of topics and time allocated to each topic may vary as the need arises. </w:t>
      </w:r>
    </w:p>
    <w:p w14:paraId="1CE448CB" w14:textId="5A51BA2B" w:rsidR="008F4D1E" w:rsidRPr="00A83348" w:rsidRDefault="008F4D1E" w:rsidP="008F4D1E">
      <w:pPr>
        <w:numPr>
          <w:ilvl w:val="0"/>
          <w:numId w:val="15"/>
        </w:numPr>
        <w:tabs>
          <w:tab w:val="clear" w:pos="360"/>
          <w:tab w:val="num" w:pos="180"/>
        </w:tabs>
        <w:rPr>
          <w:rFonts w:ascii="Arial" w:hAnsi="Arial" w:cs="Arial"/>
          <w:sz w:val="23"/>
          <w:szCs w:val="23"/>
        </w:rPr>
      </w:pPr>
      <w:r w:rsidRPr="00A83348">
        <w:rPr>
          <w:rFonts w:ascii="Arial" w:hAnsi="Arial" w:cs="Arial"/>
          <w:sz w:val="23"/>
          <w:szCs w:val="23"/>
        </w:rPr>
        <w:t xml:space="preserve">Mature and respectful behavior contributes to a positive learning climate and is expected of all students. </w:t>
      </w:r>
    </w:p>
    <w:p w14:paraId="7CC96869" w14:textId="6DC19118" w:rsidR="008F4D1E" w:rsidRPr="00A83348" w:rsidRDefault="008F4D1E" w:rsidP="008F4D1E">
      <w:pPr>
        <w:numPr>
          <w:ilvl w:val="0"/>
          <w:numId w:val="15"/>
        </w:numPr>
        <w:rPr>
          <w:rFonts w:ascii="Arial" w:hAnsi="Arial" w:cs="Arial"/>
          <w:b/>
          <w:sz w:val="23"/>
          <w:szCs w:val="23"/>
        </w:rPr>
      </w:pPr>
      <w:r w:rsidRPr="00962EF3">
        <w:rPr>
          <w:rFonts w:ascii="Arial" w:hAnsi="Arial" w:cs="Arial"/>
          <w:b/>
          <w:bCs/>
          <w:sz w:val="23"/>
          <w:szCs w:val="23"/>
        </w:rPr>
        <w:t xml:space="preserve">All assignments are due </w:t>
      </w:r>
      <w:r w:rsidR="00962EF3" w:rsidRPr="00962EF3">
        <w:rPr>
          <w:rFonts w:ascii="Arial" w:hAnsi="Arial" w:cs="Arial"/>
          <w:b/>
          <w:bCs/>
          <w:sz w:val="23"/>
          <w:szCs w:val="23"/>
        </w:rPr>
        <w:t>by 6pm</w:t>
      </w:r>
      <w:r w:rsidR="00962EF3">
        <w:rPr>
          <w:rFonts w:ascii="Arial" w:hAnsi="Arial" w:cs="Arial"/>
          <w:sz w:val="23"/>
          <w:szCs w:val="23"/>
        </w:rPr>
        <w:t xml:space="preserve">, </w:t>
      </w:r>
      <w:r w:rsidR="00962EF3" w:rsidRPr="00962EF3">
        <w:rPr>
          <w:rFonts w:ascii="Arial" w:hAnsi="Arial" w:cs="Arial"/>
          <w:sz w:val="23"/>
          <w:szCs w:val="23"/>
          <w:u w:val="single"/>
        </w:rPr>
        <w:t>unless specified otherwise</w:t>
      </w:r>
      <w:r w:rsidRPr="00A83348">
        <w:rPr>
          <w:rFonts w:ascii="Arial" w:hAnsi="Arial" w:cs="Arial"/>
          <w:sz w:val="23"/>
          <w:szCs w:val="23"/>
        </w:rPr>
        <w:t xml:space="preserve">. </w:t>
      </w:r>
      <w:r w:rsidRPr="00A83348">
        <w:rPr>
          <w:rFonts w:ascii="Arial" w:hAnsi="Arial" w:cs="Arial"/>
          <w:i/>
          <w:sz w:val="23"/>
          <w:szCs w:val="23"/>
        </w:rPr>
        <w:t xml:space="preserve">Late assignments will be marked down 5 percentage points if </w:t>
      </w:r>
      <w:r>
        <w:rPr>
          <w:rFonts w:ascii="Arial" w:hAnsi="Arial" w:cs="Arial"/>
          <w:i/>
          <w:sz w:val="23"/>
          <w:szCs w:val="23"/>
        </w:rPr>
        <w:t>turned in</w:t>
      </w:r>
      <w:r w:rsidRPr="00A83348">
        <w:rPr>
          <w:rFonts w:ascii="Arial" w:hAnsi="Arial" w:cs="Arial"/>
          <w:i/>
          <w:sz w:val="23"/>
          <w:szCs w:val="23"/>
        </w:rPr>
        <w:t xml:space="preserve"> within the first 24 </w:t>
      </w:r>
      <w:r w:rsidR="00CF6256" w:rsidRPr="00A83348">
        <w:rPr>
          <w:rFonts w:ascii="Arial" w:hAnsi="Arial" w:cs="Arial"/>
          <w:i/>
          <w:sz w:val="23"/>
          <w:szCs w:val="23"/>
        </w:rPr>
        <w:t>hours</w:t>
      </w:r>
      <w:r w:rsidR="00CF6256" w:rsidRPr="00A83348">
        <w:rPr>
          <w:rFonts w:ascii="Arial" w:hAnsi="Arial" w:cs="Arial"/>
          <w:sz w:val="23"/>
          <w:szCs w:val="23"/>
        </w:rPr>
        <w:t xml:space="preserve"> and</w:t>
      </w:r>
      <w:r w:rsidRPr="00A83348">
        <w:rPr>
          <w:rFonts w:ascii="Arial" w:hAnsi="Arial" w:cs="Arial"/>
          <w:sz w:val="23"/>
          <w:szCs w:val="23"/>
        </w:rPr>
        <w:t xml:space="preserve"> will not be graded if later.</w:t>
      </w:r>
    </w:p>
    <w:p w14:paraId="55B78E16" w14:textId="77777777" w:rsidR="008F4D1E" w:rsidRPr="00A83348" w:rsidRDefault="008F4D1E" w:rsidP="008F4D1E">
      <w:pPr>
        <w:numPr>
          <w:ilvl w:val="0"/>
          <w:numId w:val="15"/>
        </w:numPr>
        <w:rPr>
          <w:rFonts w:ascii="Arial" w:hAnsi="Arial" w:cs="Arial"/>
          <w:b/>
          <w:sz w:val="23"/>
          <w:szCs w:val="23"/>
        </w:rPr>
      </w:pPr>
      <w:r w:rsidRPr="00A83348">
        <w:rPr>
          <w:rFonts w:ascii="Arial" w:hAnsi="Arial" w:cs="Arial"/>
          <w:sz w:val="23"/>
          <w:szCs w:val="23"/>
          <w:u w:val="single"/>
        </w:rPr>
        <w:t>Cell phone must be silenced</w:t>
      </w:r>
      <w:r w:rsidRPr="00A83348">
        <w:rPr>
          <w:rFonts w:ascii="Arial" w:hAnsi="Arial" w:cs="Arial"/>
          <w:sz w:val="23"/>
          <w:szCs w:val="23"/>
        </w:rPr>
        <w:t xml:space="preserve"> during class meetings. Please </w:t>
      </w:r>
      <w:r>
        <w:rPr>
          <w:rFonts w:ascii="Arial" w:hAnsi="Arial" w:cs="Arial"/>
          <w:sz w:val="23"/>
          <w:szCs w:val="23"/>
        </w:rPr>
        <w:t xml:space="preserve">use class time to stay off your phones; </w:t>
      </w:r>
      <w:r w:rsidRPr="00A83348">
        <w:rPr>
          <w:rFonts w:ascii="Arial" w:hAnsi="Arial" w:cs="Arial"/>
          <w:sz w:val="23"/>
          <w:szCs w:val="23"/>
        </w:rPr>
        <w:t>be respectful of the</w:t>
      </w:r>
      <w:r>
        <w:rPr>
          <w:rFonts w:ascii="Arial" w:hAnsi="Arial" w:cs="Arial"/>
          <w:sz w:val="23"/>
          <w:szCs w:val="23"/>
        </w:rPr>
        <w:t xml:space="preserve"> virtual</w:t>
      </w:r>
      <w:r w:rsidRPr="00A83348">
        <w:rPr>
          <w:rFonts w:ascii="Arial" w:hAnsi="Arial" w:cs="Arial"/>
          <w:sz w:val="23"/>
          <w:szCs w:val="23"/>
        </w:rPr>
        <w:t xml:space="preserve"> learning environment, your classmates, and instructors.</w:t>
      </w:r>
    </w:p>
    <w:p w14:paraId="7DD2CB43" w14:textId="77777777" w:rsidR="008F4D1E" w:rsidRDefault="008F4D1E" w:rsidP="008F4D1E">
      <w:pPr>
        <w:numPr>
          <w:ilvl w:val="0"/>
          <w:numId w:val="15"/>
        </w:numPr>
        <w:rPr>
          <w:rFonts w:ascii="Arial" w:hAnsi="Arial" w:cs="Arial"/>
          <w:sz w:val="23"/>
          <w:szCs w:val="23"/>
        </w:rPr>
      </w:pPr>
      <w:r>
        <w:rPr>
          <w:rFonts w:ascii="Arial" w:hAnsi="Arial" w:cs="Arial"/>
          <w:sz w:val="23"/>
          <w:szCs w:val="23"/>
          <w:u w:val="single"/>
        </w:rPr>
        <w:t>E</w:t>
      </w:r>
      <w:r w:rsidRPr="00A83348">
        <w:rPr>
          <w:rFonts w:ascii="Arial" w:hAnsi="Arial" w:cs="Arial"/>
          <w:sz w:val="23"/>
          <w:szCs w:val="23"/>
          <w:u w:val="single"/>
        </w:rPr>
        <w:t>-mails</w:t>
      </w:r>
      <w:r w:rsidRPr="00A83348">
        <w:rPr>
          <w:rFonts w:ascii="Arial" w:hAnsi="Arial" w:cs="Arial"/>
          <w:sz w:val="23"/>
          <w:szCs w:val="23"/>
        </w:rPr>
        <w:t xml:space="preserve"> will be checked regularly during normal business hours</w:t>
      </w:r>
      <w:r>
        <w:rPr>
          <w:rFonts w:ascii="Arial" w:hAnsi="Arial" w:cs="Arial"/>
          <w:sz w:val="23"/>
          <w:szCs w:val="23"/>
        </w:rPr>
        <w:t>.</w:t>
      </w:r>
      <w:r w:rsidRPr="00A83348">
        <w:rPr>
          <w:rFonts w:ascii="Arial" w:hAnsi="Arial" w:cs="Arial"/>
          <w:sz w:val="23"/>
          <w:szCs w:val="23"/>
        </w:rPr>
        <w:t xml:space="preserve"> </w:t>
      </w:r>
    </w:p>
    <w:p w14:paraId="48765117" w14:textId="3B290FDD" w:rsidR="00962EF3" w:rsidRPr="00962EF3" w:rsidRDefault="00962EF3" w:rsidP="008F4D1E">
      <w:pPr>
        <w:numPr>
          <w:ilvl w:val="0"/>
          <w:numId w:val="15"/>
        </w:numPr>
        <w:rPr>
          <w:rFonts w:ascii="Arial" w:hAnsi="Arial" w:cs="Arial"/>
          <w:sz w:val="23"/>
          <w:szCs w:val="23"/>
        </w:rPr>
      </w:pPr>
      <w:r w:rsidRPr="00962EF3">
        <w:rPr>
          <w:rFonts w:ascii="Arial" w:hAnsi="Arial" w:cs="Arial"/>
          <w:sz w:val="23"/>
          <w:szCs w:val="23"/>
        </w:rPr>
        <w:t>Arrive to all classes at least 3 minutes before class is to begin.</w:t>
      </w:r>
    </w:p>
    <w:p w14:paraId="1ACCD16A" w14:textId="77777777" w:rsidR="008F4D1E" w:rsidRPr="00A83348" w:rsidRDefault="008F4D1E" w:rsidP="008F4D1E">
      <w:pPr>
        <w:numPr>
          <w:ilvl w:val="0"/>
          <w:numId w:val="15"/>
        </w:numPr>
        <w:rPr>
          <w:rFonts w:ascii="Arial" w:hAnsi="Arial" w:cs="Arial"/>
          <w:sz w:val="23"/>
          <w:szCs w:val="23"/>
        </w:rPr>
      </w:pPr>
      <w:r w:rsidRPr="00A83348">
        <w:rPr>
          <w:rFonts w:ascii="Arial" w:hAnsi="Arial" w:cs="Arial"/>
          <w:sz w:val="23"/>
          <w:szCs w:val="23"/>
        </w:rPr>
        <w:t xml:space="preserve">Late arrivals and absence on a presentation </w:t>
      </w:r>
      <w:r>
        <w:rPr>
          <w:rFonts w:ascii="Arial" w:hAnsi="Arial" w:cs="Arial"/>
          <w:sz w:val="23"/>
          <w:szCs w:val="23"/>
        </w:rPr>
        <w:t xml:space="preserve">or guest speaker </w:t>
      </w:r>
      <w:r w:rsidRPr="00A83348">
        <w:rPr>
          <w:rFonts w:ascii="Arial" w:hAnsi="Arial" w:cs="Arial"/>
          <w:sz w:val="23"/>
          <w:szCs w:val="23"/>
        </w:rPr>
        <w:t xml:space="preserve">day will warrant 4 and 8 points off your </w:t>
      </w:r>
      <w:r>
        <w:rPr>
          <w:rFonts w:ascii="Arial" w:hAnsi="Arial" w:cs="Arial"/>
          <w:sz w:val="23"/>
          <w:szCs w:val="23"/>
        </w:rPr>
        <w:t xml:space="preserve">Ignite </w:t>
      </w:r>
      <w:r w:rsidRPr="00A83348">
        <w:rPr>
          <w:rFonts w:ascii="Arial" w:hAnsi="Arial" w:cs="Arial"/>
          <w:sz w:val="23"/>
          <w:szCs w:val="23"/>
        </w:rPr>
        <w:t>presentation grade, respectively.</w:t>
      </w:r>
    </w:p>
    <w:p w14:paraId="3E8A7D97" w14:textId="77777777" w:rsidR="008F4D1E" w:rsidRPr="009E3AEF" w:rsidRDefault="008F4D1E" w:rsidP="008F4D1E">
      <w:pPr>
        <w:numPr>
          <w:ilvl w:val="0"/>
          <w:numId w:val="15"/>
        </w:numPr>
        <w:rPr>
          <w:rFonts w:ascii="Arial" w:hAnsi="Arial" w:cs="Arial"/>
          <w:b/>
          <w:sz w:val="23"/>
          <w:szCs w:val="23"/>
        </w:rPr>
      </w:pPr>
      <w:r>
        <w:rPr>
          <w:rFonts w:ascii="Arial" w:hAnsi="Arial" w:cs="Arial"/>
          <w:sz w:val="23"/>
          <w:szCs w:val="23"/>
        </w:rPr>
        <w:t>A</w:t>
      </w:r>
      <w:r w:rsidRPr="00A83348">
        <w:rPr>
          <w:rFonts w:ascii="Arial" w:hAnsi="Arial" w:cs="Arial"/>
          <w:sz w:val="23"/>
          <w:szCs w:val="23"/>
        </w:rPr>
        <w:t xml:space="preserve">bsence from class will warrant </w:t>
      </w:r>
      <w:r>
        <w:rPr>
          <w:rFonts w:ascii="Arial" w:hAnsi="Arial" w:cs="Arial"/>
          <w:b/>
          <w:sz w:val="23"/>
          <w:szCs w:val="23"/>
          <w:u w:val="single"/>
        </w:rPr>
        <w:t>3</w:t>
      </w:r>
      <w:r w:rsidRPr="00A83348">
        <w:rPr>
          <w:rFonts w:ascii="Arial" w:hAnsi="Arial" w:cs="Arial"/>
          <w:b/>
          <w:sz w:val="23"/>
          <w:szCs w:val="23"/>
          <w:u w:val="single"/>
        </w:rPr>
        <w:t xml:space="preserve"> points reduced from your total average score for each absence</w:t>
      </w:r>
      <w:r w:rsidRPr="00A83348">
        <w:rPr>
          <w:rFonts w:ascii="Arial" w:hAnsi="Arial" w:cs="Arial"/>
          <w:sz w:val="23"/>
          <w:szCs w:val="23"/>
        </w:rPr>
        <w:t xml:space="preserve">. </w:t>
      </w:r>
    </w:p>
    <w:p w14:paraId="6200D887" w14:textId="77777777" w:rsidR="008F4D1E" w:rsidRPr="00CE15D5" w:rsidRDefault="008F4D1E" w:rsidP="008F4D1E">
      <w:pPr>
        <w:numPr>
          <w:ilvl w:val="0"/>
          <w:numId w:val="15"/>
        </w:numPr>
        <w:rPr>
          <w:rFonts w:ascii="Arial" w:hAnsi="Arial" w:cs="Arial"/>
          <w:b/>
          <w:sz w:val="23"/>
          <w:szCs w:val="23"/>
        </w:rPr>
      </w:pPr>
      <w:r w:rsidRPr="009E3AEF">
        <w:rPr>
          <w:rFonts w:ascii="Arial" w:hAnsi="Arial" w:cs="Arial"/>
          <w:color w:val="000000"/>
          <w:sz w:val="23"/>
          <w:szCs w:val="23"/>
        </w:rPr>
        <w:t xml:space="preserve">All work must be typed, double-spaced, utilize 12-point font, Times New Roman, </w:t>
      </w:r>
      <w:r w:rsidRPr="009E3AEF">
        <w:rPr>
          <w:rFonts w:ascii="Arial" w:hAnsi="Arial" w:cs="Arial"/>
          <w:sz w:val="23"/>
          <w:szCs w:val="23"/>
        </w:rPr>
        <w:t>1” margins all around, no extra space</w:t>
      </w:r>
      <w:r>
        <w:rPr>
          <w:rFonts w:ascii="Arial" w:hAnsi="Arial" w:cs="Arial"/>
          <w:sz w:val="23"/>
          <w:szCs w:val="23"/>
        </w:rPr>
        <w:t xml:space="preserve"> between paragraphs</w:t>
      </w:r>
      <w:r w:rsidRPr="009E3AEF">
        <w:rPr>
          <w:rFonts w:ascii="Arial" w:hAnsi="Arial" w:cs="Arial"/>
          <w:sz w:val="23"/>
          <w:szCs w:val="23"/>
        </w:rPr>
        <w:t xml:space="preserve">, </w:t>
      </w:r>
      <w:r>
        <w:rPr>
          <w:rFonts w:ascii="Arial" w:hAnsi="Arial" w:cs="Arial"/>
          <w:sz w:val="23"/>
          <w:szCs w:val="23"/>
        </w:rPr>
        <w:t xml:space="preserve">left justified, </w:t>
      </w:r>
      <w:r w:rsidRPr="009E3AEF">
        <w:rPr>
          <w:rFonts w:ascii="Arial" w:hAnsi="Arial" w:cs="Arial"/>
          <w:sz w:val="23"/>
          <w:szCs w:val="23"/>
        </w:rPr>
        <w:t xml:space="preserve">page numbers upper right with a right justified </w:t>
      </w:r>
      <w:r>
        <w:rPr>
          <w:rFonts w:ascii="Arial" w:hAnsi="Arial" w:cs="Arial"/>
          <w:sz w:val="23"/>
          <w:szCs w:val="23"/>
        </w:rPr>
        <w:t>running head.</w:t>
      </w:r>
    </w:p>
    <w:p w14:paraId="557FA89B" w14:textId="77777777" w:rsidR="008F4D1E" w:rsidRPr="00B16DA0" w:rsidRDefault="008F4D1E" w:rsidP="008F4D1E">
      <w:pPr>
        <w:numPr>
          <w:ilvl w:val="0"/>
          <w:numId w:val="15"/>
        </w:numPr>
        <w:rPr>
          <w:rFonts w:ascii="Arial" w:hAnsi="Arial" w:cs="Arial"/>
          <w:b/>
          <w:sz w:val="23"/>
          <w:szCs w:val="23"/>
        </w:rPr>
      </w:pPr>
      <w:r>
        <w:rPr>
          <w:rFonts w:ascii="Arial" w:hAnsi="Arial" w:cs="Arial"/>
          <w:sz w:val="23"/>
          <w:szCs w:val="23"/>
        </w:rPr>
        <w:t>All submissions must be in .doc and begin with your last name.</w:t>
      </w:r>
    </w:p>
    <w:p w14:paraId="39F8E5E0" w14:textId="77777777" w:rsidR="008F4D1E" w:rsidRDefault="008F4D1E" w:rsidP="005F3BB1">
      <w:pPr>
        <w:jc w:val="center"/>
        <w:rPr>
          <w:rFonts w:ascii="Arial" w:hAnsi="Arial" w:cs="Arial"/>
          <w:b/>
          <w:color w:val="C00000"/>
          <w:sz w:val="22"/>
          <w:szCs w:val="22"/>
          <w:u w:val="single"/>
        </w:rPr>
      </w:pPr>
    </w:p>
    <w:p w14:paraId="625BBCE2" w14:textId="77777777" w:rsidR="001477AC" w:rsidRDefault="001477AC">
      <w:pPr>
        <w:rPr>
          <w:rFonts w:ascii="Arial" w:hAnsi="Arial" w:cs="Arial"/>
          <w:b/>
          <w:color w:val="C00000"/>
          <w:sz w:val="22"/>
          <w:szCs w:val="22"/>
          <w:u w:val="single"/>
        </w:rPr>
      </w:pPr>
      <w:r>
        <w:rPr>
          <w:rFonts w:ascii="Arial" w:hAnsi="Arial" w:cs="Arial"/>
          <w:b/>
          <w:color w:val="C00000"/>
          <w:sz w:val="22"/>
          <w:szCs w:val="22"/>
          <w:u w:val="single"/>
        </w:rPr>
        <w:br w:type="page"/>
      </w:r>
    </w:p>
    <w:p w14:paraId="5F86A9EA" w14:textId="1EC0B7E6" w:rsidR="005F3BB1" w:rsidRPr="001E29D0" w:rsidRDefault="005F3BB1" w:rsidP="005F3BB1">
      <w:pPr>
        <w:jc w:val="center"/>
        <w:rPr>
          <w:rFonts w:ascii="Arial" w:hAnsi="Arial" w:cs="Arial"/>
          <w:b/>
          <w:color w:val="FF0000"/>
          <w:sz w:val="12"/>
          <w:szCs w:val="12"/>
          <w:u w:val="single"/>
        </w:rPr>
      </w:pPr>
      <w:r w:rsidRPr="001E29D0">
        <w:rPr>
          <w:rFonts w:ascii="Arial" w:hAnsi="Arial" w:cs="Arial"/>
          <w:b/>
          <w:color w:val="C00000"/>
          <w:sz w:val="22"/>
          <w:szCs w:val="22"/>
          <w:u w:val="single"/>
        </w:rPr>
        <w:lastRenderedPageBreak/>
        <w:t>Student Success Resources</w:t>
      </w:r>
      <w:r w:rsidRPr="001E29D0">
        <w:rPr>
          <w:rFonts w:ascii="Arial" w:hAnsi="Arial" w:cs="Arial"/>
          <w:b/>
          <w:color w:val="C00000"/>
          <w:sz w:val="22"/>
          <w:szCs w:val="22"/>
          <w:u w:val="single"/>
        </w:rPr>
        <w:br/>
      </w:r>
    </w:p>
    <w:p w14:paraId="6BD64C59" w14:textId="258B8AC6" w:rsidR="005F3BB1" w:rsidRPr="004064DB" w:rsidRDefault="005F3BB1" w:rsidP="00433199">
      <w:pPr>
        <w:rPr>
          <w:rFonts w:ascii="Arial" w:hAnsi="Arial" w:cs="Arial"/>
          <w:sz w:val="22"/>
          <w:szCs w:val="22"/>
        </w:rPr>
      </w:pPr>
      <w:hyperlink r:id="rId27" w:history="1">
        <w:r w:rsidRPr="004064DB">
          <w:rPr>
            <w:rStyle w:val="Hyperlink"/>
            <w:rFonts w:ascii="Arial" w:hAnsi="Arial" w:cs="Arial"/>
            <w:b/>
            <w:color w:val="C00000"/>
            <w:sz w:val="22"/>
            <w:szCs w:val="22"/>
          </w:rPr>
          <w:t>Library</w:t>
        </w:r>
      </w:hyperlink>
      <w:r w:rsidRPr="004064DB">
        <w:rPr>
          <w:rFonts w:ascii="Arial" w:hAnsi="Arial" w:cs="Arial"/>
          <w:color w:val="000000"/>
          <w:sz w:val="22"/>
          <w:szCs w:val="22"/>
        </w:rPr>
        <w:t>:</w:t>
      </w:r>
      <w:r w:rsidRPr="004064DB">
        <w:rPr>
          <w:rFonts w:ascii="Arial" w:hAnsi="Arial" w:cs="Arial"/>
          <w:b/>
          <w:color w:val="FF0000"/>
          <w:sz w:val="22"/>
          <w:szCs w:val="22"/>
        </w:rPr>
        <w:t xml:space="preserve"> </w:t>
      </w:r>
      <w:r w:rsidR="004064DB" w:rsidRPr="004064DB">
        <w:rPr>
          <w:rFonts w:ascii="Arial" w:hAnsi="Arial" w:cs="Arial"/>
          <w:color w:val="000000"/>
          <w:sz w:val="22"/>
          <w:szCs w:val="22"/>
        </w:rPr>
        <w:t>Mei Ling Lo</w:t>
      </w:r>
      <w:r w:rsidRPr="004064DB">
        <w:rPr>
          <w:rFonts w:ascii="Arial" w:hAnsi="Arial" w:cs="Arial"/>
          <w:color w:val="000000"/>
          <w:sz w:val="22"/>
          <w:szCs w:val="22"/>
        </w:rPr>
        <w:t xml:space="preserve">, </w:t>
      </w:r>
      <w:r w:rsidR="004064DB" w:rsidRPr="004064DB">
        <w:rPr>
          <w:rFonts w:ascii="Arial" w:hAnsi="Arial" w:cs="Arial"/>
          <w:color w:val="000000"/>
          <w:sz w:val="22"/>
          <w:szCs w:val="22"/>
        </w:rPr>
        <w:t xml:space="preserve">Science Research Librarian, </w:t>
      </w:r>
      <w:r w:rsidR="00433199" w:rsidRPr="00433199">
        <w:rPr>
          <w:rFonts w:ascii="Arial" w:hAnsi="Arial" w:cs="Arial"/>
          <w:color w:val="000000"/>
          <w:sz w:val="22"/>
          <w:szCs w:val="22"/>
        </w:rPr>
        <w:t>Interim Liaison to Psychology,</w:t>
      </w:r>
      <w:r w:rsidR="00433199">
        <w:rPr>
          <w:rFonts w:ascii="Arial" w:hAnsi="Arial" w:cs="Arial"/>
          <w:color w:val="000000"/>
          <w:sz w:val="22"/>
          <w:szCs w:val="22"/>
        </w:rPr>
        <w:t xml:space="preserve"> </w:t>
      </w:r>
      <w:r w:rsidR="004064DB" w:rsidRPr="004064DB">
        <w:rPr>
          <w:rFonts w:ascii="Arial" w:hAnsi="Arial" w:cs="Arial"/>
          <w:color w:val="000000"/>
          <w:sz w:val="22"/>
          <w:szCs w:val="22"/>
        </w:rPr>
        <w:t xml:space="preserve">Library of Science and Medicine, Rutgers Libraries - New Brunswick; </w:t>
      </w:r>
      <w:hyperlink r:id="rId28" w:tooltip="https://libcal.rutgers.edu/appointments/meiling" w:history="1">
        <w:r w:rsidR="00433199" w:rsidRPr="00433199">
          <w:rPr>
            <w:rStyle w:val="Hyperlink"/>
            <w:rFonts w:ascii="Arial" w:hAnsi="Arial" w:cs="Arial"/>
            <w:color w:val="0078D7"/>
            <w:sz w:val="22"/>
            <w:szCs w:val="22"/>
          </w:rPr>
          <w:t>Schedule a meeting</w:t>
        </w:r>
      </w:hyperlink>
      <w:r w:rsidR="00433199" w:rsidRPr="00433199">
        <w:rPr>
          <w:rFonts w:ascii="Arial" w:hAnsi="Arial" w:cs="Arial"/>
          <w:color w:val="555555"/>
          <w:sz w:val="22"/>
          <w:szCs w:val="22"/>
        </w:rPr>
        <w:t> (</w:t>
      </w:r>
      <w:hyperlink r:id="rId29" w:tooltip="https://libcal.rutgers.edu/appointments/meiling" w:history="1">
        <w:r w:rsidR="00433199" w:rsidRPr="00433199">
          <w:rPr>
            <w:rStyle w:val="Hyperlink"/>
            <w:rFonts w:ascii="Arial" w:hAnsi="Arial" w:cs="Arial"/>
            <w:color w:val="0078D7"/>
            <w:sz w:val="22"/>
            <w:szCs w:val="22"/>
          </w:rPr>
          <w:t>https://libcal.rutgers.edu/appointments/meiling</w:t>
        </w:r>
      </w:hyperlink>
      <w:r w:rsidR="00433199" w:rsidRPr="00433199">
        <w:rPr>
          <w:rFonts w:ascii="Arial" w:hAnsi="Arial" w:cs="Arial"/>
          <w:color w:val="555555"/>
          <w:sz w:val="22"/>
          <w:szCs w:val="22"/>
        </w:rPr>
        <w:t>)</w:t>
      </w:r>
      <w:r w:rsidR="00433199">
        <w:rPr>
          <w:rFonts w:ascii="Arial" w:hAnsi="Arial" w:cs="Arial"/>
          <w:color w:val="555555"/>
          <w:sz w:val="22"/>
          <w:szCs w:val="22"/>
        </w:rPr>
        <w:t xml:space="preserve">; </w:t>
      </w:r>
      <w:r w:rsidRPr="004064DB">
        <w:rPr>
          <w:rFonts w:ascii="Arial" w:hAnsi="Arial" w:cs="Arial"/>
          <w:color w:val="000000"/>
          <w:sz w:val="22"/>
          <w:szCs w:val="22"/>
          <w:bdr w:val="none" w:sz="0" w:space="0" w:color="auto" w:frame="1"/>
        </w:rPr>
        <w:t>Phone number: (</w:t>
      </w:r>
      <w:r w:rsidR="00433199">
        <w:rPr>
          <w:rFonts w:ascii="Arial" w:hAnsi="Arial" w:cs="Arial"/>
          <w:color w:val="000000"/>
          <w:sz w:val="22"/>
          <w:szCs w:val="22"/>
          <w:bdr w:val="none" w:sz="0" w:space="0" w:color="auto" w:frame="1"/>
        </w:rPr>
        <w:t>848</w:t>
      </w:r>
      <w:r w:rsidRPr="004064DB">
        <w:rPr>
          <w:rFonts w:ascii="Arial" w:hAnsi="Arial" w:cs="Arial"/>
          <w:color w:val="000000"/>
          <w:sz w:val="22"/>
          <w:szCs w:val="22"/>
          <w:bdr w:val="none" w:sz="0" w:space="0" w:color="auto" w:frame="1"/>
        </w:rPr>
        <w:t xml:space="preserve">) </w:t>
      </w:r>
      <w:r w:rsidR="00433199">
        <w:rPr>
          <w:rFonts w:ascii="Arial" w:hAnsi="Arial" w:cs="Arial"/>
          <w:color w:val="000000"/>
          <w:sz w:val="22"/>
          <w:szCs w:val="22"/>
          <w:bdr w:val="none" w:sz="0" w:space="0" w:color="auto" w:frame="1"/>
        </w:rPr>
        <w:t>445-5914</w:t>
      </w:r>
      <w:r w:rsidRPr="004064DB">
        <w:rPr>
          <w:rFonts w:ascii="Arial" w:hAnsi="Arial" w:cs="Arial"/>
          <w:color w:val="000000"/>
          <w:sz w:val="22"/>
          <w:szCs w:val="22"/>
        </w:rPr>
        <w:t xml:space="preserve">; </w:t>
      </w:r>
      <w:r w:rsidRPr="004064DB">
        <w:rPr>
          <w:rFonts w:ascii="Arial" w:hAnsi="Arial" w:cs="Arial"/>
          <w:color w:val="000000"/>
          <w:sz w:val="22"/>
          <w:szCs w:val="22"/>
          <w:bdr w:val="none" w:sz="0" w:space="0" w:color="auto" w:frame="1"/>
        </w:rPr>
        <w:t xml:space="preserve">email: </w:t>
      </w:r>
      <w:hyperlink r:id="rId30" w:history="1">
        <w:r w:rsidR="004064DB" w:rsidRPr="004064DB">
          <w:rPr>
            <w:rStyle w:val="Hyperlink"/>
            <w:rFonts w:ascii="Arial" w:hAnsi="Arial" w:cs="Arial"/>
            <w:sz w:val="22"/>
            <w:szCs w:val="22"/>
          </w:rPr>
          <w:t>MLO@libraries.rutgers.edu</w:t>
        </w:r>
      </w:hyperlink>
      <w:r w:rsidR="004064DB" w:rsidRPr="004064DB">
        <w:rPr>
          <w:rFonts w:ascii="Arial" w:hAnsi="Arial" w:cs="Arial"/>
          <w:sz w:val="22"/>
          <w:szCs w:val="22"/>
        </w:rPr>
        <w:t xml:space="preserve"> or </w:t>
      </w:r>
      <w:hyperlink r:id="rId31" w:history="1">
        <w:r w:rsidR="004064DB" w:rsidRPr="004064DB">
          <w:rPr>
            <w:rStyle w:val="Hyperlink"/>
            <w:rFonts w:ascii="Arial" w:hAnsi="Arial" w:cs="Arial"/>
            <w:sz w:val="22"/>
            <w:szCs w:val="22"/>
          </w:rPr>
          <w:t>MLO@rutgers.edu</w:t>
        </w:r>
      </w:hyperlink>
      <w:r w:rsidR="004064DB" w:rsidRPr="004064DB">
        <w:rPr>
          <w:rStyle w:val="outlook-search-highlight"/>
          <w:rFonts w:ascii="Arial" w:hAnsi="Arial" w:cs="Arial"/>
          <w:color w:val="0078D7"/>
          <w:sz w:val="22"/>
          <w:szCs w:val="22"/>
        </w:rPr>
        <w:t xml:space="preserve">; </w:t>
      </w:r>
      <w:hyperlink r:id="rId32" w:history="1">
        <w:r w:rsidRPr="004064DB">
          <w:rPr>
            <w:rStyle w:val="Hyperlink"/>
            <w:rFonts w:ascii="Arial" w:hAnsi="Arial" w:cs="Arial"/>
            <w:sz w:val="22"/>
            <w:szCs w:val="22"/>
          </w:rPr>
          <w:t>https://www.libraries.rutgers.edu/ask</w:t>
        </w:r>
      </w:hyperlink>
    </w:p>
    <w:p w14:paraId="173BE20E" w14:textId="77777777" w:rsidR="005F3BB1" w:rsidRDefault="005F3BB1" w:rsidP="005F3BB1">
      <w:pPr>
        <w:rPr>
          <w:rFonts w:ascii="Arial" w:hAnsi="Arial" w:cs="Arial"/>
          <w:b/>
          <w:color w:val="FF0000"/>
          <w:sz w:val="22"/>
          <w:szCs w:val="22"/>
        </w:rPr>
      </w:pPr>
    </w:p>
    <w:p w14:paraId="6F5BDFF7" w14:textId="77777777" w:rsidR="005F3BB1" w:rsidRPr="004064DB" w:rsidRDefault="005F3BB1" w:rsidP="005F3BB1">
      <w:pPr>
        <w:rPr>
          <w:rFonts w:ascii="Arial" w:hAnsi="Arial" w:cs="Arial"/>
          <w:color w:val="000000"/>
          <w:sz w:val="22"/>
          <w:szCs w:val="22"/>
        </w:rPr>
      </w:pPr>
      <w:hyperlink r:id="rId33" w:history="1">
        <w:r w:rsidRPr="004064DB">
          <w:rPr>
            <w:rStyle w:val="Hyperlink"/>
            <w:rFonts w:ascii="Arial" w:hAnsi="Arial" w:cs="Arial"/>
            <w:b/>
            <w:color w:val="C00000"/>
            <w:sz w:val="22"/>
            <w:szCs w:val="22"/>
          </w:rPr>
          <w:t>Office of Disability Services</w:t>
        </w:r>
      </w:hyperlink>
      <w:r w:rsidRPr="004064DB">
        <w:rPr>
          <w:rFonts w:ascii="Arial" w:hAnsi="Arial" w:cs="Arial"/>
          <w:color w:val="000000"/>
          <w:sz w:val="22"/>
          <w:szCs w:val="22"/>
        </w:rPr>
        <w:t>:</w:t>
      </w:r>
      <w:r w:rsidRPr="004064DB">
        <w:rPr>
          <w:rFonts w:ascii="Arial" w:hAnsi="Arial" w:cs="Arial"/>
          <w:b/>
          <w:color w:val="000000"/>
          <w:sz w:val="22"/>
          <w:szCs w:val="22"/>
        </w:rPr>
        <w:t xml:space="preserve"> </w:t>
      </w:r>
      <w:r w:rsidRPr="004064DB">
        <w:rPr>
          <w:rFonts w:ascii="Arial" w:hAnsi="Arial" w:cs="Arial"/>
          <w:color w:val="000000"/>
          <w:sz w:val="22"/>
          <w:szCs w:val="22"/>
        </w:rPr>
        <w:t xml:space="preserve">Students requesting accommodations must register with ODS to establish a record of their disability. ODS provides reasonable and appropriate accommodations for students who have documented disabilities. To begin this process, please complete the Registration form on the ODS web site at: </w:t>
      </w:r>
      <w:hyperlink r:id="rId34" w:history="1">
        <w:r w:rsidRPr="004064DB">
          <w:rPr>
            <w:rStyle w:val="Hyperlink"/>
            <w:rFonts w:ascii="Arial" w:hAnsi="Arial" w:cs="Arial"/>
            <w:sz w:val="22"/>
            <w:szCs w:val="22"/>
          </w:rPr>
          <w:t>https://ods.rutgers.edu/students/registration-form</w:t>
        </w:r>
      </w:hyperlink>
    </w:p>
    <w:p w14:paraId="32ABFF5E" w14:textId="77777777" w:rsidR="005F3BB1" w:rsidRPr="004064DB" w:rsidRDefault="005F3BB1" w:rsidP="005F3BB1">
      <w:pPr>
        <w:rPr>
          <w:rFonts w:ascii="Arial" w:hAnsi="Arial" w:cs="Arial"/>
          <w:b/>
          <w:color w:val="FF0000"/>
          <w:sz w:val="22"/>
          <w:szCs w:val="22"/>
        </w:rPr>
      </w:pPr>
    </w:p>
    <w:p w14:paraId="0B707D90" w14:textId="77777777" w:rsidR="005F3BB1" w:rsidRPr="004064DB" w:rsidRDefault="005F3BB1" w:rsidP="005F3BB1">
      <w:pPr>
        <w:rPr>
          <w:rFonts w:ascii="Arial" w:hAnsi="Arial" w:cs="Arial"/>
          <w:color w:val="000000"/>
          <w:sz w:val="22"/>
          <w:szCs w:val="22"/>
        </w:rPr>
      </w:pPr>
      <w:hyperlink r:id="rId35" w:history="1">
        <w:r w:rsidRPr="004064DB">
          <w:rPr>
            <w:rStyle w:val="Hyperlink"/>
            <w:rFonts w:ascii="Arial" w:hAnsi="Arial" w:cs="Arial"/>
            <w:b/>
            <w:color w:val="C00000"/>
            <w:sz w:val="22"/>
            <w:szCs w:val="22"/>
          </w:rPr>
          <w:t>Counseling Services</w:t>
        </w:r>
      </w:hyperlink>
      <w:r w:rsidRPr="004064DB">
        <w:rPr>
          <w:rFonts w:ascii="Arial" w:hAnsi="Arial" w:cs="Arial"/>
          <w:color w:val="000000"/>
          <w:sz w:val="22"/>
          <w:szCs w:val="22"/>
        </w:rPr>
        <w:t xml:space="preserve">: </w:t>
      </w:r>
      <w:hyperlink r:id="rId36" w:tooltip="https://health.rutgers.edu/medical-and-counseling-services/counseling-services" w:history="1">
        <w:r w:rsidRPr="004064DB">
          <w:rPr>
            <w:rStyle w:val="Hyperlink"/>
            <w:rFonts w:ascii="Arial" w:hAnsi="Arial" w:cs="Arial"/>
            <w:color w:val="000000"/>
            <w:sz w:val="22"/>
            <w:szCs w:val="22"/>
          </w:rPr>
          <w:t>https://health.rutgers.edu/medical-and-counseling-services/counseling-services</w:t>
        </w:r>
      </w:hyperlink>
      <w:r w:rsidRPr="004064DB">
        <w:rPr>
          <w:rFonts w:ascii="Arial" w:hAnsi="Arial" w:cs="Arial"/>
          <w:color w:val="000000"/>
          <w:sz w:val="22"/>
          <w:szCs w:val="22"/>
        </w:rPr>
        <w:t xml:space="preserve"> Tel:</w:t>
      </w:r>
      <w:r w:rsidRPr="004064DB">
        <w:rPr>
          <w:rStyle w:val="apple-converted-space"/>
          <w:rFonts w:ascii="Arial" w:hAnsi="Arial" w:cs="Arial"/>
          <w:color w:val="000000"/>
          <w:sz w:val="22"/>
          <w:szCs w:val="22"/>
        </w:rPr>
        <w:t> (</w:t>
      </w:r>
      <w:r w:rsidRPr="004064DB">
        <w:rPr>
          <w:rFonts w:ascii="Arial" w:hAnsi="Arial" w:cs="Arial"/>
          <w:color w:val="000000"/>
          <w:sz w:val="22"/>
          <w:szCs w:val="22"/>
        </w:rPr>
        <w:t>848) 932-7884 Students using counseling services should self-identify that they are from GSAPP and would like to speak to a clinician who is not from GSAPP.</w:t>
      </w:r>
    </w:p>
    <w:p w14:paraId="758DAA91" w14:textId="77777777" w:rsidR="005F3BB1" w:rsidRPr="004064DB" w:rsidRDefault="005F3BB1" w:rsidP="005F3BB1">
      <w:pPr>
        <w:rPr>
          <w:rFonts w:ascii="Arial" w:hAnsi="Arial" w:cs="Arial"/>
          <w:b/>
          <w:color w:val="FF0000"/>
          <w:sz w:val="22"/>
          <w:szCs w:val="22"/>
        </w:rPr>
      </w:pPr>
    </w:p>
    <w:p w14:paraId="56D571CA" w14:textId="77777777" w:rsidR="005F3BB1" w:rsidRPr="004064DB" w:rsidRDefault="005F3BB1" w:rsidP="005F3BB1">
      <w:pPr>
        <w:rPr>
          <w:rFonts w:ascii="Arial" w:hAnsi="Arial" w:cs="Arial"/>
          <w:color w:val="000000"/>
          <w:sz w:val="22"/>
          <w:szCs w:val="22"/>
        </w:rPr>
      </w:pPr>
      <w:hyperlink r:id="rId37" w:history="1">
        <w:r w:rsidRPr="004064DB">
          <w:rPr>
            <w:rStyle w:val="Hyperlink"/>
            <w:rFonts w:ascii="Arial" w:hAnsi="Arial" w:cs="Arial"/>
            <w:b/>
            <w:bCs/>
            <w:color w:val="C00000"/>
            <w:sz w:val="22"/>
            <w:szCs w:val="22"/>
          </w:rPr>
          <w:t>Academic Assistance</w:t>
        </w:r>
      </w:hyperlink>
      <w:r w:rsidRPr="004064DB">
        <w:rPr>
          <w:rFonts w:ascii="Arial" w:hAnsi="Arial" w:cs="Arial"/>
          <w:color w:val="000000"/>
          <w:sz w:val="22"/>
          <w:szCs w:val="22"/>
        </w:rPr>
        <w:t xml:space="preserve">. Rutgers Learning Centers offer online tutoring in writing, time management and other types of academic assistance. Although it is largely aimed at undergraduates, these services can certainly benefit students at any level of study. </w:t>
      </w:r>
      <w:hyperlink r:id="rId38" w:history="1">
        <w:r w:rsidRPr="004064DB">
          <w:rPr>
            <w:rFonts w:ascii="Arial" w:hAnsi="Arial" w:cs="Arial"/>
            <w:color w:val="000000"/>
            <w:sz w:val="22"/>
            <w:szCs w:val="22"/>
          </w:rPr>
          <w:t>https://rlc.rutgers.edu/</w:t>
        </w:r>
      </w:hyperlink>
    </w:p>
    <w:p w14:paraId="557B28A0" w14:textId="77777777" w:rsidR="005F3BB1" w:rsidRPr="004064DB" w:rsidRDefault="005F3BB1" w:rsidP="005F3BB1">
      <w:pPr>
        <w:rPr>
          <w:rFonts w:ascii="Arial" w:hAnsi="Arial" w:cs="Arial"/>
          <w:b/>
          <w:color w:val="FF0000"/>
          <w:sz w:val="22"/>
          <w:szCs w:val="22"/>
        </w:rPr>
      </w:pPr>
    </w:p>
    <w:p w14:paraId="70D25E95" w14:textId="77777777" w:rsidR="005F3BB1" w:rsidRPr="004064DB" w:rsidRDefault="005F3BB1" w:rsidP="005F3BB1">
      <w:pPr>
        <w:rPr>
          <w:rFonts w:ascii="Arial" w:hAnsi="Arial" w:cs="Arial"/>
          <w:color w:val="000000"/>
          <w:sz w:val="22"/>
          <w:szCs w:val="22"/>
        </w:rPr>
      </w:pPr>
      <w:r w:rsidRPr="004064DB">
        <w:rPr>
          <w:rFonts w:ascii="Arial" w:hAnsi="Arial" w:cs="Arial"/>
          <w:noProof/>
          <w:sz w:val="22"/>
          <w:szCs w:val="22"/>
        </w:rPr>
        <mc:AlternateContent>
          <mc:Choice Requires="wpi">
            <w:drawing>
              <wp:anchor distT="60095" distB="60455" distL="174395" distR="174755" simplePos="0" relativeHeight="251659264" behindDoc="0" locked="0" layoutInCell="1" allowOverlap="1" wp14:anchorId="37AFEFBC" wp14:editId="738CD95C">
                <wp:simplePos x="0" y="0"/>
                <wp:positionH relativeFrom="column">
                  <wp:posOffset>2759075</wp:posOffset>
                </wp:positionH>
                <wp:positionV relativeFrom="paragraph">
                  <wp:posOffset>97155</wp:posOffset>
                </wp:positionV>
                <wp:extent cx="635" cy="635"/>
                <wp:effectExtent l="38100" t="38100" r="24765" b="24765"/>
                <wp:wrapNone/>
                <wp:docPr id="1690541886"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39">
                      <w14:nvContentPartPr>
                        <w14:cNvContentPartPr>
                          <a14:cpLocks xmlns:a14="http://schemas.microsoft.com/office/drawing/2010/main"/>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type w14:anchorId="46D323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6.4pt;margin-top:6.8pt;width:1.75pt;height:1.75pt;z-index:251659264;visibility:visible;mso-wrap-style:square;mso-width-percent:0;mso-height-percent:0;mso-wrap-distance-left:4.84431mm;mso-wrap-distance-top:1.66931mm;mso-wrap-distance-right:4.85431mm;mso-wrap-distance-bottom:1.6793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">
                <v:imagedata r:id="rId40" o:title=""/>
                <o:lock v:ext="edit" aspectratio="f"/>
              </v:shape>
            </w:pict>
          </mc:Fallback>
        </mc:AlternateContent>
      </w:r>
      <w:hyperlink r:id="rId41" w:history="1">
        <w:r w:rsidRPr="004064DB">
          <w:rPr>
            <w:rStyle w:val="Hyperlink"/>
            <w:rFonts w:ascii="Arial" w:hAnsi="Arial" w:cs="Arial"/>
            <w:b/>
            <w:color w:val="C00000"/>
            <w:sz w:val="22"/>
            <w:szCs w:val="22"/>
          </w:rPr>
          <w:t>Office of Student Support</w:t>
        </w:r>
      </w:hyperlink>
      <w:r w:rsidRPr="004064DB">
        <w:rPr>
          <w:rFonts w:ascii="Arial" w:hAnsi="Arial" w:cs="Arial"/>
          <w:color w:val="000000"/>
          <w:sz w:val="22"/>
          <w:szCs w:val="22"/>
        </w:rPr>
        <w:t>:</w:t>
      </w:r>
      <w:r w:rsidRPr="004064DB">
        <w:rPr>
          <w:rFonts w:ascii="Arial" w:hAnsi="Arial" w:cs="Arial"/>
          <w:b/>
          <w:color w:val="000000"/>
          <w:sz w:val="22"/>
          <w:szCs w:val="22"/>
        </w:rPr>
        <w:t xml:space="preserve"> </w:t>
      </w:r>
      <w:hyperlink r:id="rId42" w:tooltip="https://www.rutgers.edu/student-support" w:history="1">
        <w:r w:rsidRPr="004064DB">
          <w:rPr>
            <w:rStyle w:val="Hyperlink"/>
            <w:rFonts w:ascii="Arial" w:hAnsi="Arial" w:cs="Arial"/>
            <w:color w:val="000000"/>
            <w:sz w:val="22"/>
            <w:szCs w:val="22"/>
          </w:rPr>
          <w:t>https://www.rutgers.edu/student-support</w:t>
        </w:r>
      </w:hyperlink>
    </w:p>
    <w:p w14:paraId="51837FE0" w14:textId="77777777" w:rsidR="005F3BB1" w:rsidRPr="004064DB" w:rsidRDefault="005F3BB1" w:rsidP="005F3BB1">
      <w:pPr>
        <w:rPr>
          <w:rFonts w:ascii="Arial" w:hAnsi="Arial" w:cs="Arial"/>
          <w:b/>
          <w:color w:val="FF0000"/>
          <w:sz w:val="22"/>
          <w:szCs w:val="22"/>
        </w:rPr>
      </w:pPr>
    </w:p>
    <w:p w14:paraId="3CCD970E" w14:textId="77777777" w:rsidR="005F3BB1" w:rsidRPr="004064DB" w:rsidRDefault="005F3BB1" w:rsidP="005F3BB1">
      <w:pPr>
        <w:rPr>
          <w:rFonts w:ascii="Arial" w:hAnsi="Arial" w:cs="Arial"/>
          <w:color w:val="000000"/>
          <w:sz w:val="22"/>
          <w:szCs w:val="22"/>
        </w:rPr>
      </w:pPr>
      <w:hyperlink r:id="rId43" w:history="1">
        <w:r w:rsidRPr="004064DB">
          <w:rPr>
            <w:rStyle w:val="Hyperlink"/>
            <w:rFonts w:ascii="Arial" w:hAnsi="Arial" w:cs="Arial"/>
            <w:b/>
            <w:bCs/>
            <w:color w:val="C00000"/>
            <w:sz w:val="22"/>
            <w:szCs w:val="22"/>
          </w:rPr>
          <w:t>Student Conduct</w:t>
        </w:r>
      </w:hyperlink>
      <w:r w:rsidRPr="004064DB">
        <w:rPr>
          <w:rFonts w:ascii="Arial" w:hAnsi="Arial" w:cs="Arial"/>
          <w:color w:val="000000"/>
          <w:sz w:val="22"/>
          <w:szCs w:val="22"/>
        </w:rPr>
        <w:t xml:space="preserve">: </w:t>
      </w:r>
      <w:hyperlink r:id="rId44" w:tooltip="https://studentconduct.rutgers.edu" w:history="1">
        <w:r w:rsidRPr="004064DB">
          <w:rPr>
            <w:rStyle w:val="Hyperlink"/>
            <w:rFonts w:ascii="Arial" w:hAnsi="Arial" w:cs="Arial"/>
            <w:color w:val="000000"/>
            <w:sz w:val="22"/>
            <w:szCs w:val="22"/>
          </w:rPr>
          <w:t>https://studentconduct.rutgers.edu</w:t>
        </w:r>
      </w:hyperlink>
    </w:p>
    <w:p w14:paraId="3628D665" w14:textId="77777777" w:rsidR="005F3BB1" w:rsidRPr="004064DB" w:rsidRDefault="005F3BB1" w:rsidP="005F3BB1">
      <w:pPr>
        <w:rPr>
          <w:rFonts w:ascii="Arial" w:hAnsi="Arial" w:cs="Arial"/>
          <w:b/>
          <w:color w:val="FF0000"/>
          <w:sz w:val="22"/>
          <w:szCs w:val="22"/>
        </w:rPr>
      </w:pPr>
    </w:p>
    <w:p w14:paraId="57B5A028" w14:textId="77777777" w:rsidR="005F3BB1" w:rsidRPr="004064DB" w:rsidRDefault="005F3BB1" w:rsidP="005F3BB1">
      <w:pPr>
        <w:pStyle w:val="NormalWeb"/>
        <w:spacing w:before="0" w:beforeAutospacing="0" w:after="0" w:afterAutospacing="0"/>
        <w:rPr>
          <w:rFonts w:ascii="Arial" w:hAnsi="Arial" w:cs="Arial"/>
          <w:color w:val="FF0000"/>
          <w:sz w:val="22"/>
          <w:szCs w:val="22"/>
          <w:lang w:eastAsia="zh-CN"/>
        </w:rPr>
      </w:pPr>
      <w:r w:rsidRPr="004064DB">
        <w:rPr>
          <w:rFonts w:ascii="Arial" w:hAnsi="Arial" w:cs="Arial"/>
          <w:b/>
          <w:bCs/>
          <w:color w:val="C00000"/>
          <w:spacing w:val="-3"/>
          <w:sz w:val="22"/>
          <w:szCs w:val="22"/>
          <w:u w:val="single"/>
        </w:rPr>
        <w:t>P</w:t>
      </w:r>
      <w:r w:rsidRPr="004064DB">
        <w:rPr>
          <w:rFonts w:ascii="Arial" w:hAnsi="Arial" w:cs="Arial"/>
          <w:b/>
          <w:bCs/>
          <w:color w:val="C00000"/>
          <w:sz w:val="22"/>
          <w:szCs w:val="22"/>
          <w:u w:val="single"/>
        </w:rPr>
        <w:t>ol</w:t>
      </w:r>
      <w:r w:rsidRPr="004064DB">
        <w:rPr>
          <w:rFonts w:ascii="Arial" w:hAnsi="Arial" w:cs="Arial"/>
          <w:b/>
          <w:bCs/>
          <w:color w:val="C00000"/>
          <w:spacing w:val="1"/>
          <w:sz w:val="22"/>
          <w:szCs w:val="22"/>
          <w:u w:val="single"/>
        </w:rPr>
        <w:t>i</w:t>
      </w:r>
      <w:r w:rsidRPr="004064DB">
        <w:rPr>
          <w:rFonts w:ascii="Arial" w:hAnsi="Arial" w:cs="Arial"/>
          <w:b/>
          <w:bCs/>
          <w:color w:val="C00000"/>
          <w:spacing w:val="-1"/>
          <w:sz w:val="22"/>
          <w:szCs w:val="22"/>
          <w:u w:val="single"/>
        </w:rPr>
        <w:t>c</w:t>
      </w:r>
      <w:r w:rsidRPr="004064DB">
        <w:rPr>
          <w:rFonts w:ascii="Arial" w:hAnsi="Arial" w:cs="Arial"/>
          <w:b/>
          <w:bCs/>
          <w:color w:val="C00000"/>
          <w:sz w:val="22"/>
          <w:szCs w:val="22"/>
          <w:u w:val="single"/>
        </w:rPr>
        <w:t>e</w:t>
      </w:r>
      <w:r w:rsidRPr="004064DB">
        <w:rPr>
          <w:rFonts w:ascii="Arial" w:hAnsi="Arial" w:cs="Arial"/>
          <w:color w:val="000000"/>
          <w:sz w:val="22"/>
          <w:szCs w:val="22"/>
        </w:rPr>
        <w:t>:</w:t>
      </w:r>
      <w:r w:rsidRPr="004064DB">
        <w:rPr>
          <w:rFonts w:ascii="Arial" w:hAnsi="Arial" w:cs="Arial"/>
          <w:b/>
          <w:bCs/>
          <w:color w:val="FF0000"/>
          <w:sz w:val="22"/>
          <w:szCs w:val="22"/>
        </w:rPr>
        <w:t xml:space="preserve"> </w:t>
      </w:r>
      <w:r w:rsidRPr="004064DB">
        <w:rPr>
          <w:rFonts w:ascii="Arial" w:hAnsi="Arial" w:cs="Arial"/>
          <w:color w:val="000000"/>
          <w:sz w:val="22"/>
          <w:szCs w:val="22"/>
          <w:lang w:eastAsia="zh-CN"/>
        </w:rPr>
        <w:t>(732) 932-7211</w:t>
      </w:r>
      <w:r w:rsidRPr="004064DB">
        <w:rPr>
          <w:rFonts w:ascii="Arial" w:hAnsi="Arial" w:cs="Arial"/>
          <w:color w:val="FF0000"/>
          <w:sz w:val="22"/>
          <w:szCs w:val="22"/>
          <w:lang w:eastAsia="zh-CN"/>
        </w:rPr>
        <w:t> </w:t>
      </w:r>
    </w:p>
    <w:p w14:paraId="79AD8BC4" w14:textId="77777777" w:rsidR="008F4D1E" w:rsidRPr="004064DB" w:rsidRDefault="008F4D1E" w:rsidP="005F3BB1">
      <w:pPr>
        <w:pStyle w:val="NormalWeb"/>
        <w:spacing w:before="0" w:beforeAutospacing="0" w:after="0" w:afterAutospacing="0"/>
        <w:rPr>
          <w:rFonts w:ascii="Arial" w:hAnsi="Arial" w:cs="Arial"/>
          <w:color w:val="FF0000"/>
          <w:sz w:val="22"/>
          <w:szCs w:val="22"/>
          <w:lang w:eastAsia="zh-CN"/>
        </w:rPr>
      </w:pPr>
    </w:p>
    <w:p w14:paraId="6DCDF299" w14:textId="77777777" w:rsidR="005F3BB1" w:rsidRPr="004064DB" w:rsidRDefault="005F3BB1" w:rsidP="005F3BB1">
      <w:pPr>
        <w:spacing w:after="40"/>
        <w:ind w:right="-14"/>
        <w:rPr>
          <w:rFonts w:ascii="Arial" w:hAnsi="Arial" w:cs="Arial"/>
          <w:color w:val="000000"/>
          <w:sz w:val="22"/>
          <w:szCs w:val="22"/>
        </w:rPr>
      </w:pPr>
      <w:r w:rsidRPr="004064DB">
        <w:rPr>
          <w:rFonts w:ascii="Arial" w:hAnsi="Arial" w:cs="Arial"/>
          <w:b/>
          <w:bCs/>
          <w:color w:val="C00000"/>
          <w:sz w:val="22"/>
          <w:szCs w:val="22"/>
        </w:rPr>
        <w:t>E</w:t>
      </w:r>
      <w:r w:rsidRPr="004064DB">
        <w:rPr>
          <w:rFonts w:ascii="Arial" w:hAnsi="Arial" w:cs="Arial"/>
          <w:b/>
          <w:bCs/>
          <w:color w:val="C00000"/>
          <w:spacing w:val="-1"/>
          <w:sz w:val="22"/>
          <w:szCs w:val="22"/>
        </w:rPr>
        <w:t>M</w:t>
      </w:r>
      <w:r w:rsidRPr="004064DB">
        <w:rPr>
          <w:rFonts w:ascii="Arial" w:hAnsi="Arial" w:cs="Arial"/>
          <w:b/>
          <w:bCs/>
          <w:color w:val="C00000"/>
          <w:sz w:val="22"/>
          <w:szCs w:val="22"/>
        </w:rPr>
        <w:t>ER</w:t>
      </w:r>
      <w:r w:rsidRPr="004064DB">
        <w:rPr>
          <w:rFonts w:ascii="Arial" w:hAnsi="Arial" w:cs="Arial"/>
          <w:b/>
          <w:bCs/>
          <w:color w:val="C00000"/>
          <w:spacing w:val="-2"/>
          <w:sz w:val="22"/>
          <w:szCs w:val="22"/>
        </w:rPr>
        <w:t>G</w:t>
      </w:r>
      <w:r w:rsidRPr="004064DB">
        <w:rPr>
          <w:rFonts w:ascii="Arial" w:hAnsi="Arial" w:cs="Arial"/>
          <w:b/>
          <w:bCs/>
          <w:color w:val="C00000"/>
          <w:sz w:val="22"/>
          <w:szCs w:val="22"/>
        </w:rPr>
        <w:t>EN</w:t>
      </w:r>
      <w:r w:rsidRPr="004064DB">
        <w:rPr>
          <w:rFonts w:ascii="Arial" w:hAnsi="Arial" w:cs="Arial"/>
          <w:b/>
          <w:bCs/>
          <w:color w:val="C00000"/>
          <w:spacing w:val="-1"/>
          <w:sz w:val="22"/>
          <w:szCs w:val="22"/>
        </w:rPr>
        <w:t>C</w:t>
      </w:r>
      <w:r w:rsidRPr="004064DB">
        <w:rPr>
          <w:rFonts w:ascii="Arial" w:hAnsi="Arial" w:cs="Arial"/>
          <w:b/>
          <w:bCs/>
          <w:color w:val="C00000"/>
          <w:sz w:val="22"/>
          <w:szCs w:val="22"/>
        </w:rPr>
        <w:t>Y</w:t>
      </w:r>
      <w:r w:rsidRPr="004064DB">
        <w:rPr>
          <w:rFonts w:ascii="Arial" w:hAnsi="Arial" w:cs="Arial"/>
          <w:b/>
          <w:bCs/>
          <w:color w:val="C00000"/>
          <w:spacing w:val="2"/>
          <w:sz w:val="22"/>
          <w:szCs w:val="22"/>
        </w:rPr>
        <w:t xml:space="preserve"> </w:t>
      </w:r>
      <w:r w:rsidRPr="004064DB">
        <w:rPr>
          <w:rFonts w:ascii="Arial" w:hAnsi="Arial" w:cs="Arial"/>
          <w:b/>
          <w:bCs/>
          <w:color w:val="C00000"/>
          <w:spacing w:val="-3"/>
          <w:sz w:val="22"/>
          <w:szCs w:val="22"/>
        </w:rPr>
        <w:t>P</w:t>
      </w:r>
      <w:r w:rsidRPr="004064DB">
        <w:rPr>
          <w:rFonts w:ascii="Arial" w:hAnsi="Arial" w:cs="Arial"/>
          <w:b/>
          <w:bCs/>
          <w:color w:val="C00000"/>
          <w:sz w:val="22"/>
          <w:szCs w:val="22"/>
        </w:rPr>
        <w:t>H</w:t>
      </w:r>
      <w:r w:rsidRPr="004064DB">
        <w:rPr>
          <w:rFonts w:ascii="Arial" w:hAnsi="Arial" w:cs="Arial"/>
          <w:b/>
          <w:bCs/>
          <w:color w:val="C00000"/>
          <w:spacing w:val="1"/>
          <w:sz w:val="22"/>
          <w:szCs w:val="22"/>
        </w:rPr>
        <w:t>O</w:t>
      </w:r>
      <w:r w:rsidRPr="004064DB">
        <w:rPr>
          <w:rFonts w:ascii="Arial" w:hAnsi="Arial" w:cs="Arial"/>
          <w:b/>
          <w:bCs/>
          <w:color w:val="C00000"/>
          <w:spacing w:val="2"/>
          <w:sz w:val="22"/>
          <w:szCs w:val="22"/>
        </w:rPr>
        <w:t>N</w:t>
      </w:r>
      <w:r w:rsidRPr="004064DB">
        <w:rPr>
          <w:rFonts w:ascii="Arial" w:hAnsi="Arial" w:cs="Arial"/>
          <w:b/>
          <w:bCs/>
          <w:color w:val="C00000"/>
          <w:sz w:val="22"/>
          <w:szCs w:val="22"/>
        </w:rPr>
        <w:t>E:</w:t>
      </w:r>
      <w:r w:rsidRPr="004064DB">
        <w:rPr>
          <w:rFonts w:ascii="Arial" w:hAnsi="Arial" w:cs="Arial"/>
          <w:b/>
          <w:bCs/>
          <w:color w:val="C00000"/>
          <w:sz w:val="22"/>
          <w:szCs w:val="22"/>
          <w:highlight w:val="yellow"/>
        </w:rPr>
        <w:t xml:space="preserve"> </w:t>
      </w:r>
      <w:r w:rsidRPr="004064DB">
        <w:rPr>
          <w:rFonts w:ascii="Arial" w:hAnsi="Arial" w:cs="Arial"/>
          <w:b/>
          <w:bCs/>
          <w:color w:val="000000"/>
          <w:sz w:val="22"/>
          <w:szCs w:val="22"/>
          <w:highlight w:val="yellow"/>
        </w:rPr>
        <w:t>9-1-1</w:t>
      </w:r>
      <w:r w:rsidRPr="004064DB">
        <w:rPr>
          <w:rFonts w:ascii="Arial" w:hAnsi="Arial" w:cs="Arial"/>
          <w:b/>
          <w:bCs/>
          <w:color w:val="C00000"/>
          <w:sz w:val="22"/>
          <w:szCs w:val="22"/>
        </w:rPr>
        <w:t xml:space="preserve"> R</w:t>
      </w:r>
      <w:r w:rsidRPr="004064DB">
        <w:rPr>
          <w:rFonts w:ascii="Arial" w:hAnsi="Arial" w:cs="Arial"/>
          <w:b/>
          <w:bCs/>
          <w:color w:val="C00000"/>
          <w:spacing w:val="-1"/>
          <w:sz w:val="22"/>
          <w:szCs w:val="22"/>
        </w:rPr>
        <w:t>e</w:t>
      </w:r>
      <w:r w:rsidRPr="004064DB">
        <w:rPr>
          <w:rFonts w:ascii="Arial" w:hAnsi="Arial" w:cs="Arial"/>
          <w:b/>
          <w:bCs/>
          <w:color w:val="C00000"/>
          <w:sz w:val="22"/>
          <w:szCs w:val="22"/>
        </w:rPr>
        <w:t xml:space="preserve">lay </w:t>
      </w:r>
      <w:r w:rsidRPr="004064DB">
        <w:rPr>
          <w:rFonts w:ascii="Arial" w:hAnsi="Arial" w:cs="Arial"/>
          <w:b/>
          <w:bCs/>
          <w:color w:val="C00000"/>
          <w:spacing w:val="1"/>
          <w:sz w:val="22"/>
          <w:szCs w:val="22"/>
        </w:rPr>
        <w:t>u</w:t>
      </w:r>
      <w:r w:rsidRPr="004064DB">
        <w:rPr>
          <w:rFonts w:ascii="Arial" w:hAnsi="Arial" w:cs="Arial"/>
          <w:b/>
          <w:bCs/>
          <w:color w:val="C00000"/>
          <w:sz w:val="22"/>
          <w:szCs w:val="22"/>
        </w:rPr>
        <w:t>s</w:t>
      </w:r>
      <w:r w:rsidRPr="004064DB">
        <w:rPr>
          <w:rFonts w:ascii="Arial" w:hAnsi="Arial" w:cs="Arial"/>
          <w:b/>
          <w:bCs/>
          <w:color w:val="C00000"/>
          <w:spacing w:val="-1"/>
          <w:sz w:val="22"/>
          <w:szCs w:val="22"/>
        </w:rPr>
        <w:t>er</w:t>
      </w:r>
      <w:r w:rsidRPr="004064DB">
        <w:rPr>
          <w:rFonts w:ascii="Arial" w:hAnsi="Arial" w:cs="Arial"/>
          <w:b/>
          <w:bCs/>
          <w:color w:val="C00000"/>
          <w:sz w:val="22"/>
          <w:szCs w:val="22"/>
        </w:rPr>
        <w:t xml:space="preserve">s </w:t>
      </w:r>
      <w:r w:rsidRPr="004064DB">
        <w:rPr>
          <w:rFonts w:ascii="Arial" w:hAnsi="Arial" w:cs="Arial"/>
          <w:b/>
          <w:bCs/>
          <w:color w:val="C00000"/>
          <w:spacing w:val="1"/>
          <w:sz w:val="22"/>
          <w:szCs w:val="22"/>
        </w:rPr>
        <w:t>d</w:t>
      </w:r>
      <w:r w:rsidRPr="004064DB">
        <w:rPr>
          <w:rFonts w:ascii="Arial" w:hAnsi="Arial" w:cs="Arial"/>
          <w:b/>
          <w:bCs/>
          <w:color w:val="C00000"/>
          <w:sz w:val="22"/>
          <w:szCs w:val="22"/>
        </w:rPr>
        <w:t>ial</w:t>
      </w:r>
      <w:r w:rsidRPr="004064DB">
        <w:rPr>
          <w:rFonts w:ascii="Arial" w:hAnsi="Arial" w:cs="Arial"/>
          <w:b/>
          <w:bCs/>
          <w:color w:val="C00000"/>
          <w:spacing w:val="1"/>
          <w:sz w:val="22"/>
          <w:szCs w:val="22"/>
        </w:rPr>
        <w:t xml:space="preserve"> </w:t>
      </w:r>
      <w:r w:rsidRPr="004064DB">
        <w:rPr>
          <w:rFonts w:ascii="Arial" w:hAnsi="Arial" w:cs="Arial"/>
          <w:b/>
          <w:bCs/>
          <w:color w:val="000000"/>
          <w:spacing w:val="3"/>
          <w:sz w:val="22"/>
          <w:szCs w:val="22"/>
          <w:highlight w:val="yellow"/>
        </w:rPr>
        <w:t>7</w:t>
      </w:r>
      <w:r w:rsidRPr="004064DB">
        <w:rPr>
          <w:rFonts w:ascii="Arial" w:hAnsi="Arial" w:cs="Arial"/>
          <w:b/>
          <w:bCs/>
          <w:color w:val="000000"/>
          <w:spacing w:val="-1"/>
          <w:sz w:val="22"/>
          <w:szCs w:val="22"/>
          <w:highlight w:val="yellow"/>
        </w:rPr>
        <w:t>-</w:t>
      </w:r>
      <w:r w:rsidRPr="004064DB">
        <w:rPr>
          <w:rFonts w:ascii="Arial" w:hAnsi="Arial" w:cs="Arial"/>
          <w:b/>
          <w:bCs/>
          <w:color w:val="000000"/>
          <w:sz w:val="22"/>
          <w:szCs w:val="22"/>
          <w:highlight w:val="yellow"/>
        </w:rPr>
        <w:t>1</w:t>
      </w:r>
      <w:r w:rsidRPr="004064DB">
        <w:rPr>
          <w:rFonts w:ascii="Arial" w:hAnsi="Arial" w:cs="Arial"/>
          <w:b/>
          <w:bCs/>
          <w:color w:val="000000"/>
          <w:spacing w:val="-1"/>
          <w:sz w:val="22"/>
          <w:szCs w:val="22"/>
          <w:highlight w:val="yellow"/>
        </w:rPr>
        <w:t>-</w:t>
      </w:r>
      <w:r w:rsidRPr="004064DB">
        <w:rPr>
          <w:rFonts w:ascii="Arial" w:hAnsi="Arial" w:cs="Arial"/>
          <w:b/>
          <w:bCs/>
          <w:color w:val="000000"/>
          <w:sz w:val="22"/>
          <w:szCs w:val="22"/>
          <w:highlight w:val="yellow"/>
        </w:rPr>
        <w:t>1</w:t>
      </w:r>
    </w:p>
    <w:p w14:paraId="10E0D025" w14:textId="77777777" w:rsidR="005F3BB1" w:rsidRPr="004064DB" w:rsidRDefault="005F3BB1" w:rsidP="005F3BB1">
      <w:pPr>
        <w:rPr>
          <w:rFonts w:ascii="Arial" w:hAnsi="Arial" w:cs="Arial"/>
          <w:b/>
          <w:color w:val="FF0000"/>
          <w:sz w:val="22"/>
          <w:szCs w:val="22"/>
        </w:rPr>
      </w:pPr>
    </w:p>
    <w:p w14:paraId="1B9DD8F6" w14:textId="77777777" w:rsidR="005F3BB1" w:rsidRPr="004064DB" w:rsidRDefault="005F3BB1" w:rsidP="005F3BB1">
      <w:pPr>
        <w:ind w:right="45"/>
        <w:rPr>
          <w:rFonts w:ascii="Arial" w:hAnsi="Arial" w:cs="Arial"/>
          <w:color w:val="FF0000"/>
          <w:sz w:val="22"/>
          <w:szCs w:val="22"/>
        </w:rPr>
      </w:pPr>
      <w:r w:rsidRPr="004064DB">
        <w:rPr>
          <w:rFonts w:ascii="Arial" w:hAnsi="Arial" w:cs="Arial"/>
          <w:color w:val="FF0000"/>
          <w:sz w:val="22"/>
          <w:szCs w:val="22"/>
        </w:rPr>
        <w:t xml:space="preserve">All Rutgers students are encouraged to download the </w:t>
      </w:r>
      <w:hyperlink r:id="rId45" w:history="1">
        <w:r w:rsidRPr="004064DB">
          <w:rPr>
            <w:rStyle w:val="Hyperlink"/>
            <w:rFonts w:ascii="Arial" w:hAnsi="Arial" w:cs="Arial"/>
            <w:b/>
            <w:bCs/>
            <w:color w:val="FF0000"/>
            <w:sz w:val="22"/>
            <w:szCs w:val="22"/>
          </w:rPr>
          <w:t>emergency text alert system</w:t>
        </w:r>
      </w:hyperlink>
      <w:r w:rsidRPr="004064DB">
        <w:rPr>
          <w:rFonts w:ascii="Arial" w:hAnsi="Arial" w:cs="Arial"/>
          <w:color w:val="FF0000"/>
          <w:sz w:val="22"/>
          <w:szCs w:val="22"/>
        </w:rPr>
        <w:t xml:space="preserve">. </w:t>
      </w:r>
    </w:p>
    <w:p w14:paraId="0A21D4D8" w14:textId="77777777" w:rsidR="005F3BB1" w:rsidRPr="004064DB" w:rsidRDefault="005F3BB1" w:rsidP="004064DB">
      <w:pPr>
        <w:widowControl w:val="0"/>
        <w:spacing w:before="200"/>
        <w:rPr>
          <w:rFonts w:ascii="Arial" w:hAnsi="Arial" w:cs="Arial"/>
          <w:b/>
          <w:color w:val="C00000"/>
          <w:sz w:val="22"/>
          <w:szCs w:val="22"/>
        </w:rPr>
      </w:pPr>
      <w:r w:rsidRPr="004064DB">
        <w:rPr>
          <w:rFonts w:ascii="Arial" w:hAnsi="Arial" w:cs="Arial"/>
          <w:b/>
          <w:color w:val="C00000"/>
          <w:sz w:val="22"/>
          <w:szCs w:val="22"/>
        </w:rPr>
        <w:t>Academic Integrity</w:t>
      </w:r>
    </w:p>
    <w:p w14:paraId="4EEF0B87" w14:textId="77777777" w:rsidR="005F3BB1" w:rsidRPr="004064DB" w:rsidRDefault="005F3BB1" w:rsidP="004064DB">
      <w:pPr>
        <w:widowControl w:val="0"/>
        <w:rPr>
          <w:rFonts w:ascii="Arial" w:hAnsi="Arial" w:cs="Arial"/>
          <w:color w:val="000000"/>
          <w:sz w:val="22"/>
          <w:szCs w:val="22"/>
        </w:rPr>
      </w:pPr>
      <w:r w:rsidRPr="004064DB">
        <w:rPr>
          <w:rFonts w:ascii="Arial" w:hAnsi="Arial" w:cs="Arial"/>
          <w:color w:val="000000"/>
          <w:sz w:val="22"/>
          <w:szCs w:val="22"/>
        </w:rPr>
        <w:t xml:space="preserve">Students are expected to perform their own work (except when collaboration is expressly permitted by the course instructor). When practiced, academic integrity ensures that all students are fairly graded. Violating ‘Academic Integrity’ undermines the educational process and will not be tolerated. It also demonstrates a lack of respect for oneself, fellow students, and the course instructor and can ruin the university’s reputation and the value of the degrees it offers. We all share the obligation to maintain an environment that practices academic integrity. </w:t>
      </w:r>
    </w:p>
    <w:p w14:paraId="439A2890" w14:textId="77777777" w:rsidR="005F3BB1" w:rsidRPr="004064DB" w:rsidRDefault="005F3BB1" w:rsidP="005F3BB1">
      <w:pPr>
        <w:rPr>
          <w:rFonts w:ascii="Arial" w:hAnsi="Arial" w:cs="Arial"/>
          <w:color w:val="000000"/>
          <w:sz w:val="22"/>
          <w:szCs w:val="22"/>
        </w:rPr>
      </w:pPr>
    </w:p>
    <w:p w14:paraId="0C12F315" w14:textId="77777777" w:rsidR="005F3BB1" w:rsidRPr="004064DB" w:rsidRDefault="005F3BB1" w:rsidP="005F3BB1">
      <w:pPr>
        <w:ind w:right="-288"/>
        <w:rPr>
          <w:rFonts w:ascii="Arial" w:hAnsi="Arial" w:cs="Arial"/>
          <w:color w:val="000000"/>
          <w:sz w:val="22"/>
          <w:szCs w:val="22"/>
        </w:rPr>
      </w:pPr>
      <w:r w:rsidRPr="004064DB">
        <w:rPr>
          <w:rFonts w:ascii="Arial" w:hAnsi="Arial" w:cs="Arial"/>
          <w:color w:val="000000"/>
          <w:sz w:val="22"/>
          <w:szCs w:val="22"/>
        </w:rPr>
        <w:t xml:space="preserve">Students are expected to abide by the </w:t>
      </w:r>
      <w:hyperlink r:id="rId46" w:history="1">
        <w:r w:rsidRPr="004064DB">
          <w:rPr>
            <w:rStyle w:val="Hyperlink"/>
            <w:rFonts w:ascii="Arial" w:hAnsi="Arial" w:cs="Arial"/>
            <w:color w:val="000000"/>
            <w:sz w:val="22"/>
            <w:szCs w:val="22"/>
          </w:rPr>
          <w:t>APA Ethical Principles and Code of Conduct</w:t>
        </w:r>
      </w:hyperlink>
      <w:r w:rsidRPr="004064DB">
        <w:rPr>
          <w:rFonts w:ascii="Arial" w:hAnsi="Arial" w:cs="Arial"/>
          <w:color w:val="000000"/>
          <w:sz w:val="22"/>
          <w:szCs w:val="22"/>
        </w:rPr>
        <w:t xml:space="preserve"> and the ethical code of conduct and policies regarding academic dishonesty/plagiarism. The University’s academic integrity policy, to which this class will adhere, can be reviewed at: </w:t>
      </w:r>
      <w:hyperlink r:id="rId47" w:history="1">
        <w:r w:rsidRPr="004064DB">
          <w:rPr>
            <w:rStyle w:val="Hyperlink"/>
            <w:rFonts w:ascii="Arial" w:hAnsi="Arial" w:cs="Arial"/>
            <w:color w:val="000000"/>
            <w:sz w:val="22"/>
            <w:szCs w:val="22"/>
          </w:rPr>
          <w:t>academicintegrity.rutgers.edu/academic-integrity-at-rutgers/</w:t>
        </w:r>
      </w:hyperlink>
    </w:p>
    <w:p w14:paraId="4E042D24" w14:textId="77777777" w:rsidR="005F3BB1" w:rsidRPr="004064DB" w:rsidRDefault="005F3BB1" w:rsidP="005F3BB1">
      <w:pPr>
        <w:rPr>
          <w:rFonts w:ascii="Arial" w:hAnsi="Arial" w:cs="Arial"/>
          <w:color w:val="000000"/>
          <w:sz w:val="22"/>
          <w:szCs w:val="22"/>
        </w:rPr>
      </w:pPr>
    </w:p>
    <w:p w14:paraId="1144A6FB" w14:textId="77777777" w:rsidR="005F3BB1" w:rsidRPr="004064DB" w:rsidRDefault="005F3BB1" w:rsidP="005F3BB1">
      <w:pPr>
        <w:rPr>
          <w:rFonts w:ascii="Arial" w:hAnsi="Arial" w:cs="Arial"/>
          <w:bCs/>
          <w:color w:val="000000"/>
          <w:sz w:val="22"/>
          <w:szCs w:val="22"/>
        </w:rPr>
      </w:pPr>
      <w:r w:rsidRPr="004064DB">
        <w:rPr>
          <w:rFonts w:ascii="Arial" w:hAnsi="Arial" w:cs="Arial"/>
          <w:bCs/>
          <w:color w:val="000000"/>
          <w:sz w:val="22"/>
          <w:szCs w:val="22"/>
        </w:rPr>
        <w:t xml:space="preserve">Faculty members are required to report all infractions to the </w:t>
      </w:r>
      <w:hyperlink r:id="rId48" w:history="1">
        <w:r w:rsidRPr="004064DB">
          <w:rPr>
            <w:rStyle w:val="Hyperlink"/>
            <w:rFonts w:ascii="Arial" w:hAnsi="Arial" w:cs="Arial"/>
            <w:bCs/>
            <w:color w:val="000000"/>
            <w:sz w:val="22"/>
            <w:szCs w:val="22"/>
          </w:rPr>
          <w:t>Office of Student Conduct</w:t>
        </w:r>
      </w:hyperlink>
      <w:r w:rsidRPr="004064DB">
        <w:rPr>
          <w:rFonts w:ascii="Arial" w:hAnsi="Arial" w:cs="Arial"/>
          <w:bCs/>
          <w:color w:val="000000"/>
          <w:sz w:val="22"/>
          <w:szCs w:val="22"/>
        </w:rPr>
        <w:t xml:space="preserve">. The website for </w:t>
      </w:r>
      <w:hyperlink r:id="rId49" w:history="1">
        <w:r w:rsidRPr="004064DB">
          <w:rPr>
            <w:rStyle w:val="Hyperlink"/>
            <w:rFonts w:ascii="Arial" w:hAnsi="Arial" w:cs="Arial"/>
            <w:bCs/>
            <w:color w:val="000000"/>
            <w:sz w:val="22"/>
            <w:szCs w:val="22"/>
          </w:rPr>
          <w:t>Student Code of Conduct</w:t>
        </w:r>
      </w:hyperlink>
      <w:r w:rsidRPr="004064DB">
        <w:rPr>
          <w:rFonts w:ascii="Arial" w:hAnsi="Arial" w:cs="Arial"/>
          <w:bCs/>
          <w:color w:val="000000"/>
          <w:sz w:val="22"/>
          <w:szCs w:val="22"/>
        </w:rPr>
        <w:t xml:space="preserve"> is available at https://studentconduct.rutgers.edu/processes/university-code-student-conduct.</w:t>
      </w:r>
    </w:p>
    <w:p w14:paraId="11C6AA0D" w14:textId="77777777" w:rsidR="005F3BB1" w:rsidRPr="004064DB" w:rsidRDefault="005F3BB1" w:rsidP="005F3BB1">
      <w:pPr>
        <w:rPr>
          <w:rFonts w:ascii="Arial" w:hAnsi="Arial" w:cs="Arial"/>
          <w:color w:val="000000"/>
          <w:sz w:val="22"/>
          <w:szCs w:val="22"/>
        </w:rPr>
      </w:pPr>
    </w:p>
    <w:p w14:paraId="0D76776A" w14:textId="77777777" w:rsidR="005F3BB1" w:rsidRPr="004064DB" w:rsidRDefault="005F3BB1" w:rsidP="005F3BB1">
      <w:pPr>
        <w:rPr>
          <w:rFonts w:ascii="Arial" w:hAnsi="Arial" w:cs="Arial"/>
          <w:bCs/>
          <w:color w:val="000000"/>
          <w:sz w:val="22"/>
          <w:szCs w:val="22"/>
        </w:rPr>
      </w:pPr>
      <w:r w:rsidRPr="004064DB">
        <w:rPr>
          <w:rFonts w:ascii="Arial" w:hAnsi="Arial" w:cs="Arial"/>
          <w:bCs/>
          <w:color w:val="000000"/>
          <w:sz w:val="22"/>
          <w:szCs w:val="22"/>
        </w:rPr>
        <w:t xml:space="preserve">Instances of academic dishonesty will not be tolerated. </w:t>
      </w:r>
    </w:p>
    <w:p w14:paraId="14CFC3F3" w14:textId="77777777" w:rsidR="005F3BB1" w:rsidRPr="004064DB" w:rsidRDefault="005F3BB1" w:rsidP="005F3BB1">
      <w:pPr>
        <w:numPr>
          <w:ilvl w:val="0"/>
          <w:numId w:val="24"/>
        </w:numPr>
        <w:ind w:left="450"/>
        <w:rPr>
          <w:rFonts w:ascii="Arial" w:hAnsi="Arial" w:cs="Arial"/>
          <w:color w:val="000000"/>
          <w:sz w:val="22"/>
          <w:szCs w:val="22"/>
        </w:rPr>
      </w:pPr>
      <w:r w:rsidRPr="004064DB">
        <w:rPr>
          <w:rFonts w:ascii="Arial" w:hAnsi="Arial" w:cs="Arial"/>
          <w:color w:val="000000"/>
          <w:sz w:val="22"/>
          <w:szCs w:val="22"/>
        </w:rPr>
        <w:t xml:space="preserve">Cheating is the act of obtaining or attempting to obtain credit for academic work through the use of any dishonest, deceptive, or fraudulent means. It includes but is not limited to: </w:t>
      </w:r>
    </w:p>
    <w:p w14:paraId="24FE2EA4" w14:textId="77777777" w:rsidR="00CF6256" w:rsidRDefault="00CF6256" w:rsidP="005F3BB1">
      <w:pPr>
        <w:numPr>
          <w:ilvl w:val="1"/>
          <w:numId w:val="24"/>
        </w:numPr>
        <w:ind w:left="1170"/>
        <w:rPr>
          <w:rFonts w:ascii="Arial" w:hAnsi="Arial" w:cs="Arial"/>
          <w:color w:val="000000"/>
          <w:sz w:val="22"/>
          <w:szCs w:val="22"/>
        </w:rPr>
      </w:pPr>
      <w:r>
        <w:rPr>
          <w:rFonts w:ascii="Arial" w:hAnsi="Arial" w:cs="Arial"/>
          <w:color w:val="000000"/>
          <w:sz w:val="22"/>
          <w:szCs w:val="22"/>
        </w:rPr>
        <w:lastRenderedPageBreak/>
        <w:t xml:space="preserve">Fabricating evidence, data, quoting without proper citation, or using material from other sources as one’s own original ideas; </w:t>
      </w:r>
    </w:p>
    <w:p w14:paraId="019CFBBA" w14:textId="1A28A993" w:rsidR="005F3BB1" w:rsidRPr="004064DB" w:rsidRDefault="005F3BB1" w:rsidP="005F3BB1">
      <w:pPr>
        <w:numPr>
          <w:ilvl w:val="1"/>
          <w:numId w:val="24"/>
        </w:numPr>
        <w:ind w:left="1170"/>
        <w:rPr>
          <w:rFonts w:ascii="Arial" w:hAnsi="Arial" w:cs="Arial"/>
          <w:color w:val="000000"/>
          <w:sz w:val="22"/>
          <w:szCs w:val="22"/>
        </w:rPr>
      </w:pPr>
      <w:r w:rsidRPr="004064DB">
        <w:rPr>
          <w:rFonts w:ascii="Arial" w:hAnsi="Arial" w:cs="Arial"/>
          <w:color w:val="000000"/>
          <w:sz w:val="22"/>
          <w:szCs w:val="22"/>
        </w:rPr>
        <w:t xml:space="preserve">Copying in part or in whole, from another’s test or other evaluation instrument; </w:t>
      </w:r>
    </w:p>
    <w:p w14:paraId="7E71B5C1" w14:textId="77777777" w:rsidR="005F3BB1" w:rsidRPr="004064DB" w:rsidRDefault="005F3BB1" w:rsidP="005F3BB1">
      <w:pPr>
        <w:numPr>
          <w:ilvl w:val="1"/>
          <w:numId w:val="24"/>
        </w:numPr>
        <w:ind w:left="1170"/>
        <w:rPr>
          <w:rFonts w:ascii="Arial" w:hAnsi="Arial" w:cs="Arial"/>
          <w:color w:val="000000"/>
          <w:sz w:val="22"/>
          <w:szCs w:val="22"/>
        </w:rPr>
      </w:pPr>
      <w:r w:rsidRPr="004064DB">
        <w:rPr>
          <w:rFonts w:ascii="Arial" w:hAnsi="Arial" w:cs="Arial"/>
          <w:color w:val="000000"/>
          <w:sz w:val="22"/>
          <w:szCs w:val="22"/>
        </w:rPr>
        <w:t xml:space="preserve">Submitting work previously graded in another course unless this has been approved by the course instructor or by departmental policy; </w:t>
      </w:r>
    </w:p>
    <w:p w14:paraId="6B56AD3D" w14:textId="77777777" w:rsidR="005F3BB1" w:rsidRPr="004064DB" w:rsidRDefault="005F3BB1" w:rsidP="005F3BB1">
      <w:pPr>
        <w:numPr>
          <w:ilvl w:val="1"/>
          <w:numId w:val="24"/>
        </w:numPr>
        <w:ind w:left="1170"/>
        <w:rPr>
          <w:rFonts w:ascii="Arial" w:hAnsi="Arial" w:cs="Arial"/>
          <w:color w:val="000000"/>
          <w:sz w:val="22"/>
          <w:szCs w:val="22"/>
        </w:rPr>
      </w:pPr>
      <w:r w:rsidRPr="004064DB">
        <w:rPr>
          <w:rFonts w:ascii="Arial" w:hAnsi="Arial" w:cs="Arial"/>
          <w:color w:val="000000"/>
          <w:sz w:val="22"/>
          <w:szCs w:val="22"/>
        </w:rPr>
        <w:t>Submitting work simultaneously presented in two courses, unless this has been approved by both course instructors or by departmental policy; </w:t>
      </w:r>
    </w:p>
    <w:p w14:paraId="7740F9C3" w14:textId="77777777" w:rsidR="005F3BB1" w:rsidRPr="004064DB" w:rsidRDefault="005F3BB1" w:rsidP="005F3BB1">
      <w:pPr>
        <w:numPr>
          <w:ilvl w:val="1"/>
          <w:numId w:val="24"/>
        </w:numPr>
        <w:ind w:left="1170"/>
        <w:rPr>
          <w:rFonts w:ascii="Arial" w:hAnsi="Arial" w:cs="Arial"/>
          <w:color w:val="000000"/>
          <w:sz w:val="22"/>
          <w:szCs w:val="22"/>
        </w:rPr>
      </w:pPr>
      <w:r w:rsidRPr="004064DB">
        <w:rPr>
          <w:rFonts w:ascii="Arial" w:hAnsi="Arial" w:cs="Arial"/>
          <w:color w:val="000000"/>
          <w:sz w:val="22"/>
          <w:szCs w:val="22"/>
        </w:rPr>
        <w:t xml:space="preserve">Altering or interfering with grading or grading instructions; </w:t>
      </w:r>
    </w:p>
    <w:p w14:paraId="12BAB0BE" w14:textId="77777777" w:rsidR="005F3BB1" w:rsidRPr="004064DB" w:rsidRDefault="005F3BB1" w:rsidP="005F3BB1">
      <w:pPr>
        <w:numPr>
          <w:ilvl w:val="1"/>
          <w:numId w:val="24"/>
        </w:numPr>
        <w:ind w:left="1170"/>
        <w:rPr>
          <w:rFonts w:ascii="Arial" w:hAnsi="Arial" w:cs="Arial"/>
          <w:color w:val="000000"/>
          <w:sz w:val="22"/>
          <w:szCs w:val="22"/>
        </w:rPr>
      </w:pPr>
      <w:r w:rsidRPr="004064DB">
        <w:rPr>
          <w:rFonts w:ascii="Arial" w:hAnsi="Arial" w:cs="Arial"/>
          <w:color w:val="000000"/>
          <w:sz w:val="22"/>
          <w:szCs w:val="22"/>
        </w:rPr>
        <w:t xml:space="preserve">Sitting for an examination by a surrogate, or as a surrogate; </w:t>
      </w:r>
    </w:p>
    <w:p w14:paraId="1F1B2917" w14:textId="3C7030F5" w:rsidR="005F3BB1" w:rsidRPr="004064DB" w:rsidRDefault="005F3BB1" w:rsidP="005F3BB1">
      <w:pPr>
        <w:numPr>
          <w:ilvl w:val="1"/>
          <w:numId w:val="24"/>
        </w:numPr>
        <w:ind w:left="1170"/>
        <w:rPr>
          <w:rFonts w:ascii="Arial" w:hAnsi="Arial" w:cs="Arial"/>
          <w:color w:val="000000"/>
          <w:sz w:val="22"/>
          <w:szCs w:val="22"/>
        </w:rPr>
      </w:pPr>
      <w:r w:rsidRPr="004064DB">
        <w:rPr>
          <w:rFonts w:ascii="Arial" w:hAnsi="Arial" w:cs="Arial"/>
          <w:color w:val="000000"/>
          <w:sz w:val="22"/>
          <w:szCs w:val="22"/>
        </w:rPr>
        <w:t xml:space="preserve">Any other act committed by a student in the course of </w:t>
      </w:r>
      <w:r w:rsidR="00E26ABE">
        <w:rPr>
          <w:rFonts w:ascii="Arial" w:hAnsi="Arial" w:cs="Arial"/>
          <w:color w:val="000000"/>
          <w:sz w:val="22"/>
          <w:szCs w:val="22"/>
        </w:rPr>
        <w:t>the student’s</w:t>
      </w:r>
      <w:r w:rsidRPr="004064DB">
        <w:rPr>
          <w:rFonts w:ascii="Arial" w:hAnsi="Arial" w:cs="Arial"/>
          <w:color w:val="000000"/>
          <w:sz w:val="22"/>
          <w:szCs w:val="22"/>
        </w:rPr>
        <w:t xml:space="preserve"> academic work that defrauds or misrepresents, including aiding or abetting in any of the actions defined above.</w:t>
      </w:r>
    </w:p>
    <w:p w14:paraId="70041671" w14:textId="77777777" w:rsidR="005F3BB1" w:rsidRPr="004064DB" w:rsidRDefault="005F3BB1" w:rsidP="005F3BB1">
      <w:pPr>
        <w:numPr>
          <w:ilvl w:val="0"/>
          <w:numId w:val="24"/>
        </w:numPr>
        <w:ind w:left="450"/>
        <w:rPr>
          <w:rFonts w:ascii="Arial" w:hAnsi="Arial" w:cs="Arial"/>
          <w:color w:val="000000"/>
          <w:sz w:val="22"/>
          <w:szCs w:val="22"/>
        </w:rPr>
      </w:pPr>
      <w:r w:rsidRPr="004064DB">
        <w:rPr>
          <w:rFonts w:ascii="Arial" w:hAnsi="Arial" w:cs="Arial"/>
          <w:color w:val="000000"/>
          <w:sz w:val="22"/>
          <w:szCs w:val="22"/>
        </w:rPr>
        <w:t>Plagiarism is the act of representing the work of another as one’s own (without giving appropriate credit) regardless of how that work was obtained and submitting it to fulfill academic requirements. Plagiarism includes but is not limited to: The act of incorporating the ideas, words, sentences, paragraphs, or parts thereof, or the specific substances of another’s work, without giving appropriate credit, and representing the product as one’s own work; and representing another’s scholarly works as one’s own.</w:t>
      </w:r>
    </w:p>
    <w:p w14:paraId="67DDEB01" w14:textId="77777777" w:rsidR="005F3BB1" w:rsidRPr="004064DB" w:rsidRDefault="005F3BB1" w:rsidP="005F3BB1">
      <w:pPr>
        <w:rPr>
          <w:rFonts w:ascii="Arial" w:hAnsi="Arial" w:cs="Arial"/>
          <w:b/>
          <w:bCs/>
          <w:color w:val="000000"/>
          <w:sz w:val="22"/>
          <w:szCs w:val="22"/>
        </w:rPr>
      </w:pPr>
    </w:p>
    <w:p w14:paraId="478D6C3D" w14:textId="77777777" w:rsidR="005F3BB1" w:rsidRPr="004064DB" w:rsidRDefault="005F3BB1" w:rsidP="005F3BB1">
      <w:pPr>
        <w:rPr>
          <w:rFonts w:ascii="Arial" w:hAnsi="Arial" w:cs="Arial"/>
          <w:b/>
          <w:bCs/>
          <w:color w:val="000000"/>
          <w:sz w:val="22"/>
          <w:szCs w:val="22"/>
        </w:rPr>
      </w:pPr>
      <w:r w:rsidRPr="004064DB">
        <w:rPr>
          <w:rFonts w:ascii="Arial" w:hAnsi="Arial" w:cs="Arial"/>
          <w:b/>
          <w:bCs/>
          <w:color w:val="000000"/>
          <w:sz w:val="22"/>
          <w:szCs w:val="22"/>
        </w:rPr>
        <w:t xml:space="preserve">Cheating or plagiarism </w:t>
      </w:r>
      <w:r w:rsidRPr="004064DB">
        <w:rPr>
          <w:rFonts w:ascii="Arial" w:hAnsi="Arial" w:cs="Arial"/>
          <w:b/>
          <w:bCs/>
          <w:color w:val="000000"/>
          <w:sz w:val="22"/>
          <w:szCs w:val="22"/>
          <w:u w:val="single"/>
        </w:rPr>
        <w:t>will</w:t>
      </w:r>
      <w:r w:rsidRPr="004064DB">
        <w:rPr>
          <w:rFonts w:ascii="Arial" w:hAnsi="Arial" w:cs="Arial"/>
          <w:b/>
          <w:bCs/>
          <w:color w:val="000000"/>
          <w:sz w:val="22"/>
          <w:szCs w:val="22"/>
        </w:rPr>
        <w:t xml:space="preserve"> result in a failing grade and sanctions by the University.</w:t>
      </w:r>
    </w:p>
    <w:p w14:paraId="177E4910" w14:textId="6FCB714F" w:rsidR="005F3BB1" w:rsidRPr="000439A6" w:rsidRDefault="005F3BB1" w:rsidP="005F3BB1">
      <w:pPr>
        <w:shd w:val="clear" w:color="auto" w:fill="FFFFFF"/>
        <w:spacing w:before="200"/>
        <w:rPr>
          <w:rFonts w:ascii="Arial" w:hAnsi="Arial" w:cs="Arial"/>
          <w:sz w:val="22"/>
          <w:szCs w:val="22"/>
        </w:rPr>
      </w:pPr>
      <w:r w:rsidRPr="000439A6">
        <w:rPr>
          <w:rFonts w:ascii="Arial" w:hAnsi="Arial" w:cs="Arial"/>
          <w:b/>
          <w:color w:val="C00000"/>
          <w:sz w:val="22"/>
          <w:szCs w:val="22"/>
        </w:rPr>
        <w:t xml:space="preserve">Use of </w:t>
      </w:r>
      <w:r w:rsidR="005958C1" w:rsidRPr="000439A6">
        <w:rPr>
          <w:rFonts w:ascii="Arial" w:hAnsi="Arial" w:cs="Arial"/>
          <w:b/>
          <w:color w:val="C00000"/>
          <w:sz w:val="22"/>
          <w:szCs w:val="22"/>
        </w:rPr>
        <w:t xml:space="preserve">Generative </w:t>
      </w:r>
      <w:r w:rsidRPr="000439A6">
        <w:rPr>
          <w:rFonts w:ascii="Arial" w:hAnsi="Arial" w:cs="Arial"/>
          <w:b/>
          <w:color w:val="C00000"/>
          <w:sz w:val="22"/>
          <w:szCs w:val="22"/>
        </w:rPr>
        <w:t>Artificial Intelligence (</w:t>
      </w:r>
      <w:r w:rsidR="005958C1" w:rsidRPr="000439A6">
        <w:rPr>
          <w:rFonts w:ascii="Arial" w:hAnsi="Arial" w:cs="Arial"/>
          <w:b/>
          <w:color w:val="C00000"/>
          <w:sz w:val="22"/>
          <w:szCs w:val="22"/>
        </w:rPr>
        <w:t>gen</w:t>
      </w:r>
      <w:r w:rsidRPr="000439A6">
        <w:rPr>
          <w:rFonts w:ascii="Arial" w:hAnsi="Arial" w:cs="Arial"/>
          <w:b/>
          <w:color w:val="C00000"/>
          <w:sz w:val="22"/>
          <w:szCs w:val="22"/>
        </w:rPr>
        <w:t xml:space="preserve">AI) </w:t>
      </w:r>
      <w:r w:rsidRPr="000439A6">
        <w:rPr>
          <w:rFonts w:ascii="Arial" w:hAnsi="Arial" w:cs="Arial"/>
          <w:b/>
          <w:color w:val="C00000"/>
          <w:sz w:val="22"/>
          <w:szCs w:val="22"/>
        </w:rPr>
        <w:br/>
      </w:r>
      <w:r w:rsidRPr="000439A6">
        <w:rPr>
          <w:rFonts w:ascii="Arial" w:hAnsi="Arial" w:cs="Arial"/>
          <w:sz w:val="22"/>
          <w:szCs w:val="22"/>
        </w:rPr>
        <w:t xml:space="preserve">I recognize that there are many </w:t>
      </w:r>
      <w:r w:rsidR="005958C1" w:rsidRPr="000439A6">
        <w:rPr>
          <w:rFonts w:ascii="Arial" w:hAnsi="Arial" w:cs="Arial"/>
          <w:sz w:val="22"/>
          <w:szCs w:val="22"/>
        </w:rPr>
        <w:t>gen</w:t>
      </w:r>
      <w:r w:rsidRPr="000439A6">
        <w:rPr>
          <w:rFonts w:ascii="Arial" w:hAnsi="Arial" w:cs="Arial"/>
          <w:sz w:val="22"/>
          <w:szCs w:val="22"/>
        </w:rPr>
        <w:t>AI-assisted programs available to assist with ideating, writing, grammar checking, and more. However, </w:t>
      </w:r>
      <w:r w:rsidR="005958C1" w:rsidRPr="000439A6">
        <w:rPr>
          <w:rFonts w:ascii="Arial" w:hAnsi="Arial" w:cs="Arial"/>
          <w:sz w:val="22"/>
          <w:szCs w:val="22"/>
          <w:u w:val="single"/>
        </w:rPr>
        <w:t>gen</w:t>
      </w:r>
      <w:r w:rsidRPr="000439A6">
        <w:rPr>
          <w:rFonts w:ascii="Arial" w:hAnsi="Arial" w:cs="Arial"/>
          <w:sz w:val="22"/>
          <w:szCs w:val="22"/>
          <w:u w:val="single"/>
        </w:rPr>
        <w:t>AI programs are not a replacement for individualized creativity, originality, and critical thinking</w:t>
      </w:r>
      <w:r w:rsidRPr="000439A6">
        <w:rPr>
          <w:rFonts w:ascii="Arial" w:hAnsi="Arial" w:cs="Arial"/>
          <w:sz w:val="22"/>
          <w:szCs w:val="22"/>
        </w:rPr>
        <w:t>. </w:t>
      </w:r>
      <w:r w:rsidRPr="000439A6">
        <w:rPr>
          <w:rFonts w:ascii="Arial" w:hAnsi="Arial" w:cs="Arial"/>
          <w:b/>
          <w:bCs/>
          <w:color w:val="C00000"/>
          <w:sz w:val="22"/>
          <w:szCs w:val="22"/>
        </w:rPr>
        <w:t xml:space="preserve">At </w:t>
      </w:r>
      <w:r w:rsidRPr="000439A6">
        <w:rPr>
          <w:rFonts w:ascii="Arial" w:hAnsi="Arial" w:cs="Arial"/>
          <w:b/>
          <w:bCs/>
          <w:i/>
          <w:iCs/>
          <w:color w:val="C00000"/>
          <w:sz w:val="22"/>
          <w:szCs w:val="22"/>
        </w:rPr>
        <w:t xml:space="preserve">no time are you permitted to use </w:t>
      </w:r>
      <w:r w:rsidR="005958C1" w:rsidRPr="000439A6">
        <w:rPr>
          <w:rFonts w:ascii="Arial" w:hAnsi="Arial" w:cs="Arial"/>
          <w:b/>
          <w:bCs/>
          <w:i/>
          <w:iCs/>
          <w:color w:val="C00000"/>
          <w:sz w:val="22"/>
          <w:szCs w:val="22"/>
        </w:rPr>
        <w:t>gen</w:t>
      </w:r>
      <w:r w:rsidRPr="000439A6">
        <w:rPr>
          <w:rFonts w:ascii="Arial" w:hAnsi="Arial" w:cs="Arial"/>
          <w:b/>
          <w:bCs/>
          <w:i/>
          <w:iCs/>
          <w:color w:val="C00000"/>
          <w:sz w:val="22"/>
          <w:szCs w:val="22"/>
        </w:rPr>
        <w:t>AI</w:t>
      </w:r>
      <w:r w:rsidRPr="000439A6">
        <w:rPr>
          <w:rFonts w:ascii="Arial" w:hAnsi="Arial" w:cs="Arial"/>
          <w:b/>
          <w:bCs/>
          <w:color w:val="C00000"/>
          <w:sz w:val="22"/>
          <w:szCs w:val="22"/>
        </w:rPr>
        <w:t xml:space="preserve"> for any class assignments.</w:t>
      </w:r>
      <w:r w:rsidRPr="000439A6">
        <w:rPr>
          <w:rFonts w:ascii="Arial" w:hAnsi="Arial" w:cs="Arial"/>
          <w:color w:val="C00000"/>
          <w:sz w:val="22"/>
          <w:szCs w:val="22"/>
        </w:rPr>
        <w:t xml:space="preserve"> </w:t>
      </w:r>
      <w:r w:rsidRPr="000439A6">
        <w:rPr>
          <w:rFonts w:ascii="Arial" w:hAnsi="Arial" w:cs="Arial"/>
          <w:sz w:val="22"/>
          <w:szCs w:val="22"/>
        </w:rPr>
        <w:t xml:space="preserve">Any use of </w:t>
      </w:r>
      <w:r w:rsidR="005958C1" w:rsidRPr="000439A6">
        <w:rPr>
          <w:rFonts w:ascii="Arial" w:hAnsi="Arial" w:cs="Arial"/>
          <w:sz w:val="22"/>
          <w:szCs w:val="22"/>
        </w:rPr>
        <w:t>gen</w:t>
      </w:r>
      <w:r w:rsidRPr="000439A6">
        <w:rPr>
          <w:rFonts w:ascii="Arial" w:hAnsi="Arial" w:cs="Arial"/>
          <w:sz w:val="22"/>
          <w:szCs w:val="22"/>
        </w:rPr>
        <w:t xml:space="preserve">AI tools constitutes a violation of Rutgers Academic </w:t>
      </w:r>
      <w:hyperlink r:id="rId50" w:history="1">
        <w:r w:rsidRPr="000439A6">
          <w:rPr>
            <w:rStyle w:val="Hyperlink"/>
            <w:rFonts w:ascii="Arial" w:hAnsi="Arial" w:cs="Arial"/>
            <w:sz w:val="22"/>
            <w:szCs w:val="22"/>
          </w:rPr>
          <w:t>Integrity Policy</w:t>
        </w:r>
      </w:hyperlink>
      <w:r w:rsidRPr="000439A6">
        <w:rPr>
          <w:rFonts w:ascii="Arial" w:hAnsi="Arial" w:cs="Arial"/>
          <w:sz w:val="22"/>
          <w:szCs w:val="22"/>
        </w:rPr>
        <w:t xml:space="preserve"> and will result in appropriate consequences.</w:t>
      </w:r>
    </w:p>
    <w:p w14:paraId="064D203F" w14:textId="4126C91A" w:rsidR="000439A6" w:rsidRPr="000439A6" w:rsidRDefault="000439A6" w:rsidP="005F3BB1">
      <w:pPr>
        <w:shd w:val="clear" w:color="auto" w:fill="FFFFFF"/>
        <w:spacing w:before="200"/>
        <w:rPr>
          <w:rFonts w:ascii="Arial" w:hAnsi="Arial" w:cs="Arial"/>
          <w:sz w:val="22"/>
          <w:szCs w:val="22"/>
        </w:rPr>
      </w:pPr>
      <w:r w:rsidRPr="000439A6">
        <w:rPr>
          <w:rFonts w:ascii="Arial" w:hAnsi="Arial" w:cs="Arial"/>
          <w:sz w:val="22"/>
          <w:szCs w:val="22"/>
        </w:rPr>
        <w:t xml:space="preserve">Additionally, students are NOT permitted to train large language models (LLMs) with instructor-generated course materials shared on Canvas, online, via email, or in the classroom. In other words, </w:t>
      </w:r>
      <w:r w:rsidRPr="000439A6">
        <w:rPr>
          <w:rFonts w:ascii="Arial" w:hAnsi="Arial" w:cs="Arial"/>
          <w:color w:val="C00000"/>
          <w:sz w:val="22"/>
          <w:szCs w:val="22"/>
        </w:rPr>
        <w:t xml:space="preserve">do not upload any instructor-generated material to genAI </w:t>
      </w:r>
      <w:r w:rsidRPr="000439A6">
        <w:rPr>
          <w:rFonts w:ascii="Arial" w:hAnsi="Arial" w:cs="Arial"/>
          <w:sz w:val="22"/>
          <w:szCs w:val="22"/>
        </w:rPr>
        <w:t>programs, such as, but not limited to, ChatGPT (not even the EDU version).</w:t>
      </w:r>
    </w:p>
    <w:p w14:paraId="62C5A9AD" w14:textId="77777777" w:rsidR="005F3BB1" w:rsidRPr="000439A6" w:rsidRDefault="005F3BB1" w:rsidP="005F3BB1">
      <w:pPr>
        <w:spacing w:before="200"/>
        <w:rPr>
          <w:rFonts w:ascii="Arial" w:hAnsi="Arial" w:cs="Arial"/>
          <w:b/>
          <w:color w:val="C00000"/>
          <w:sz w:val="22"/>
          <w:szCs w:val="22"/>
        </w:rPr>
      </w:pPr>
      <w:r w:rsidRPr="000439A6">
        <w:rPr>
          <w:rFonts w:ascii="Arial" w:hAnsi="Arial" w:cs="Arial"/>
          <w:b/>
          <w:color w:val="C00000"/>
          <w:sz w:val="22"/>
          <w:szCs w:val="22"/>
        </w:rPr>
        <w:t>University Policy on Turnitin</w:t>
      </w:r>
    </w:p>
    <w:p w14:paraId="540B3AE5" w14:textId="77777777" w:rsidR="005F3BB1" w:rsidRPr="005958C1" w:rsidRDefault="005F3BB1" w:rsidP="005F3BB1">
      <w:pPr>
        <w:rPr>
          <w:rFonts w:ascii="Arial" w:hAnsi="Arial" w:cs="Arial"/>
          <w:color w:val="000000" w:themeColor="text1"/>
          <w:sz w:val="22"/>
          <w:szCs w:val="22"/>
        </w:rPr>
      </w:pPr>
      <w:r w:rsidRPr="005958C1">
        <w:rPr>
          <w:rFonts w:ascii="Arial" w:hAnsi="Arial" w:cs="Arial"/>
          <w:i/>
          <w:iCs/>
          <w:color w:val="000000" w:themeColor="text1"/>
          <w:sz w:val="22"/>
          <w:szCs w:val="22"/>
        </w:rPr>
        <w:t>“Students agree that by taking this course all required papers may be subject to submission for textual similarity review to Turnitin.com (directly or via learning management system, e.g., Canvas) for the detection of plagiarism. All submitted papers will be included as source documents in the Turnitin.com reference database solely for the purpose of detecting plagiarism of such papers. Use of the Turnitin.com service is subject to the Usage Policy posted on the Turnitin.com site.”</w:t>
      </w:r>
    </w:p>
    <w:p w14:paraId="4DDF565B" w14:textId="77777777" w:rsidR="005F3BB1" w:rsidRPr="004064DB" w:rsidRDefault="005F3BB1" w:rsidP="005F3BB1">
      <w:pPr>
        <w:spacing w:before="160"/>
        <w:rPr>
          <w:rFonts w:ascii="Arial" w:hAnsi="Arial" w:cs="Arial"/>
          <w:color w:val="000000"/>
          <w:sz w:val="22"/>
          <w:szCs w:val="22"/>
        </w:rPr>
      </w:pPr>
      <w:r w:rsidRPr="004064DB">
        <w:rPr>
          <w:rFonts w:ascii="Arial" w:hAnsi="Arial" w:cs="Arial"/>
          <w:color w:val="000000"/>
          <w:sz w:val="22"/>
          <w:szCs w:val="22"/>
        </w:rPr>
        <w:t>Incorrect use of other work(s), as identified by the professor or Turnitin will likely result in plagiarism charges submitted in writing to the Office of Student Conduct, and findings of plagiarism can lead to a failing grade on an assignment, a failing grade in the course, or more stringent sanctions. Not understanding the definition of plagiarism or improper attribution are not excuses for failure to abide by originality requirements in this or any other course.</w:t>
      </w:r>
    </w:p>
    <w:p w14:paraId="0C00C1DF" w14:textId="77777777" w:rsidR="005F3BB1" w:rsidRPr="004064DB" w:rsidRDefault="005F3BB1" w:rsidP="005F3BB1">
      <w:pPr>
        <w:spacing w:before="200"/>
        <w:rPr>
          <w:rFonts w:ascii="Arial" w:hAnsi="Arial" w:cs="Arial"/>
          <w:b/>
          <w:color w:val="C00000"/>
          <w:sz w:val="22"/>
          <w:szCs w:val="22"/>
        </w:rPr>
      </w:pPr>
      <w:r w:rsidRPr="004064DB">
        <w:rPr>
          <w:rFonts w:ascii="Arial" w:hAnsi="Arial" w:cs="Arial"/>
          <w:b/>
          <w:color w:val="C00000"/>
          <w:sz w:val="22"/>
          <w:szCs w:val="22"/>
        </w:rPr>
        <w:t>Inclement Weather Advisory</w:t>
      </w:r>
    </w:p>
    <w:p w14:paraId="6FCC27DC" w14:textId="5F7D8ECE" w:rsidR="00E26ABE" w:rsidRDefault="005F3BB1" w:rsidP="00D13A0D">
      <w:pPr>
        <w:shd w:val="clear" w:color="auto" w:fill="FFFFFF"/>
        <w:rPr>
          <w:rFonts w:ascii="Arial" w:hAnsi="Arial" w:cs="Arial"/>
          <w:b/>
          <w:bCs/>
          <w:sz w:val="23"/>
          <w:szCs w:val="23"/>
        </w:rPr>
      </w:pPr>
      <w:r w:rsidRPr="004064DB">
        <w:rPr>
          <w:rFonts w:ascii="Arial" w:hAnsi="Arial" w:cs="Arial"/>
          <w:sz w:val="22"/>
          <w:szCs w:val="22"/>
        </w:rPr>
        <w:t>In the event that Rutgers University opening is delayed or closed due to inclement weather or other unforeseen circumstances or if inclement weather is predicted, please check your email throughout the day to know if class will be cancelled or held online. If class is ever cancelled, for whatever reason, you will still be responsible for the session’s assignments and turning in any assignments due via Canvas by the assignment due date and time.</w:t>
      </w:r>
      <w:r w:rsidR="00E26ABE">
        <w:rPr>
          <w:rFonts w:ascii="Arial" w:hAnsi="Arial" w:cs="Arial"/>
          <w:b/>
          <w:bCs/>
          <w:sz w:val="23"/>
          <w:szCs w:val="23"/>
        </w:rPr>
        <w:br w:type="page"/>
      </w:r>
    </w:p>
    <w:p w14:paraId="6B7D451A" w14:textId="371305A4" w:rsidR="005958C1" w:rsidRPr="00140940" w:rsidRDefault="005958C1" w:rsidP="005958C1">
      <w:pPr>
        <w:jc w:val="center"/>
        <w:rPr>
          <w:rFonts w:ascii="Arial" w:hAnsi="Arial" w:cs="Arial"/>
          <w:b/>
          <w:bCs/>
          <w:sz w:val="23"/>
          <w:szCs w:val="23"/>
        </w:rPr>
      </w:pPr>
      <w:r w:rsidRPr="00140940">
        <w:rPr>
          <w:rFonts w:ascii="Arial" w:hAnsi="Arial" w:cs="Arial"/>
          <w:b/>
          <w:bCs/>
          <w:sz w:val="23"/>
          <w:szCs w:val="23"/>
        </w:rPr>
        <w:lastRenderedPageBreak/>
        <w:t>References</w:t>
      </w:r>
    </w:p>
    <w:p w14:paraId="603DC670" w14:textId="77777777" w:rsidR="005958C1" w:rsidRPr="00140940" w:rsidRDefault="005958C1" w:rsidP="005958C1">
      <w:pPr>
        <w:rPr>
          <w:rFonts w:ascii="Arial" w:hAnsi="Arial" w:cs="Arial"/>
          <w:sz w:val="23"/>
          <w:szCs w:val="23"/>
        </w:rPr>
      </w:pPr>
    </w:p>
    <w:p w14:paraId="6F0BA044" w14:textId="77777777" w:rsidR="0091613B" w:rsidRPr="00140940" w:rsidRDefault="005958C1" w:rsidP="00D77FBC">
      <w:pPr>
        <w:pStyle w:val="p1"/>
        <w:widowControl w:val="0"/>
        <w:spacing w:after="230"/>
        <w:ind w:left="720" w:hanging="720"/>
        <w:rPr>
          <w:rFonts w:ascii="Arial" w:hAnsi="Arial" w:cs="Arial"/>
          <w:sz w:val="23"/>
          <w:szCs w:val="23"/>
        </w:rPr>
      </w:pPr>
      <w:r w:rsidRPr="00140940">
        <w:rPr>
          <w:rFonts w:ascii="Arial" w:hAnsi="Arial" w:cs="Arial"/>
          <w:sz w:val="23"/>
          <w:szCs w:val="23"/>
        </w:rPr>
        <w:t xml:space="preserve">Chenneville, T., Duncan, B., &amp; Silva, G. (2024). More questions than answers: Ethical considerations at the intersection of psychology and generative artificial intelligence. </w:t>
      </w:r>
      <w:r w:rsidRPr="00140940">
        <w:rPr>
          <w:rFonts w:ascii="Arial" w:hAnsi="Arial" w:cs="Arial"/>
          <w:i/>
          <w:iCs/>
          <w:sz w:val="23"/>
          <w:szCs w:val="23"/>
        </w:rPr>
        <w:t>Translational Issues in Psychological Science, 10</w:t>
      </w:r>
      <w:r w:rsidRPr="00140940">
        <w:rPr>
          <w:rFonts w:ascii="Arial" w:hAnsi="Arial" w:cs="Arial"/>
          <w:sz w:val="23"/>
          <w:szCs w:val="23"/>
        </w:rPr>
        <w:t xml:space="preserve">, 162-178. </w:t>
      </w:r>
      <w:r w:rsidRPr="005958C1">
        <w:rPr>
          <w:rFonts w:ascii="Arial" w:hAnsi="Arial" w:cs="Arial"/>
          <w:sz w:val="23"/>
          <w:szCs w:val="23"/>
        </w:rPr>
        <w:t>https://doi.org/10.1037/tps0000400</w:t>
      </w:r>
    </w:p>
    <w:p w14:paraId="2D0BA56F" w14:textId="77777777" w:rsidR="0091613B" w:rsidRPr="00140940" w:rsidRDefault="0091613B" w:rsidP="00D77FBC">
      <w:pPr>
        <w:widowControl w:val="0"/>
        <w:autoSpaceDE w:val="0"/>
        <w:autoSpaceDN w:val="0"/>
        <w:adjustRightInd w:val="0"/>
        <w:spacing w:after="230"/>
        <w:ind w:left="720" w:right="-450" w:hanging="720"/>
        <w:rPr>
          <w:rFonts w:ascii="Arial" w:hAnsi="Arial" w:cs="Arial"/>
          <w:sz w:val="23"/>
          <w:szCs w:val="23"/>
        </w:rPr>
      </w:pPr>
      <w:r w:rsidRPr="00140940">
        <w:rPr>
          <w:rFonts w:ascii="Arial" w:hAnsi="Arial" w:cs="Arial"/>
          <w:sz w:val="23"/>
          <w:szCs w:val="23"/>
        </w:rPr>
        <w:t xml:space="preserve">Erez, M., &amp; Gati, E. (2004). A dynamic, multi-level model of culture: From the micro level of the individual to the macro level of a global culture. </w:t>
      </w:r>
      <w:r w:rsidRPr="00140940">
        <w:rPr>
          <w:rFonts w:ascii="Arial" w:hAnsi="Arial" w:cs="Arial"/>
          <w:i/>
          <w:iCs/>
          <w:sz w:val="23"/>
          <w:szCs w:val="23"/>
        </w:rPr>
        <w:t>Applied Psychology: An International Review, 53</w:t>
      </w:r>
      <w:r w:rsidRPr="00140940">
        <w:rPr>
          <w:rFonts w:ascii="Arial" w:hAnsi="Arial" w:cs="Arial"/>
          <w:sz w:val="23"/>
          <w:szCs w:val="23"/>
        </w:rPr>
        <w:t>, 583-598.</w:t>
      </w:r>
    </w:p>
    <w:p w14:paraId="7C94ABB5" w14:textId="77777777" w:rsidR="0091613B" w:rsidRPr="00140940" w:rsidRDefault="0091613B" w:rsidP="00D77FBC">
      <w:pPr>
        <w:widowControl w:val="0"/>
        <w:autoSpaceDE w:val="0"/>
        <w:autoSpaceDN w:val="0"/>
        <w:adjustRightInd w:val="0"/>
        <w:spacing w:after="230"/>
        <w:ind w:left="720" w:right="-450" w:hanging="720"/>
        <w:rPr>
          <w:rFonts w:ascii="Arial" w:hAnsi="Arial" w:cs="Arial"/>
          <w:sz w:val="23"/>
          <w:szCs w:val="23"/>
        </w:rPr>
      </w:pPr>
      <w:r w:rsidRPr="00140940">
        <w:rPr>
          <w:rFonts w:ascii="Arial" w:hAnsi="Arial" w:cs="Arial"/>
          <w:sz w:val="23"/>
          <w:szCs w:val="23"/>
        </w:rPr>
        <w:t xml:space="preserve">Erez, M., &amp; Shokef, E. (2008). The culture of global organizations. In P. B. Smith, M. F., Peterson, &amp; D. C. Thomas (Eds.), </w:t>
      </w:r>
      <w:r w:rsidRPr="00140940">
        <w:rPr>
          <w:rFonts w:ascii="Arial" w:hAnsi="Arial" w:cs="Arial"/>
          <w:i/>
          <w:sz w:val="23"/>
          <w:szCs w:val="23"/>
        </w:rPr>
        <w:t>The Handbook of Cross-Cultural Management</w:t>
      </w:r>
      <w:r w:rsidRPr="00140940">
        <w:rPr>
          <w:rFonts w:ascii="Arial" w:hAnsi="Arial" w:cs="Arial"/>
          <w:sz w:val="23"/>
          <w:szCs w:val="23"/>
        </w:rPr>
        <w:t xml:space="preserve"> (pp. 285-300). Sage.</w:t>
      </w:r>
    </w:p>
    <w:p w14:paraId="3372AA5C" w14:textId="77777777" w:rsidR="00F76362" w:rsidRPr="00140940" w:rsidRDefault="00F76362" w:rsidP="00D77FBC">
      <w:pPr>
        <w:widowControl w:val="0"/>
        <w:spacing w:after="230"/>
        <w:ind w:left="720" w:hanging="720"/>
        <w:rPr>
          <w:rFonts w:ascii="Arial" w:hAnsi="Arial" w:cs="Arial"/>
          <w:sz w:val="23"/>
          <w:szCs w:val="23"/>
        </w:rPr>
      </w:pPr>
      <w:r w:rsidRPr="00140940">
        <w:rPr>
          <w:rFonts w:ascii="Arial" w:hAnsi="Arial" w:cs="Arial"/>
          <w:sz w:val="23"/>
          <w:szCs w:val="23"/>
        </w:rPr>
        <w:t xml:space="preserve">Glazer, S. (2021). Data theft anyone? When pro bono turns sour: Some lessons learned. </w:t>
      </w:r>
      <w:r w:rsidRPr="00140940">
        <w:rPr>
          <w:rFonts w:ascii="Arial" w:hAnsi="Arial" w:cs="Arial"/>
          <w:i/>
          <w:iCs/>
          <w:sz w:val="23"/>
          <w:szCs w:val="23"/>
        </w:rPr>
        <w:t>Industrial &amp; Organizational Psychology: Perspectives on Science and Practice, 14</w:t>
      </w:r>
      <w:r w:rsidRPr="00140940">
        <w:rPr>
          <w:rFonts w:ascii="Arial" w:hAnsi="Arial" w:cs="Arial"/>
          <w:sz w:val="23"/>
          <w:szCs w:val="23"/>
        </w:rPr>
        <w:t>, 367-370.</w:t>
      </w:r>
      <w:r w:rsidRPr="00140940">
        <w:rPr>
          <w:rFonts w:ascii="Arial" w:hAnsi="Arial" w:cs="Arial"/>
          <w:color w:val="000000"/>
          <w:sz w:val="23"/>
          <w:szCs w:val="23"/>
        </w:rPr>
        <w:t xml:space="preserve"> </w:t>
      </w:r>
      <w:hyperlink r:id="rId51" w:history="1">
        <w:r w:rsidRPr="00140940">
          <w:rPr>
            <w:rStyle w:val="Hyperlink"/>
            <w:rFonts w:ascii="Arial" w:hAnsi="Arial" w:cs="Arial"/>
            <w:sz w:val="23"/>
            <w:szCs w:val="23"/>
          </w:rPr>
          <w:t>https://www.doi.org/10.1017/iop.2021.67</w:t>
        </w:r>
      </w:hyperlink>
    </w:p>
    <w:p w14:paraId="5761496E" w14:textId="75136D53" w:rsidR="0091613B" w:rsidRPr="00140940" w:rsidRDefault="0091613B" w:rsidP="00D77FBC">
      <w:pPr>
        <w:widowControl w:val="0"/>
        <w:spacing w:after="230"/>
        <w:ind w:left="720" w:right="-90" w:hanging="720"/>
        <w:rPr>
          <w:rFonts w:ascii="Arial" w:hAnsi="Arial" w:cs="Arial"/>
          <w:sz w:val="23"/>
          <w:szCs w:val="23"/>
        </w:rPr>
      </w:pPr>
      <w:r w:rsidRPr="00140940">
        <w:rPr>
          <w:rFonts w:ascii="Arial" w:hAnsi="Arial" w:cs="Arial"/>
          <w:sz w:val="23"/>
          <w:szCs w:val="23"/>
        </w:rPr>
        <w:t>Lefkowitz, J. (2022). Ethics in work and organizational psychology. In </w:t>
      </w:r>
      <w:r w:rsidRPr="00140940">
        <w:rPr>
          <w:rFonts w:ascii="Arial" w:hAnsi="Arial" w:cs="Arial"/>
          <w:i/>
          <w:iCs/>
          <w:sz w:val="23"/>
          <w:szCs w:val="23"/>
        </w:rPr>
        <w:t>Oxford Research Encyclopedia of Psychology</w:t>
      </w:r>
      <w:r w:rsidRPr="00140940">
        <w:rPr>
          <w:rFonts w:ascii="Arial" w:hAnsi="Arial" w:cs="Arial"/>
          <w:sz w:val="23"/>
          <w:szCs w:val="23"/>
        </w:rPr>
        <w:t xml:space="preserve">. </w:t>
      </w:r>
      <w:r w:rsidRPr="00140940">
        <w:rPr>
          <w:rFonts w:ascii="Arial" w:eastAsiaTheme="minorHAnsi" w:hAnsi="Arial" w:cs="Arial"/>
          <w:color w:val="1F1F1F"/>
          <w:sz w:val="23"/>
          <w:szCs w:val="23"/>
        </w:rPr>
        <w:t>https://doi.org/10.1093/acrefore/9780190236557.013.852</w:t>
      </w:r>
    </w:p>
    <w:p w14:paraId="0000519C" w14:textId="183173EE" w:rsidR="00F76362" w:rsidRPr="00F76362" w:rsidRDefault="00F76362" w:rsidP="00D77FBC">
      <w:pPr>
        <w:pStyle w:val="p1"/>
        <w:widowControl w:val="0"/>
        <w:spacing w:after="230"/>
        <w:ind w:left="720" w:hanging="720"/>
        <w:rPr>
          <w:rFonts w:ascii="Arial" w:hAnsi="Arial" w:cs="Arial"/>
          <w:sz w:val="23"/>
          <w:szCs w:val="23"/>
        </w:rPr>
      </w:pPr>
      <w:r w:rsidRPr="00140940">
        <w:rPr>
          <w:rFonts w:ascii="Arial" w:hAnsi="Arial" w:cs="Arial"/>
          <w:sz w:val="23"/>
          <w:szCs w:val="23"/>
        </w:rPr>
        <w:t xml:space="preserve">Lefkowitz, J. (2021). Forms of ethical dilemmas in industrial-organizational psychology. </w:t>
      </w:r>
      <w:r w:rsidRPr="00140940">
        <w:rPr>
          <w:rFonts w:ascii="Arial" w:hAnsi="Arial" w:cs="Arial"/>
          <w:i/>
          <w:iCs/>
          <w:sz w:val="23"/>
          <w:szCs w:val="23"/>
        </w:rPr>
        <w:t>Industrial &amp; Organizational Psychology: Perspectives on Science and Practice, 14</w:t>
      </w:r>
      <w:r w:rsidRPr="00140940">
        <w:rPr>
          <w:rFonts w:ascii="Arial" w:hAnsi="Arial" w:cs="Arial"/>
          <w:sz w:val="23"/>
          <w:szCs w:val="23"/>
        </w:rPr>
        <w:t xml:space="preserve">, 297-319. </w:t>
      </w:r>
      <w:hyperlink r:id="rId52" w:history="1">
        <w:r w:rsidRPr="00140940">
          <w:rPr>
            <w:rStyle w:val="Hyperlink"/>
            <w:rFonts w:ascii="Arial" w:hAnsi="Arial" w:cs="Arial"/>
            <w:sz w:val="23"/>
            <w:szCs w:val="23"/>
          </w:rPr>
          <w:t>https://doi.org/</w:t>
        </w:r>
        <w:r w:rsidRPr="00F76362">
          <w:rPr>
            <w:rStyle w:val="Hyperlink"/>
            <w:rFonts w:ascii="Arial" w:hAnsi="Arial" w:cs="Arial"/>
            <w:sz w:val="23"/>
            <w:szCs w:val="23"/>
          </w:rPr>
          <w:t>10.1017/iop.2021.65</w:t>
        </w:r>
      </w:hyperlink>
      <w:r w:rsidRPr="00140940">
        <w:rPr>
          <w:rFonts w:ascii="Arial" w:hAnsi="Arial" w:cs="Arial"/>
          <w:sz w:val="23"/>
          <w:szCs w:val="23"/>
        </w:rPr>
        <w:t xml:space="preserve"> </w:t>
      </w:r>
    </w:p>
    <w:p w14:paraId="11C8E41F" w14:textId="1762B4C9" w:rsidR="0091613B" w:rsidRPr="00140940" w:rsidRDefault="0091613B" w:rsidP="00D77FBC">
      <w:pPr>
        <w:pStyle w:val="p1"/>
        <w:widowControl w:val="0"/>
        <w:spacing w:after="230"/>
        <w:ind w:left="720" w:hanging="720"/>
        <w:rPr>
          <w:rFonts w:ascii="Arial" w:hAnsi="Arial" w:cs="Arial"/>
          <w:sz w:val="23"/>
          <w:szCs w:val="23"/>
        </w:rPr>
      </w:pPr>
      <w:r w:rsidRPr="00140940">
        <w:rPr>
          <w:rFonts w:ascii="Arial" w:hAnsi="Arial" w:cs="Arial"/>
          <w:sz w:val="23"/>
          <w:szCs w:val="23"/>
        </w:rPr>
        <w:t xml:space="preserve">Lefkowitz, J. (2005). The values of industrial-organizational psychology: Who are we? </w:t>
      </w:r>
      <w:r w:rsidRPr="00140940">
        <w:rPr>
          <w:rFonts w:ascii="Arial" w:hAnsi="Arial" w:cs="Arial"/>
          <w:i/>
          <w:iCs/>
          <w:sz w:val="23"/>
          <w:szCs w:val="23"/>
        </w:rPr>
        <w:t>The Industrial-Organizational Psychologist, 43</w:t>
      </w:r>
      <w:r w:rsidRPr="00140940">
        <w:rPr>
          <w:rFonts w:ascii="Arial" w:hAnsi="Arial" w:cs="Arial"/>
          <w:sz w:val="23"/>
          <w:szCs w:val="23"/>
        </w:rPr>
        <w:t>(2),13-20. https://www.siop.org/wp-content/uploads/legacy/TIP/Archives/432.pdf?ver=2019-08-19-115640-417</w:t>
      </w:r>
    </w:p>
    <w:p w14:paraId="35D26F79" w14:textId="77777777" w:rsidR="0091613B" w:rsidRPr="00140940" w:rsidRDefault="0091613B" w:rsidP="00D77FBC">
      <w:pPr>
        <w:widowControl w:val="0"/>
        <w:autoSpaceDE w:val="0"/>
        <w:autoSpaceDN w:val="0"/>
        <w:adjustRightInd w:val="0"/>
        <w:ind w:left="720" w:right="-90" w:hanging="720"/>
        <w:rPr>
          <w:rFonts w:ascii="Arial" w:hAnsi="Arial" w:cs="Arial"/>
          <w:sz w:val="23"/>
          <w:szCs w:val="23"/>
        </w:rPr>
      </w:pPr>
      <w:r w:rsidRPr="00140940">
        <w:rPr>
          <w:rFonts w:ascii="Arial" w:hAnsi="Arial" w:cs="Arial"/>
          <w:sz w:val="23"/>
          <w:szCs w:val="23"/>
        </w:rPr>
        <w:t xml:space="preserve">Lowman, R. L. (2012). Frontier no more: International consulting skills as necessary minimal competencies for consulting psychologists. </w:t>
      </w:r>
      <w:r w:rsidRPr="00140940">
        <w:rPr>
          <w:rFonts w:ascii="Arial" w:hAnsi="Arial" w:cs="Arial"/>
          <w:i/>
          <w:sz w:val="23"/>
          <w:szCs w:val="23"/>
        </w:rPr>
        <w:t>Consulting Psychology Journal, 64</w:t>
      </w:r>
      <w:r w:rsidRPr="00140940">
        <w:rPr>
          <w:rFonts w:ascii="Arial" w:hAnsi="Arial" w:cs="Arial"/>
          <w:sz w:val="23"/>
          <w:szCs w:val="23"/>
        </w:rPr>
        <w:t>, 338-343.</w:t>
      </w:r>
    </w:p>
    <w:sectPr w:rsidR="0091613B" w:rsidRPr="00140940" w:rsidSect="00490EA5">
      <w:headerReference w:type="even" r:id="rId53"/>
      <w:footerReference w:type="even" r:id="rId54"/>
      <w:footerReference w:type="default" r:id="rId55"/>
      <w:footnotePr>
        <w:numFmt w:val="chicago"/>
      </w:footnotePr>
      <w:pgSz w:w="12240" w:h="15840"/>
      <w:pgMar w:top="118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0BC4" w14:textId="77777777" w:rsidR="00CD50BC" w:rsidRDefault="00CD50BC" w:rsidP="00E23834">
      <w:r>
        <w:separator/>
      </w:r>
    </w:p>
  </w:endnote>
  <w:endnote w:type="continuationSeparator" w:id="0">
    <w:p w14:paraId="04BEA1FB" w14:textId="77777777" w:rsidR="00CD50BC" w:rsidRDefault="00CD50BC" w:rsidP="00E2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1568889"/>
      <w:docPartObj>
        <w:docPartGallery w:val="Page Numbers (Bottom of Page)"/>
        <w:docPartUnique/>
      </w:docPartObj>
    </w:sdtPr>
    <w:sdtContent>
      <w:p w14:paraId="3AA2E3A6" w14:textId="3AA76110" w:rsidR="003A37E0" w:rsidRDefault="003A37E0" w:rsidP="003D34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7A1531" w14:textId="77777777" w:rsidR="003A37E0" w:rsidRDefault="003A37E0" w:rsidP="00E238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3"/>
        <w:szCs w:val="23"/>
      </w:rPr>
      <w:id w:val="-227142441"/>
      <w:docPartObj>
        <w:docPartGallery w:val="Page Numbers (Bottom of Page)"/>
        <w:docPartUnique/>
      </w:docPartObj>
    </w:sdtPr>
    <w:sdtContent>
      <w:p w14:paraId="48A134BC" w14:textId="3B55F863" w:rsidR="003A37E0" w:rsidRPr="00E23834" w:rsidRDefault="003A37E0" w:rsidP="003D3406">
        <w:pPr>
          <w:pStyle w:val="Footer"/>
          <w:framePr w:wrap="none" w:vAnchor="text" w:hAnchor="margin" w:xAlign="right" w:y="1"/>
          <w:rPr>
            <w:rStyle w:val="PageNumber"/>
            <w:rFonts w:ascii="Arial" w:hAnsi="Arial" w:cs="Arial"/>
            <w:sz w:val="23"/>
            <w:szCs w:val="23"/>
          </w:rPr>
        </w:pPr>
        <w:r w:rsidRPr="00E23834">
          <w:rPr>
            <w:rStyle w:val="PageNumber"/>
            <w:rFonts w:ascii="Arial" w:hAnsi="Arial" w:cs="Arial"/>
            <w:sz w:val="23"/>
            <w:szCs w:val="23"/>
          </w:rPr>
          <w:fldChar w:fldCharType="begin"/>
        </w:r>
        <w:r w:rsidRPr="00E23834">
          <w:rPr>
            <w:rStyle w:val="PageNumber"/>
            <w:rFonts w:ascii="Arial" w:hAnsi="Arial" w:cs="Arial"/>
            <w:sz w:val="23"/>
            <w:szCs w:val="23"/>
          </w:rPr>
          <w:instrText xml:space="preserve"> PAGE </w:instrText>
        </w:r>
        <w:r w:rsidRPr="00E23834">
          <w:rPr>
            <w:rStyle w:val="PageNumber"/>
            <w:rFonts w:ascii="Arial" w:hAnsi="Arial" w:cs="Arial"/>
            <w:sz w:val="23"/>
            <w:szCs w:val="23"/>
          </w:rPr>
          <w:fldChar w:fldCharType="separate"/>
        </w:r>
        <w:r w:rsidRPr="00E23834">
          <w:rPr>
            <w:rStyle w:val="PageNumber"/>
            <w:rFonts w:ascii="Arial" w:hAnsi="Arial" w:cs="Arial"/>
            <w:noProof/>
            <w:sz w:val="23"/>
            <w:szCs w:val="23"/>
          </w:rPr>
          <w:t>3</w:t>
        </w:r>
        <w:r w:rsidRPr="00E23834">
          <w:rPr>
            <w:rStyle w:val="PageNumber"/>
            <w:rFonts w:ascii="Arial" w:hAnsi="Arial" w:cs="Arial"/>
            <w:sz w:val="23"/>
            <w:szCs w:val="23"/>
          </w:rPr>
          <w:fldChar w:fldCharType="end"/>
        </w:r>
      </w:p>
    </w:sdtContent>
  </w:sdt>
  <w:p w14:paraId="123916F1" w14:textId="0E649425" w:rsidR="003A37E0" w:rsidRPr="00E23834" w:rsidRDefault="00EB6AB4" w:rsidP="00E23834">
    <w:pPr>
      <w:pStyle w:val="Footer"/>
      <w:ind w:right="360"/>
      <w:rPr>
        <w:rFonts w:ascii="Arial" w:hAnsi="Arial" w:cs="Arial"/>
        <w:sz w:val="23"/>
        <w:szCs w:val="23"/>
      </w:rPr>
    </w:pPr>
    <w:r>
      <w:rPr>
        <w:rFonts w:ascii="Arial" w:hAnsi="Arial" w:cs="Arial"/>
        <w:sz w:val="23"/>
        <w:szCs w:val="23"/>
      </w:rPr>
      <w:t>Ethics in OP/OD</w:t>
    </w:r>
    <w:r w:rsidR="003A37E0">
      <w:rPr>
        <w:rFonts w:ascii="Arial" w:hAnsi="Arial" w:cs="Arial"/>
        <w:sz w:val="23"/>
        <w:szCs w:val="23"/>
      </w:rPr>
      <w:t xml:space="preserve"> – Spring 202</w:t>
    </w:r>
    <w:r w:rsidR="001F05ED">
      <w:rPr>
        <w:rFonts w:ascii="Arial" w:hAnsi="Arial" w:cs="Arial"/>
        <w:sz w:val="23"/>
        <w:szCs w:val="23"/>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6292" w14:textId="77777777" w:rsidR="00CD50BC" w:rsidRDefault="00CD50BC" w:rsidP="00E23834">
      <w:r>
        <w:separator/>
      </w:r>
    </w:p>
  </w:footnote>
  <w:footnote w:type="continuationSeparator" w:id="0">
    <w:p w14:paraId="449ADCDD" w14:textId="77777777" w:rsidR="00CD50BC" w:rsidRDefault="00CD50BC" w:rsidP="00E23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753B" w14:textId="306A45C5" w:rsidR="00702CE2" w:rsidRDefault="00CD50BC">
    <w:pPr>
      <w:pStyle w:val="Header"/>
    </w:pPr>
    <w:r>
      <w:rPr>
        <w:noProof/>
      </w:rPr>
      <w:pict w14:anchorId="3F115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68.45pt;height:90.4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7Jan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7532"/>
    <w:multiLevelType w:val="multilevel"/>
    <w:tmpl w:val="84A0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23219"/>
    <w:multiLevelType w:val="singleLevel"/>
    <w:tmpl w:val="DBA62B8C"/>
    <w:lvl w:ilvl="0">
      <w:start w:val="3"/>
      <w:numFmt w:val="decimal"/>
      <w:lvlText w:val="%1)"/>
      <w:lvlJc w:val="left"/>
      <w:pPr>
        <w:tabs>
          <w:tab w:val="num" w:pos="360"/>
        </w:tabs>
        <w:ind w:left="360" w:hanging="360"/>
      </w:pPr>
      <w:rPr>
        <w:rFonts w:hint="default"/>
        <w:b w:val="0"/>
        <w:i w:val="0"/>
      </w:rPr>
    </w:lvl>
  </w:abstractNum>
  <w:abstractNum w:abstractNumId="2" w15:restartNumberingAfterBreak="0">
    <w:nsid w:val="1AC52C2C"/>
    <w:multiLevelType w:val="multilevel"/>
    <w:tmpl w:val="B892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9A183F"/>
    <w:multiLevelType w:val="multilevel"/>
    <w:tmpl w:val="CA06CCE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4216D"/>
    <w:multiLevelType w:val="multilevel"/>
    <w:tmpl w:val="DFC2BA00"/>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 w15:restartNumberingAfterBreak="0">
    <w:nsid w:val="252D5FBF"/>
    <w:multiLevelType w:val="multilevel"/>
    <w:tmpl w:val="C0F2B4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E2A19"/>
    <w:multiLevelType w:val="hybridMultilevel"/>
    <w:tmpl w:val="DC5A2D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832F9"/>
    <w:multiLevelType w:val="multilevel"/>
    <w:tmpl w:val="67C0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77A14"/>
    <w:multiLevelType w:val="hybridMultilevel"/>
    <w:tmpl w:val="E334DFB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66C0E77"/>
    <w:multiLevelType w:val="multilevel"/>
    <w:tmpl w:val="DFC2BA00"/>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0" w15:restartNumberingAfterBreak="0">
    <w:nsid w:val="37AE5BB8"/>
    <w:multiLevelType w:val="multilevel"/>
    <w:tmpl w:val="DFC2BA00"/>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 w15:restartNumberingAfterBreak="0">
    <w:nsid w:val="38D75CDF"/>
    <w:multiLevelType w:val="multilevel"/>
    <w:tmpl w:val="4082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721FC"/>
    <w:multiLevelType w:val="multilevel"/>
    <w:tmpl w:val="E614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3A0B1F"/>
    <w:multiLevelType w:val="multilevel"/>
    <w:tmpl w:val="C598C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454B75"/>
    <w:multiLevelType w:val="singleLevel"/>
    <w:tmpl w:val="513E3620"/>
    <w:lvl w:ilvl="0">
      <w:start w:val="1"/>
      <w:numFmt w:val="decimal"/>
      <w:lvlText w:val="%1)"/>
      <w:lvlJc w:val="left"/>
      <w:pPr>
        <w:tabs>
          <w:tab w:val="num" w:pos="360"/>
        </w:tabs>
        <w:ind w:left="360" w:hanging="360"/>
      </w:pPr>
      <w:rPr>
        <w:rFonts w:hint="default"/>
        <w:b w:val="0"/>
        <w:i w:val="0"/>
      </w:rPr>
    </w:lvl>
  </w:abstractNum>
  <w:abstractNum w:abstractNumId="15" w15:restartNumberingAfterBreak="0">
    <w:nsid w:val="3EC0185B"/>
    <w:multiLevelType w:val="hybridMultilevel"/>
    <w:tmpl w:val="372C0508"/>
    <w:lvl w:ilvl="0" w:tplc="3EA475B6">
      <w:start w:val="1"/>
      <w:numFmt w:val="upperRoman"/>
      <w:lvlText w:val="%1."/>
      <w:lvlJc w:val="left"/>
      <w:pPr>
        <w:tabs>
          <w:tab w:val="num" w:pos="1080"/>
        </w:tabs>
        <w:ind w:left="1080" w:hanging="720"/>
      </w:pPr>
      <w:rPr>
        <w:rFonts w:hint="default"/>
      </w:rPr>
    </w:lvl>
    <w:lvl w:ilvl="1" w:tplc="A1E4577C">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075126"/>
    <w:multiLevelType w:val="multilevel"/>
    <w:tmpl w:val="CA06CCE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0A41C6"/>
    <w:multiLevelType w:val="hybridMultilevel"/>
    <w:tmpl w:val="39ACFF84"/>
    <w:lvl w:ilvl="0" w:tplc="5BBA73C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9674BD"/>
    <w:multiLevelType w:val="singleLevel"/>
    <w:tmpl w:val="9EE2C92A"/>
    <w:lvl w:ilvl="0">
      <w:start w:val="1"/>
      <w:numFmt w:val="decimal"/>
      <w:lvlText w:val="%1."/>
      <w:legacy w:legacy="1" w:legacySpace="0" w:legacyIndent="360"/>
      <w:lvlJc w:val="left"/>
      <w:pPr>
        <w:ind w:left="360" w:hanging="360"/>
      </w:pPr>
    </w:lvl>
  </w:abstractNum>
  <w:abstractNum w:abstractNumId="19" w15:restartNumberingAfterBreak="0">
    <w:nsid w:val="44AA6982"/>
    <w:multiLevelType w:val="multilevel"/>
    <w:tmpl w:val="DFC2BA0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0" w15:restartNumberingAfterBreak="0">
    <w:nsid w:val="48942A3C"/>
    <w:multiLevelType w:val="hybridMultilevel"/>
    <w:tmpl w:val="D904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C7C04"/>
    <w:multiLevelType w:val="multilevel"/>
    <w:tmpl w:val="F2CAB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1A1AF0"/>
    <w:multiLevelType w:val="hybridMultilevel"/>
    <w:tmpl w:val="2626F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25D19"/>
    <w:multiLevelType w:val="multilevel"/>
    <w:tmpl w:val="822A1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EA4586"/>
    <w:multiLevelType w:val="hybridMultilevel"/>
    <w:tmpl w:val="BE767022"/>
    <w:lvl w:ilvl="0" w:tplc="04090013">
      <w:start w:val="1"/>
      <w:numFmt w:val="upperRoman"/>
      <w:lvlText w:val="%1."/>
      <w:lvlJc w:val="right"/>
      <w:pPr>
        <w:ind w:left="180" w:hanging="1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CC3D9A"/>
    <w:multiLevelType w:val="multilevel"/>
    <w:tmpl w:val="D7C0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716E5D"/>
    <w:multiLevelType w:val="hybridMultilevel"/>
    <w:tmpl w:val="6AAA76A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274A00"/>
    <w:multiLevelType w:val="singleLevel"/>
    <w:tmpl w:val="9EE2C92A"/>
    <w:lvl w:ilvl="0">
      <w:start w:val="1"/>
      <w:numFmt w:val="decimal"/>
      <w:lvlText w:val="%1."/>
      <w:legacy w:legacy="1" w:legacySpace="0" w:legacyIndent="360"/>
      <w:lvlJc w:val="left"/>
      <w:pPr>
        <w:ind w:left="360" w:hanging="360"/>
      </w:pPr>
    </w:lvl>
  </w:abstractNum>
  <w:abstractNum w:abstractNumId="28" w15:restartNumberingAfterBreak="0">
    <w:nsid w:val="631316CA"/>
    <w:multiLevelType w:val="hybridMultilevel"/>
    <w:tmpl w:val="E864E500"/>
    <w:lvl w:ilvl="0" w:tplc="882A356E">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F3CEA"/>
    <w:multiLevelType w:val="hybridMultilevel"/>
    <w:tmpl w:val="1622871E"/>
    <w:lvl w:ilvl="0" w:tplc="5BBA73C8">
      <w:start w:val="1"/>
      <w:numFmt w:val="bullet"/>
      <w:lvlText w:val=""/>
      <w:lvlJc w:val="left"/>
      <w:pPr>
        <w:ind w:left="966" w:hanging="360"/>
      </w:pPr>
      <w:rPr>
        <w:rFonts w:ascii="Symbol" w:hAnsi="Symbol" w:hint="default"/>
      </w:rPr>
    </w:lvl>
    <w:lvl w:ilvl="1" w:tplc="04090003" w:tentative="1">
      <w:start w:val="1"/>
      <w:numFmt w:val="bullet"/>
      <w:lvlText w:val="o"/>
      <w:lvlJc w:val="left"/>
      <w:pPr>
        <w:ind w:left="1686" w:hanging="360"/>
      </w:pPr>
      <w:rPr>
        <w:rFonts w:ascii="Courier New" w:hAnsi="Courier New" w:cs="Courier New" w:hint="default"/>
      </w:rPr>
    </w:lvl>
    <w:lvl w:ilvl="2" w:tplc="04090005" w:tentative="1">
      <w:start w:val="1"/>
      <w:numFmt w:val="bullet"/>
      <w:lvlText w:val=""/>
      <w:lvlJc w:val="left"/>
      <w:pPr>
        <w:ind w:left="2406" w:hanging="360"/>
      </w:pPr>
      <w:rPr>
        <w:rFonts w:ascii="Wingdings" w:hAnsi="Wingdings" w:hint="default"/>
      </w:rPr>
    </w:lvl>
    <w:lvl w:ilvl="3" w:tplc="04090001" w:tentative="1">
      <w:start w:val="1"/>
      <w:numFmt w:val="bullet"/>
      <w:lvlText w:val=""/>
      <w:lvlJc w:val="left"/>
      <w:pPr>
        <w:ind w:left="3126" w:hanging="360"/>
      </w:pPr>
      <w:rPr>
        <w:rFonts w:ascii="Symbol" w:hAnsi="Symbol" w:hint="default"/>
      </w:rPr>
    </w:lvl>
    <w:lvl w:ilvl="4" w:tplc="04090003" w:tentative="1">
      <w:start w:val="1"/>
      <w:numFmt w:val="bullet"/>
      <w:lvlText w:val="o"/>
      <w:lvlJc w:val="left"/>
      <w:pPr>
        <w:ind w:left="3846" w:hanging="360"/>
      </w:pPr>
      <w:rPr>
        <w:rFonts w:ascii="Courier New" w:hAnsi="Courier New" w:cs="Courier New" w:hint="default"/>
      </w:rPr>
    </w:lvl>
    <w:lvl w:ilvl="5" w:tplc="04090005" w:tentative="1">
      <w:start w:val="1"/>
      <w:numFmt w:val="bullet"/>
      <w:lvlText w:val=""/>
      <w:lvlJc w:val="left"/>
      <w:pPr>
        <w:ind w:left="4566" w:hanging="360"/>
      </w:pPr>
      <w:rPr>
        <w:rFonts w:ascii="Wingdings" w:hAnsi="Wingdings" w:hint="default"/>
      </w:rPr>
    </w:lvl>
    <w:lvl w:ilvl="6" w:tplc="04090001" w:tentative="1">
      <w:start w:val="1"/>
      <w:numFmt w:val="bullet"/>
      <w:lvlText w:val=""/>
      <w:lvlJc w:val="left"/>
      <w:pPr>
        <w:ind w:left="5286" w:hanging="360"/>
      </w:pPr>
      <w:rPr>
        <w:rFonts w:ascii="Symbol" w:hAnsi="Symbol" w:hint="default"/>
      </w:rPr>
    </w:lvl>
    <w:lvl w:ilvl="7" w:tplc="04090003" w:tentative="1">
      <w:start w:val="1"/>
      <w:numFmt w:val="bullet"/>
      <w:lvlText w:val="o"/>
      <w:lvlJc w:val="left"/>
      <w:pPr>
        <w:ind w:left="6006" w:hanging="360"/>
      </w:pPr>
      <w:rPr>
        <w:rFonts w:ascii="Courier New" w:hAnsi="Courier New" w:cs="Courier New" w:hint="default"/>
      </w:rPr>
    </w:lvl>
    <w:lvl w:ilvl="8" w:tplc="04090005" w:tentative="1">
      <w:start w:val="1"/>
      <w:numFmt w:val="bullet"/>
      <w:lvlText w:val=""/>
      <w:lvlJc w:val="left"/>
      <w:pPr>
        <w:ind w:left="6726" w:hanging="360"/>
      </w:pPr>
      <w:rPr>
        <w:rFonts w:ascii="Wingdings" w:hAnsi="Wingdings" w:hint="default"/>
      </w:rPr>
    </w:lvl>
  </w:abstractNum>
  <w:abstractNum w:abstractNumId="30" w15:restartNumberingAfterBreak="0">
    <w:nsid w:val="6616284C"/>
    <w:multiLevelType w:val="hybridMultilevel"/>
    <w:tmpl w:val="2808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A70F6"/>
    <w:multiLevelType w:val="hybridMultilevel"/>
    <w:tmpl w:val="B18CC586"/>
    <w:lvl w:ilvl="0" w:tplc="FE80121A">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9967ED7"/>
    <w:multiLevelType w:val="multilevel"/>
    <w:tmpl w:val="97A8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C90607"/>
    <w:multiLevelType w:val="hybridMultilevel"/>
    <w:tmpl w:val="B644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1D1173"/>
    <w:multiLevelType w:val="multilevel"/>
    <w:tmpl w:val="4BBA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B9680A"/>
    <w:multiLevelType w:val="multilevel"/>
    <w:tmpl w:val="1A908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3738D3"/>
    <w:multiLevelType w:val="hybridMultilevel"/>
    <w:tmpl w:val="BFDA9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B01BF8"/>
    <w:multiLevelType w:val="multilevel"/>
    <w:tmpl w:val="4110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9848250">
    <w:abstractNumId w:val="3"/>
  </w:num>
  <w:num w:numId="2" w16cid:durableId="716974132">
    <w:abstractNumId w:val="7"/>
  </w:num>
  <w:num w:numId="3" w16cid:durableId="1035541608">
    <w:abstractNumId w:val="12"/>
  </w:num>
  <w:num w:numId="4" w16cid:durableId="1672873370">
    <w:abstractNumId w:val="23"/>
  </w:num>
  <w:num w:numId="5" w16cid:durableId="1595744886">
    <w:abstractNumId w:val="34"/>
  </w:num>
  <w:num w:numId="6" w16cid:durableId="522785338">
    <w:abstractNumId w:val="11"/>
  </w:num>
  <w:num w:numId="7" w16cid:durableId="491143270">
    <w:abstractNumId w:val="0"/>
  </w:num>
  <w:num w:numId="8" w16cid:durableId="223487663">
    <w:abstractNumId w:val="25"/>
  </w:num>
  <w:num w:numId="9" w16cid:durableId="463960603">
    <w:abstractNumId w:val="2"/>
  </w:num>
  <w:num w:numId="10" w16cid:durableId="1017317943">
    <w:abstractNumId w:val="5"/>
  </w:num>
  <w:num w:numId="11" w16cid:durableId="1394230965">
    <w:abstractNumId w:val="13"/>
  </w:num>
  <w:num w:numId="12" w16cid:durableId="1463424183">
    <w:abstractNumId w:val="32"/>
  </w:num>
  <w:num w:numId="13" w16cid:durableId="942882648">
    <w:abstractNumId w:val="37"/>
  </w:num>
  <w:num w:numId="14" w16cid:durableId="800540985">
    <w:abstractNumId w:val="6"/>
  </w:num>
  <w:num w:numId="15" w16cid:durableId="447165886">
    <w:abstractNumId w:val="14"/>
  </w:num>
  <w:num w:numId="16" w16cid:durableId="490754628">
    <w:abstractNumId w:val="18"/>
  </w:num>
  <w:num w:numId="17" w16cid:durableId="797719938">
    <w:abstractNumId w:val="27"/>
  </w:num>
  <w:num w:numId="18" w16cid:durableId="179702687">
    <w:abstractNumId w:val="8"/>
  </w:num>
  <w:num w:numId="19" w16cid:durableId="682393572">
    <w:abstractNumId w:val="15"/>
  </w:num>
  <w:num w:numId="20" w16cid:durableId="2033148976">
    <w:abstractNumId w:val="17"/>
  </w:num>
  <w:num w:numId="21" w16cid:durableId="35007784">
    <w:abstractNumId w:val="31"/>
  </w:num>
  <w:num w:numId="22" w16cid:durableId="1708794305">
    <w:abstractNumId w:val="16"/>
  </w:num>
  <w:num w:numId="23" w16cid:durableId="1037196429">
    <w:abstractNumId w:val="36"/>
  </w:num>
  <w:num w:numId="24" w16cid:durableId="1865437556">
    <w:abstractNumId w:val="22"/>
  </w:num>
  <w:num w:numId="25" w16cid:durableId="84033577">
    <w:abstractNumId w:val="21"/>
  </w:num>
  <w:num w:numId="26" w16cid:durableId="1684621738">
    <w:abstractNumId w:val="29"/>
  </w:num>
  <w:num w:numId="27" w16cid:durableId="902764398">
    <w:abstractNumId w:val="35"/>
  </w:num>
  <w:num w:numId="28" w16cid:durableId="1555660015">
    <w:abstractNumId w:val="28"/>
  </w:num>
  <w:num w:numId="29" w16cid:durableId="1018892766">
    <w:abstractNumId w:val="1"/>
  </w:num>
  <w:num w:numId="30" w16cid:durableId="528102877">
    <w:abstractNumId w:val="20"/>
  </w:num>
  <w:num w:numId="31" w16cid:durableId="2037153436">
    <w:abstractNumId w:val="24"/>
  </w:num>
  <w:num w:numId="32" w16cid:durableId="1497764252">
    <w:abstractNumId w:val="26"/>
  </w:num>
  <w:num w:numId="33" w16cid:durableId="1734083600">
    <w:abstractNumId w:val="33"/>
  </w:num>
  <w:num w:numId="34" w16cid:durableId="1945649942">
    <w:abstractNumId w:val="30"/>
  </w:num>
  <w:num w:numId="35" w16cid:durableId="355352855">
    <w:abstractNumId w:val="19"/>
  </w:num>
  <w:num w:numId="36" w16cid:durableId="2050370456">
    <w:abstractNumId w:val="9"/>
  </w:num>
  <w:num w:numId="37" w16cid:durableId="593591065">
    <w:abstractNumId w:val="10"/>
  </w:num>
  <w:num w:numId="38" w16cid:durableId="10300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32"/>
    <w:rsid w:val="00000819"/>
    <w:rsid w:val="00002586"/>
    <w:rsid w:val="00004D0F"/>
    <w:rsid w:val="00004FBA"/>
    <w:rsid w:val="00005181"/>
    <w:rsid w:val="000245BD"/>
    <w:rsid w:val="00025FFD"/>
    <w:rsid w:val="0003337E"/>
    <w:rsid w:val="00033799"/>
    <w:rsid w:val="000439A6"/>
    <w:rsid w:val="00052572"/>
    <w:rsid w:val="00057B21"/>
    <w:rsid w:val="00062DD0"/>
    <w:rsid w:val="00067793"/>
    <w:rsid w:val="000729DF"/>
    <w:rsid w:val="0007423A"/>
    <w:rsid w:val="00076380"/>
    <w:rsid w:val="00080EB0"/>
    <w:rsid w:val="000854E1"/>
    <w:rsid w:val="000870CC"/>
    <w:rsid w:val="000A26C1"/>
    <w:rsid w:val="000A438C"/>
    <w:rsid w:val="000B13F4"/>
    <w:rsid w:val="000B2F64"/>
    <w:rsid w:val="000B4F93"/>
    <w:rsid w:val="000C021F"/>
    <w:rsid w:val="000C0610"/>
    <w:rsid w:val="000E15B4"/>
    <w:rsid w:val="000F3F05"/>
    <w:rsid w:val="000F48B2"/>
    <w:rsid w:val="000F4E7A"/>
    <w:rsid w:val="000F6CBB"/>
    <w:rsid w:val="00101B88"/>
    <w:rsid w:val="001021E7"/>
    <w:rsid w:val="00111973"/>
    <w:rsid w:val="00114679"/>
    <w:rsid w:val="0011538F"/>
    <w:rsid w:val="00117511"/>
    <w:rsid w:val="00120C32"/>
    <w:rsid w:val="0012362D"/>
    <w:rsid w:val="00126405"/>
    <w:rsid w:val="001325D8"/>
    <w:rsid w:val="00136C6C"/>
    <w:rsid w:val="001404F3"/>
    <w:rsid w:val="00140940"/>
    <w:rsid w:val="0014131B"/>
    <w:rsid w:val="00145A3A"/>
    <w:rsid w:val="00146199"/>
    <w:rsid w:val="001477AC"/>
    <w:rsid w:val="00147973"/>
    <w:rsid w:val="00156055"/>
    <w:rsid w:val="00165FB2"/>
    <w:rsid w:val="00166D8C"/>
    <w:rsid w:val="00166F60"/>
    <w:rsid w:val="0017083E"/>
    <w:rsid w:val="00181550"/>
    <w:rsid w:val="00181858"/>
    <w:rsid w:val="0018526A"/>
    <w:rsid w:val="00190AC0"/>
    <w:rsid w:val="001A7879"/>
    <w:rsid w:val="001B24F9"/>
    <w:rsid w:val="001B5D80"/>
    <w:rsid w:val="001D5215"/>
    <w:rsid w:val="001D60A2"/>
    <w:rsid w:val="001D787E"/>
    <w:rsid w:val="001E6106"/>
    <w:rsid w:val="001F05ED"/>
    <w:rsid w:val="001F08C4"/>
    <w:rsid w:val="001F28D3"/>
    <w:rsid w:val="001F48DD"/>
    <w:rsid w:val="00203DE6"/>
    <w:rsid w:val="002077B9"/>
    <w:rsid w:val="002151FE"/>
    <w:rsid w:val="00220975"/>
    <w:rsid w:val="00220CBF"/>
    <w:rsid w:val="00221983"/>
    <w:rsid w:val="00223685"/>
    <w:rsid w:val="002249B4"/>
    <w:rsid w:val="00224AE7"/>
    <w:rsid w:val="00224CB4"/>
    <w:rsid w:val="00235354"/>
    <w:rsid w:val="00235B7E"/>
    <w:rsid w:val="00243764"/>
    <w:rsid w:val="00244BCA"/>
    <w:rsid w:val="00245066"/>
    <w:rsid w:val="0025577F"/>
    <w:rsid w:val="002569FD"/>
    <w:rsid w:val="00265B8C"/>
    <w:rsid w:val="002710EF"/>
    <w:rsid w:val="00272695"/>
    <w:rsid w:val="0028692B"/>
    <w:rsid w:val="00287602"/>
    <w:rsid w:val="00292A2D"/>
    <w:rsid w:val="002A1F35"/>
    <w:rsid w:val="002A6B68"/>
    <w:rsid w:val="002B0A68"/>
    <w:rsid w:val="002B1B18"/>
    <w:rsid w:val="002B5CCC"/>
    <w:rsid w:val="002C00C5"/>
    <w:rsid w:val="002C3699"/>
    <w:rsid w:val="002C59FE"/>
    <w:rsid w:val="002D376D"/>
    <w:rsid w:val="002D44A9"/>
    <w:rsid w:val="002E283A"/>
    <w:rsid w:val="002F1832"/>
    <w:rsid w:val="002F5BF5"/>
    <w:rsid w:val="002F6866"/>
    <w:rsid w:val="003013DD"/>
    <w:rsid w:val="003074F8"/>
    <w:rsid w:val="00314358"/>
    <w:rsid w:val="00325091"/>
    <w:rsid w:val="00330355"/>
    <w:rsid w:val="00331AA4"/>
    <w:rsid w:val="00331C2E"/>
    <w:rsid w:val="00331E04"/>
    <w:rsid w:val="0034516C"/>
    <w:rsid w:val="0035088A"/>
    <w:rsid w:val="003510DA"/>
    <w:rsid w:val="0035305F"/>
    <w:rsid w:val="00361474"/>
    <w:rsid w:val="003723D4"/>
    <w:rsid w:val="00393D28"/>
    <w:rsid w:val="003A37E0"/>
    <w:rsid w:val="003B22F0"/>
    <w:rsid w:val="003B2ACB"/>
    <w:rsid w:val="003B36EF"/>
    <w:rsid w:val="003C113B"/>
    <w:rsid w:val="003C4F83"/>
    <w:rsid w:val="003D0242"/>
    <w:rsid w:val="003D1132"/>
    <w:rsid w:val="003D1583"/>
    <w:rsid w:val="003D3406"/>
    <w:rsid w:val="003D4C05"/>
    <w:rsid w:val="003D5997"/>
    <w:rsid w:val="004007A4"/>
    <w:rsid w:val="004064DB"/>
    <w:rsid w:val="00411F31"/>
    <w:rsid w:val="00412F9F"/>
    <w:rsid w:val="00414FA3"/>
    <w:rsid w:val="00425A1A"/>
    <w:rsid w:val="00433199"/>
    <w:rsid w:val="004353D4"/>
    <w:rsid w:val="004421D3"/>
    <w:rsid w:val="004437B6"/>
    <w:rsid w:val="00445BA9"/>
    <w:rsid w:val="00446315"/>
    <w:rsid w:val="00450E62"/>
    <w:rsid w:val="00455E58"/>
    <w:rsid w:val="004569AF"/>
    <w:rsid w:val="00457286"/>
    <w:rsid w:val="00461AFE"/>
    <w:rsid w:val="0046278A"/>
    <w:rsid w:val="00464A97"/>
    <w:rsid w:val="004754AB"/>
    <w:rsid w:val="004766B2"/>
    <w:rsid w:val="00485879"/>
    <w:rsid w:val="00487B1F"/>
    <w:rsid w:val="00490EA5"/>
    <w:rsid w:val="00497FDB"/>
    <w:rsid w:val="004A0D53"/>
    <w:rsid w:val="004A330F"/>
    <w:rsid w:val="004C4552"/>
    <w:rsid w:val="004C4B12"/>
    <w:rsid w:val="004C6219"/>
    <w:rsid w:val="004D59A7"/>
    <w:rsid w:val="004E457A"/>
    <w:rsid w:val="004F00D6"/>
    <w:rsid w:val="004F4E68"/>
    <w:rsid w:val="004F5041"/>
    <w:rsid w:val="005057B2"/>
    <w:rsid w:val="00510F95"/>
    <w:rsid w:val="00513C81"/>
    <w:rsid w:val="00515135"/>
    <w:rsid w:val="00521E13"/>
    <w:rsid w:val="0052472A"/>
    <w:rsid w:val="00525668"/>
    <w:rsid w:val="00530E89"/>
    <w:rsid w:val="00536739"/>
    <w:rsid w:val="0055354B"/>
    <w:rsid w:val="0056103B"/>
    <w:rsid w:val="005626FB"/>
    <w:rsid w:val="00567C4A"/>
    <w:rsid w:val="00570AD1"/>
    <w:rsid w:val="00591442"/>
    <w:rsid w:val="00591AFB"/>
    <w:rsid w:val="005958C1"/>
    <w:rsid w:val="00596A68"/>
    <w:rsid w:val="00597FB6"/>
    <w:rsid w:val="005A18A6"/>
    <w:rsid w:val="005C0161"/>
    <w:rsid w:val="005C1B07"/>
    <w:rsid w:val="005C1D05"/>
    <w:rsid w:val="005C7C48"/>
    <w:rsid w:val="005D21FF"/>
    <w:rsid w:val="005E0422"/>
    <w:rsid w:val="005E27CF"/>
    <w:rsid w:val="005F3BB1"/>
    <w:rsid w:val="00602493"/>
    <w:rsid w:val="00602DF2"/>
    <w:rsid w:val="006038CA"/>
    <w:rsid w:val="00604392"/>
    <w:rsid w:val="00606A26"/>
    <w:rsid w:val="00607C88"/>
    <w:rsid w:val="00611EC7"/>
    <w:rsid w:val="00617F4B"/>
    <w:rsid w:val="00622861"/>
    <w:rsid w:val="006257A8"/>
    <w:rsid w:val="00625E5E"/>
    <w:rsid w:val="00631A62"/>
    <w:rsid w:val="00636E24"/>
    <w:rsid w:val="00637D02"/>
    <w:rsid w:val="00640979"/>
    <w:rsid w:val="00642194"/>
    <w:rsid w:val="00653B6A"/>
    <w:rsid w:val="00654573"/>
    <w:rsid w:val="00660863"/>
    <w:rsid w:val="00666738"/>
    <w:rsid w:val="0067534D"/>
    <w:rsid w:val="0068474A"/>
    <w:rsid w:val="0069470F"/>
    <w:rsid w:val="006A4A72"/>
    <w:rsid w:val="006A507E"/>
    <w:rsid w:val="006B41DB"/>
    <w:rsid w:val="006B5157"/>
    <w:rsid w:val="006C5DAF"/>
    <w:rsid w:val="006C6117"/>
    <w:rsid w:val="006C666F"/>
    <w:rsid w:val="006D528C"/>
    <w:rsid w:val="006E0959"/>
    <w:rsid w:val="006E5574"/>
    <w:rsid w:val="006F4333"/>
    <w:rsid w:val="00702CE2"/>
    <w:rsid w:val="00704BB7"/>
    <w:rsid w:val="00711080"/>
    <w:rsid w:val="00713E66"/>
    <w:rsid w:val="0071563D"/>
    <w:rsid w:val="007339A4"/>
    <w:rsid w:val="007348BD"/>
    <w:rsid w:val="00741B17"/>
    <w:rsid w:val="00743976"/>
    <w:rsid w:val="00751DEC"/>
    <w:rsid w:val="00754305"/>
    <w:rsid w:val="00754FFC"/>
    <w:rsid w:val="00755E08"/>
    <w:rsid w:val="007623B0"/>
    <w:rsid w:val="00771D13"/>
    <w:rsid w:val="00775A59"/>
    <w:rsid w:val="00782D38"/>
    <w:rsid w:val="007945E3"/>
    <w:rsid w:val="00796C2A"/>
    <w:rsid w:val="007B06DB"/>
    <w:rsid w:val="007B21CB"/>
    <w:rsid w:val="007B539D"/>
    <w:rsid w:val="007C5208"/>
    <w:rsid w:val="007C586D"/>
    <w:rsid w:val="007C5F7F"/>
    <w:rsid w:val="007D0D5D"/>
    <w:rsid w:val="007D21B6"/>
    <w:rsid w:val="007E6AB6"/>
    <w:rsid w:val="007F6EDE"/>
    <w:rsid w:val="008068C1"/>
    <w:rsid w:val="008076F6"/>
    <w:rsid w:val="00813791"/>
    <w:rsid w:val="008501B8"/>
    <w:rsid w:val="00851297"/>
    <w:rsid w:val="008523EA"/>
    <w:rsid w:val="00853E2F"/>
    <w:rsid w:val="0086560F"/>
    <w:rsid w:val="008739DE"/>
    <w:rsid w:val="00882402"/>
    <w:rsid w:val="0088618A"/>
    <w:rsid w:val="008914F3"/>
    <w:rsid w:val="008932DC"/>
    <w:rsid w:val="008A4E32"/>
    <w:rsid w:val="008B3DFB"/>
    <w:rsid w:val="008B563D"/>
    <w:rsid w:val="008C136D"/>
    <w:rsid w:val="008C2945"/>
    <w:rsid w:val="008C3877"/>
    <w:rsid w:val="008C4D11"/>
    <w:rsid w:val="008C52EF"/>
    <w:rsid w:val="008C5F91"/>
    <w:rsid w:val="008E76A4"/>
    <w:rsid w:val="008F49D0"/>
    <w:rsid w:val="008F4D1E"/>
    <w:rsid w:val="00901766"/>
    <w:rsid w:val="00902AAA"/>
    <w:rsid w:val="00904262"/>
    <w:rsid w:val="00906A22"/>
    <w:rsid w:val="009144A0"/>
    <w:rsid w:val="0091613B"/>
    <w:rsid w:val="00922818"/>
    <w:rsid w:val="0092544A"/>
    <w:rsid w:val="009335F8"/>
    <w:rsid w:val="0093603F"/>
    <w:rsid w:val="00936CFB"/>
    <w:rsid w:val="00940811"/>
    <w:rsid w:val="0094087D"/>
    <w:rsid w:val="0094647F"/>
    <w:rsid w:val="009469A8"/>
    <w:rsid w:val="00950402"/>
    <w:rsid w:val="009576C2"/>
    <w:rsid w:val="00961E02"/>
    <w:rsid w:val="00962EF3"/>
    <w:rsid w:val="00963F19"/>
    <w:rsid w:val="009665DC"/>
    <w:rsid w:val="009746B9"/>
    <w:rsid w:val="00994515"/>
    <w:rsid w:val="009A6F06"/>
    <w:rsid w:val="009C071A"/>
    <w:rsid w:val="009C1E8A"/>
    <w:rsid w:val="009D56B2"/>
    <w:rsid w:val="009E2702"/>
    <w:rsid w:val="009E3AEF"/>
    <w:rsid w:val="009E5E99"/>
    <w:rsid w:val="009F466E"/>
    <w:rsid w:val="009F53D1"/>
    <w:rsid w:val="00A01E40"/>
    <w:rsid w:val="00A04000"/>
    <w:rsid w:val="00A0708E"/>
    <w:rsid w:val="00A14805"/>
    <w:rsid w:val="00A245AE"/>
    <w:rsid w:val="00A3216A"/>
    <w:rsid w:val="00A349DC"/>
    <w:rsid w:val="00A40142"/>
    <w:rsid w:val="00A40C94"/>
    <w:rsid w:val="00A479F4"/>
    <w:rsid w:val="00A64273"/>
    <w:rsid w:val="00A66FBE"/>
    <w:rsid w:val="00A714A6"/>
    <w:rsid w:val="00A73336"/>
    <w:rsid w:val="00A7478C"/>
    <w:rsid w:val="00A86498"/>
    <w:rsid w:val="00A91EA0"/>
    <w:rsid w:val="00AA1F6A"/>
    <w:rsid w:val="00AA262B"/>
    <w:rsid w:val="00AC1392"/>
    <w:rsid w:val="00AD11EC"/>
    <w:rsid w:val="00AE032D"/>
    <w:rsid w:val="00AF40C4"/>
    <w:rsid w:val="00B04E1B"/>
    <w:rsid w:val="00B056CD"/>
    <w:rsid w:val="00B06CFE"/>
    <w:rsid w:val="00B143D1"/>
    <w:rsid w:val="00B16DA0"/>
    <w:rsid w:val="00B330E6"/>
    <w:rsid w:val="00B34F4E"/>
    <w:rsid w:val="00B351D6"/>
    <w:rsid w:val="00B35E1E"/>
    <w:rsid w:val="00B41A7F"/>
    <w:rsid w:val="00B43293"/>
    <w:rsid w:val="00B44A88"/>
    <w:rsid w:val="00B452A0"/>
    <w:rsid w:val="00B52FFA"/>
    <w:rsid w:val="00B53380"/>
    <w:rsid w:val="00B61E99"/>
    <w:rsid w:val="00B64E34"/>
    <w:rsid w:val="00B8661F"/>
    <w:rsid w:val="00B94CC4"/>
    <w:rsid w:val="00BA1BEA"/>
    <w:rsid w:val="00BB1BBB"/>
    <w:rsid w:val="00BB7017"/>
    <w:rsid w:val="00BC1786"/>
    <w:rsid w:val="00BD0B52"/>
    <w:rsid w:val="00BD2079"/>
    <w:rsid w:val="00BD78BE"/>
    <w:rsid w:val="00BE4D98"/>
    <w:rsid w:val="00C02C2F"/>
    <w:rsid w:val="00C03D92"/>
    <w:rsid w:val="00C04C37"/>
    <w:rsid w:val="00C11DA4"/>
    <w:rsid w:val="00C225EA"/>
    <w:rsid w:val="00C2375C"/>
    <w:rsid w:val="00C24656"/>
    <w:rsid w:val="00C2527D"/>
    <w:rsid w:val="00C27903"/>
    <w:rsid w:val="00C324EF"/>
    <w:rsid w:val="00C353C9"/>
    <w:rsid w:val="00C41EE6"/>
    <w:rsid w:val="00C43AB4"/>
    <w:rsid w:val="00C459D0"/>
    <w:rsid w:val="00C45D8E"/>
    <w:rsid w:val="00C47DB9"/>
    <w:rsid w:val="00C5317A"/>
    <w:rsid w:val="00C576A1"/>
    <w:rsid w:val="00C65049"/>
    <w:rsid w:val="00C6753F"/>
    <w:rsid w:val="00C73D80"/>
    <w:rsid w:val="00C755A3"/>
    <w:rsid w:val="00C803F4"/>
    <w:rsid w:val="00C80890"/>
    <w:rsid w:val="00C81A25"/>
    <w:rsid w:val="00C9202E"/>
    <w:rsid w:val="00CA0AD5"/>
    <w:rsid w:val="00CA53D9"/>
    <w:rsid w:val="00CD0B15"/>
    <w:rsid w:val="00CD4B2F"/>
    <w:rsid w:val="00CD50BC"/>
    <w:rsid w:val="00CE0FAA"/>
    <w:rsid w:val="00CE15D5"/>
    <w:rsid w:val="00CE5556"/>
    <w:rsid w:val="00CE5CFB"/>
    <w:rsid w:val="00CE6A2C"/>
    <w:rsid w:val="00CE7956"/>
    <w:rsid w:val="00CF6256"/>
    <w:rsid w:val="00D006D3"/>
    <w:rsid w:val="00D016D4"/>
    <w:rsid w:val="00D05AC0"/>
    <w:rsid w:val="00D07829"/>
    <w:rsid w:val="00D07BAE"/>
    <w:rsid w:val="00D10217"/>
    <w:rsid w:val="00D13A0D"/>
    <w:rsid w:val="00D22BC5"/>
    <w:rsid w:val="00D2367A"/>
    <w:rsid w:val="00D32546"/>
    <w:rsid w:val="00D3335D"/>
    <w:rsid w:val="00D368DD"/>
    <w:rsid w:val="00D44C87"/>
    <w:rsid w:val="00D55713"/>
    <w:rsid w:val="00D55F78"/>
    <w:rsid w:val="00D60140"/>
    <w:rsid w:val="00D70849"/>
    <w:rsid w:val="00D71840"/>
    <w:rsid w:val="00D722E4"/>
    <w:rsid w:val="00D7628F"/>
    <w:rsid w:val="00D77B06"/>
    <w:rsid w:val="00D77FBC"/>
    <w:rsid w:val="00D927AC"/>
    <w:rsid w:val="00D95CAA"/>
    <w:rsid w:val="00DA1EB2"/>
    <w:rsid w:val="00DA51FC"/>
    <w:rsid w:val="00DA52A4"/>
    <w:rsid w:val="00DD5831"/>
    <w:rsid w:val="00DE3077"/>
    <w:rsid w:val="00E01272"/>
    <w:rsid w:val="00E04B6B"/>
    <w:rsid w:val="00E0575F"/>
    <w:rsid w:val="00E13EC5"/>
    <w:rsid w:val="00E144A7"/>
    <w:rsid w:val="00E14A81"/>
    <w:rsid w:val="00E208F6"/>
    <w:rsid w:val="00E20F31"/>
    <w:rsid w:val="00E21ACB"/>
    <w:rsid w:val="00E23834"/>
    <w:rsid w:val="00E26ABE"/>
    <w:rsid w:val="00E36325"/>
    <w:rsid w:val="00E37163"/>
    <w:rsid w:val="00E47D70"/>
    <w:rsid w:val="00E56732"/>
    <w:rsid w:val="00E605F1"/>
    <w:rsid w:val="00E61EA7"/>
    <w:rsid w:val="00E6453C"/>
    <w:rsid w:val="00E75ED2"/>
    <w:rsid w:val="00E77CB4"/>
    <w:rsid w:val="00E8271C"/>
    <w:rsid w:val="00EA5F39"/>
    <w:rsid w:val="00EA6156"/>
    <w:rsid w:val="00EB6AB4"/>
    <w:rsid w:val="00EB78F5"/>
    <w:rsid w:val="00EC0774"/>
    <w:rsid w:val="00EC68C3"/>
    <w:rsid w:val="00EC7737"/>
    <w:rsid w:val="00ED2B82"/>
    <w:rsid w:val="00EE5FA5"/>
    <w:rsid w:val="00EF67F9"/>
    <w:rsid w:val="00F03B7D"/>
    <w:rsid w:val="00F059A8"/>
    <w:rsid w:val="00F219B9"/>
    <w:rsid w:val="00F46D07"/>
    <w:rsid w:val="00F50962"/>
    <w:rsid w:val="00F50E70"/>
    <w:rsid w:val="00F52CBE"/>
    <w:rsid w:val="00F54450"/>
    <w:rsid w:val="00F57732"/>
    <w:rsid w:val="00F6449C"/>
    <w:rsid w:val="00F7475C"/>
    <w:rsid w:val="00F76362"/>
    <w:rsid w:val="00F815A3"/>
    <w:rsid w:val="00F9216C"/>
    <w:rsid w:val="00F92CF6"/>
    <w:rsid w:val="00FA2120"/>
    <w:rsid w:val="00FB03C4"/>
    <w:rsid w:val="00FC2073"/>
    <w:rsid w:val="00FC67EB"/>
    <w:rsid w:val="00FD111F"/>
    <w:rsid w:val="00FD2AF4"/>
    <w:rsid w:val="00FE2284"/>
    <w:rsid w:val="00FF3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AA2F4"/>
  <w14:defaultImageDpi w14:val="32767"/>
  <w15:chartTrackingRefBased/>
  <w15:docId w15:val="{647A0038-292E-0E42-BDFA-10CD38A9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3799"/>
    <w:rPr>
      <w:rFonts w:ascii="Times New Roman" w:eastAsia="Times New Roman" w:hAnsi="Times New Roman" w:cs="Times New Roman"/>
    </w:rPr>
  </w:style>
  <w:style w:type="paragraph" w:styleId="Heading1">
    <w:name w:val="heading 1"/>
    <w:basedOn w:val="Normal"/>
    <w:link w:val="Heading1Char"/>
    <w:uiPriority w:val="9"/>
    <w:qFormat/>
    <w:rsid w:val="00F577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F577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7732"/>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5773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5773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5773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732"/>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F57732"/>
  </w:style>
  <w:style w:type="paragraph" w:customStyle="1" w:styleId="auto-style7">
    <w:name w:val="auto-style7"/>
    <w:basedOn w:val="Normal"/>
    <w:rsid w:val="00F57732"/>
    <w:pPr>
      <w:spacing w:before="100" w:beforeAutospacing="1" w:after="100" w:afterAutospacing="1"/>
    </w:pPr>
  </w:style>
  <w:style w:type="paragraph" w:styleId="NormalWeb">
    <w:name w:val="Normal (Web)"/>
    <w:basedOn w:val="Normal"/>
    <w:uiPriority w:val="99"/>
    <w:unhideWhenUsed/>
    <w:rsid w:val="00F57732"/>
    <w:pPr>
      <w:spacing w:before="100" w:beforeAutospacing="1" w:after="100" w:afterAutospacing="1"/>
    </w:pPr>
  </w:style>
  <w:style w:type="character" w:styleId="Hyperlink">
    <w:name w:val="Hyperlink"/>
    <w:basedOn w:val="DefaultParagraphFont"/>
    <w:unhideWhenUsed/>
    <w:rsid w:val="00F57732"/>
    <w:rPr>
      <w:color w:val="0000FF"/>
      <w:u w:val="single"/>
    </w:rPr>
  </w:style>
  <w:style w:type="paragraph" w:customStyle="1" w:styleId="style18">
    <w:name w:val="style18"/>
    <w:basedOn w:val="Normal"/>
    <w:rsid w:val="00F57732"/>
    <w:pPr>
      <w:spacing w:before="100" w:beforeAutospacing="1" w:after="100" w:afterAutospacing="1"/>
    </w:pPr>
  </w:style>
  <w:style w:type="paragraph" w:customStyle="1" w:styleId="style13">
    <w:name w:val="style13"/>
    <w:basedOn w:val="Normal"/>
    <w:rsid w:val="00F57732"/>
    <w:pPr>
      <w:spacing w:before="100" w:beforeAutospacing="1" w:after="100" w:afterAutospacing="1"/>
    </w:pPr>
  </w:style>
  <w:style w:type="paragraph" w:customStyle="1" w:styleId="contactheading">
    <w:name w:val="contact heading"/>
    <w:basedOn w:val="Heading2"/>
    <w:rsid w:val="00F57732"/>
    <w:pPr>
      <w:keepLines w:val="0"/>
      <w:spacing w:before="120" w:after="120"/>
    </w:pPr>
    <w:rPr>
      <w:rFonts w:ascii="Times New Roman" w:eastAsia="Times New Roman" w:hAnsi="Times New Roman" w:cs="Arial"/>
      <w:b/>
      <w:bCs/>
      <w:iCs/>
      <w:color w:val="auto"/>
      <w:sz w:val="24"/>
      <w:szCs w:val="28"/>
    </w:rPr>
  </w:style>
  <w:style w:type="paragraph" w:styleId="Title">
    <w:name w:val="Title"/>
    <w:basedOn w:val="Normal"/>
    <w:link w:val="TitleChar"/>
    <w:qFormat/>
    <w:rsid w:val="00F57732"/>
    <w:pPr>
      <w:jc w:val="center"/>
    </w:pPr>
    <w:rPr>
      <w:b/>
      <w:bCs/>
    </w:rPr>
  </w:style>
  <w:style w:type="character" w:customStyle="1" w:styleId="TitleChar">
    <w:name w:val="Title Char"/>
    <w:basedOn w:val="DefaultParagraphFont"/>
    <w:link w:val="Title"/>
    <w:rsid w:val="00F57732"/>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F57732"/>
    <w:rPr>
      <w:rFonts w:asciiTheme="majorHAnsi" w:eastAsiaTheme="majorEastAsia" w:hAnsiTheme="majorHAnsi" w:cstheme="majorBidi"/>
      <w:noProof/>
      <w:color w:val="2F5496" w:themeColor="accent1" w:themeShade="BF"/>
      <w:sz w:val="26"/>
      <w:szCs w:val="26"/>
    </w:rPr>
  </w:style>
  <w:style w:type="character" w:customStyle="1" w:styleId="Heading3Char">
    <w:name w:val="Heading 3 Char"/>
    <w:basedOn w:val="DefaultParagraphFont"/>
    <w:link w:val="Heading3"/>
    <w:uiPriority w:val="9"/>
    <w:semiHidden/>
    <w:rsid w:val="00F57732"/>
    <w:rPr>
      <w:rFonts w:asciiTheme="majorHAnsi" w:eastAsiaTheme="majorEastAsia" w:hAnsiTheme="majorHAnsi" w:cstheme="majorBidi"/>
      <w:noProof/>
      <w:color w:val="1F3763" w:themeColor="accent1" w:themeShade="7F"/>
    </w:rPr>
  </w:style>
  <w:style w:type="character" w:customStyle="1" w:styleId="Heading6Char">
    <w:name w:val="Heading 6 Char"/>
    <w:basedOn w:val="DefaultParagraphFont"/>
    <w:link w:val="Heading6"/>
    <w:uiPriority w:val="9"/>
    <w:semiHidden/>
    <w:rsid w:val="00F57732"/>
    <w:rPr>
      <w:rFonts w:asciiTheme="majorHAnsi" w:eastAsiaTheme="majorEastAsia" w:hAnsiTheme="majorHAnsi" w:cstheme="majorBidi"/>
      <w:noProof/>
      <w:color w:val="1F3763" w:themeColor="accent1" w:themeShade="7F"/>
    </w:rPr>
  </w:style>
  <w:style w:type="character" w:customStyle="1" w:styleId="Heading7Char">
    <w:name w:val="Heading 7 Char"/>
    <w:basedOn w:val="DefaultParagraphFont"/>
    <w:link w:val="Heading7"/>
    <w:uiPriority w:val="9"/>
    <w:semiHidden/>
    <w:rsid w:val="00F57732"/>
    <w:rPr>
      <w:rFonts w:asciiTheme="majorHAnsi" w:eastAsiaTheme="majorEastAsia" w:hAnsiTheme="majorHAnsi" w:cstheme="majorBidi"/>
      <w:i/>
      <w:iCs/>
      <w:noProof/>
      <w:color w:val="1F3763" w:themeColor="accent1" w:themeShade="7F"/>
    </w:rPr>
  </w:style>
  <w:style w:type="character" w:customStyle="1" w:styleId="Heading8Char">
    <w:name w:val="Heading 8 Char"/>
    <w:basedOn w:val="DefaultParagraphFont"/>
    <w:link w:val="Heading8"/>
    <w:uiPriority w:val="9"/>
    <w:semiHidden/>
    <w:rsid w:val="00F57732"/>
    <w:rPr>
      <w:rFonts w:asciiTheme="majorHAnsi" w:eastAsiaTheme="majorEastAsia" w:hAnsiTheme="majorHAnsi" w:cstheme="majorBidi"/>
      <w:noProof/>
      <w:color w:val="272727" w:themeColor="text1" w:themeTint="D8"/>
      <w:sz w:val="21"/>
      <w:szCs w:val="21"/>
    </w:rPr>
  </w:style>
  <w:style w:type="paragraph" w:customStyle="1" w:styleId="Tabletext">
    <w:name w:val="Table text"/>
    <w:next w:val="Normal"/>
    <w:rsid w:val="003013DD"/>
    <w:pPr>
      <w:spacing w:before="60" w:after="60"/>
    </w:pPr>
    <w:rPr>
      <w:rFonts w:ascii="Times New Roman" w:eastAsia="Times New Roman" w:hAnsi="Times New Roman" w:cs="Times New Roman"/>
    </w:rPr>
  </w:style>
  <w:style w:type="paragraph" w:styleId="Caption">
    <w:name w:val="caption"/>
    <w:basedOn w:val="Normal"/>
    <w:next w:val="Normal"/>
    <w:qFormat/>
    <w:rsid w:val="003013DD"/>
    <w:rPr>
      <w:rFonts w:eastAsia="SimSun"/>
      <w:b/>
      <w:bCs/>
      <w:sz w:val="20"/>
      <w:szCs w:val="20"/>
      <w:lang w:eastAsia="zh-CN"/>
    </w:rPr>
  </w:style>
  <w:style w:type="paragraph" w:styleId="ListParagraph">
    <w:name w:val="List Paragraph"/>
    <w:basedOn w:val="Normal"/>
    <w:uiPriority w:val="34"/>
    <w:qFormat/>
    <w:rsid w:val="0056103B"/>
    <w:pPr>
      <w:ind w:left="720"/>
      <w:contextualSpacing/>
    </w:pPr>
  </w:style>
  <w:style w:type="table" w:styleId="TableGrid">
    <w:name w:val="Table Grid"/>
    <w:basedOn w:val="TableNormal"/>
    <w:uiPriority w:val="39"/>
    <w:rsid w:val="002C5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86498"/>
    <w:rPr>
      <w:color w:val="954F72" w:themeColor="followedHyperlink"/>
      <w:u w:val="single"/>
    </w:rPr>
  </w:style>
  <w:style w:type="paragraph" w:styleId="BalloonText">
    <w:name w:val="Balloon Text"/>
    <w:basedOn w:val="Normal"/>
    <w:link w:val="BalloonTextChar"/>
    <w:uiPriority w:val="99"/>
    <w:semiHidden/>
    <w:unhideWhenUsed/>
    <w:rsid w:val="00A86498"/>
    <w:rPr>
      <w:sz w:val="18"/>
      <w:szCs w:val="18"/>
    </w:rPr>
  </w:style>
  <w:style w:type="character" w:customStyle="1" w:styleId="BalloonTextChar">
    <w:name w:val="Balloon Text Char"/>
    <w:basedOn w:val="DefaultParagraphFont"/>
    <w:link w:val="BalloonText"/>
    <w:uiPriority w:val="99"/>
    <w:semiHidden/>
    <w:rsid w:val="00A86498"/>
    <w:rPr>
      <w:rFonts w:ascii="Times New Roman" w:hAnsi="Times New Roman" w:cs="Times New Roman"/>
      <w:noProof/>
      <w:sz w:val="18"/>
      <w:szCs w:val="18"/>
    </w:rPr>
  </w:style>
  <w:style w:type="paragraph" w:styleId="Header">
    <w:name w:val="header"/>
    <w:basedOn w:val="Normal"/>
    <w:link w:val="HeaderChar"/>
    <w:uiPriority w:val="99"/>
    <w:unhideWhenUsed/>
    <w:rsid w:val="00E23834"/>
    <w:pPr>
      <w:tabs>
        <w:tab w:val="center" w:pos="4680"/>
        <w:tab w:val="right" w:pos="9360"/>
      </w:tabs>
    </w:pPr>
  </w:style>
  <w:style w:type="character" w:customStyle="1" w:styleId="HeaderChar">
    <w:name w:val="Header Char"/>
    <w:basedOn w:val="DefaultParagraphFont"/>
    <w:link w:val="Header"/>
    <w:uiPriority w:val="99"/>
    <w:rsid w:val="00E23834"/>
    <w:rPr>
      <w:rFonts w:ascii="Times New Roman" w:eastAsia="Times New Roman" w:hAnsi="Times New Roman" w:cs="Times New Roman"/>
    </w:rPr>
  </w:style>
  <w:style w:type="paragraph" w:styleId="Footer">
    <w:name w:val="footer"/>
    <w:basedOn w:val="Normal"/>
    <w:link w:val="FooterChar"/>
    <w:uiPriority w:val="99"/>
    <w:unhideWhenUsed/>
    <w:rsid w:val="00E23834"/>
    <w:pPr>
      <w:tabs>
        <w:tab w:val="center" w:pos="4680"/>
        <w:tab w:val="right" w:pos="9360"/>
      </w:tabs>
    </w:pPr>
  </w:style>
  <w:style w:type="character" w:customStyle="1" w:styleId="FooterChar">
    <w:name w:val="Footer Char"/>
    <w:basedOn w:val="DefaultParagraphFont"/>
    <w:link w:val="Footer"/>
    <w:uiPriority w:val="99"/>
    <w:rsid w:val="00E23834"/>
    <w:rPr>
      <w:rFonts w:ascii="Times New Roman" w:eastAsia="Times New Roman" w:hAnsi="Times New Roman" w:cs="Times New Roman"/>
    </w:rPr>
  </w:style>
  <w:style w:type="character" w:styleId="PageNumber">
    <w:name w:val="page number"/>
    <w:basedOn w:val="DefaultParagraphFont"/>
    <w:uiPriority w:val="99"/>
    <w:semiHidden/>
    <w:unhideWhenUsed/>
    <w:rsid w:val="00E23834"/>
  </w:style>
  <w:style w:type="character" w:styleId="UnresolvedMention">
    <w:name w:val="Unresolved Mention"/>
    <w:basedOn w:val="DefaultParagraphFont"/>
    <w:uiPriority w:val="99"/>
    <w:rsid w:val="00B41A7F"/>
    <w:rPr>
      <w:color w:val="605E5C"/>
      <w:shd w:val="clear" w:color="auto" w:fill="E1DFDD"/>
    </w:rPr>
  </w:style>
  <w:style w:type="paragraph" w:styleId="FootnoteText">
    <w:name w:val="footnote text"/>
    <w:basedOn w:val="Normal"/>
    <w:link w:val="FootnoteTextChar"/>
    <w:uiPriority w:val="99"/>
    <w:semiHidden/>
    <w:unhideWhenUsed/>
    <w:rsid w:val="00CE6A2C"/>
    <w:rPr>
      <w:sz w:val="20"/>
      <w:szCs w:val="20"/>
    </w:rPr>
  </w:style>
  <w:style w:type="character" w:customStyle="1" w:styleId="FootnoteTextChar">
    <w:name w:val="Footnote Text Char"/>
    <w:basedOn w:val="DefaultParagraphFont"/>
    <w:link w:val="FootnoteText"/>
    <w:uiPriority w:val="99"/>
    <w:semiHidden/>
    <w:rsid w:val="00CE6A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E6A2C"/>
    <w:rPr>
      <w:vertAlign w:val="superscript"/>
    </w:rPr>
  </w:style>
  <w:style w:type="paragraph" w:customStyle="1" w:styleId="xmsolistparagraph">
    <w:name w:val="x_msolistparagraph"/>
    <w:basedOn w:val="Normal"/>
    <w:rsid w:val="00755E08"/>
    <w:pPr>
      <w:spacing w:before="100" w:beforeAutospacing="1" w:after="100" w:afterAutospacing="1"/>
    </w:pPr>
  </w:style>
  <w:style w:type="character" w:styleId="Strong">
    <w:name w:val="Strong"/>
    <w:basedOn w:val="DefaultParagraphFont"/>
    <w:uiPriority w:val="22"/>
    <w:qFormat/>
    <w:rsid w:val="00CE15D5"/>
    <w:rPr>
      <w:b/>
      <w:bCs/>
    </w:rPr>
  </w:style>
  <w:style w:type="character" w:customStyle="1" w:styleId="outlook-search-highlight">
    <w:name w:val="outlook-search-highlight"/>
    <w:basedOn w:val="DefaultParagraphFont"/>
    <w:rsid w:val="004064DB"/>
  </w:style>
  <w:style w:type="paragraph" w:customStyle="1" w:styleId="p1">
    <w:name w:val="p1"/>
    <w:basedOn w:val="Normal"/>
    <w:rsid w:val="005958C1"/>
    <w:rPr>
      <w:rFonts w:ascii="Helvetica" w:hAnsi="Helvetica"/>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7697">
      <w:bodyDiv w:val="1"/>
      <w:marLeft w:val="0"/>
      <w:marRight w:val="0"/>
      <w:marTop w:val="0"/>
      <w:marBottom w:val="0"/>
      <w:divBdr>
        <w:top w:val="none" w:sz="0" w:space="0" w:color="auto"/>
        <w:left w:val="none" w:sz="0" w:space="0" w:color="auto"/>
        <w:bottom w:val="none" w:sz="0" w:space="0" w:color="auto"/>
        <w:right w:val="none" w:sz="0" w:space="0" w:color="auto"/>
      </w:divBdr>
    </w:div>
    <w:div w:id="178542498">
      <w:bodyDiv w:val="1"/>
      <w:marLeft w:val="0"/>
      <w:marRight w:val="0"/>
      <w:marTop w:val="0"/>
      <w:marBottom w:val="0"/>
      <w:divBdr>
        <w:top w:val="none" w:sz="0" w:space="0" w:color="auto"/>
        <w:left w:val="none" w:sz="0" w:space="0" w:color="auto"/>
        <w:bottom w:val="none" w:sz="0" w:space="0" w:color="auto"/>
        <w:right w:val="none" w:sz="0" w:space="0" w:color="auto"/>
      </w:divBdr>
      <w:divsChild>
        <w:div w:id="1205479180">
          <w:marLeft w:val="0"/>
          <w:marRight w:val="0"/>
          <w:marTop w:val="0"/>
          <w:marBottom w:val="0"/>
          <w:divBdr>
            <w:top w:val="none" w:sz="0" w:space="0" w:color="auto"/>
            <w:left w:val="none" w:sz="0" w:space="0" w:color="auto"/>
            <w:bottom w:val="none" w:sz="0" w:space="0" w:color="auto"/>
            <w:right w:val="none" w:sz="0" w:space="0" w:color="auto"/>
          </w:divBdr>
          <w:divsChild>
            <w:div w:id="1655335845">
              <w:marLeft w:val="0"/>
              <w:marRight w:val="0"/>
              <w:marTop w:val="0"/>
              <w:marBottom w:val="0"/>
              <w:divBdr>
                <w:top w:val="none" w:sz="0" w:space="0" w:color="auto"/>
                <w:left w:val="none" w:sz="0" w:space="0" w:color="auto"/>
                <w:bottom w:val="none" w:sz="0" w:space="0" w:color="auto"/>
                <w:right w:val="none" w:sz="0" w:space="0" w:color="auto"/>
              </w:divBdr>
              <w:divsChild>
                <w:div w:id="9217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00564">
      <w:bodyDiv w:val="1"/>
      <w:marLeft w:val="0"/>
      <w:marRight w:val="0"/>
      <w:marTop w:val="0"/>
      <w:marBottom w:val="0"/>
      <w:divBdr>
        <w:top w:val="none" w:sz="0" w:space="0" w:color="auto"/>
        <w:left w:val="none" w:sz="0" w:space="0" w:color="auto"/>
        <w:bottom w:val="none" w:sz="0" w:space="0" w:color="auto"/>
        <w:right w:val="none" w:sz="0" w:space="0" w:color="auto"/>
      </w:divBdr>
    </w:div>
    <w:div w:id="294260483">
      <w:bodyDiv w:val="1"/>
      <w:marLeft w:val="0"/>
      <w:marRight w:val="0"/>
      <w:marTop w:val="0"/>
      <w:marBottom w:val="0"/>
      <w:divBdr>
        <w:top w:val="none" w:sz="0" w:space="0" w:color="auto"/>
        <w:left w:val="none" w:sz="0" w:space="0" w:color="auto"/>
        <w:bottom w:val="none" w:sz="0" w:space="0" w:color="auto"/>
        <w:right w:val="none" w:sz="0" w:space="0" w:color="auto"/>
      </w:divBdr>
    </w:div>
    <w:div w:id="314601900">
      <w:bodyDiv w:val="1"/>
      <w:marLeft w:val="0"/>
      <w:marRight w:val="0"/>
      <w:marTop w:val="0"/>
      <w:marBottom w:val="0"/>
      <w:divBdr>
        <w:top w:val="none" w:sz="0" w:space="0" w:color="auto"/>
        <w:left w:val="none" w:sz="0" w:space="0" w:color="auto"/>
        <w:bottom w:val="none" w:sz="0" w:space="0" w:color="auto"/>
        <w:right w:val="none" w:sz="0" w:space="0" w:color="auto"/>
      </w:divBdr>
      <w:divsChild>
        <w:div w:id="1958176582">
          <w:marLeft w:val="0"/>
          <w:marRight w:val="0"/>
          <w:marTop w:val="0"/>
          <w:marBottom w:val="0"/>
          <w:divBdr>
            <w:top w:val="none" w:sz="0" w:space="0" w:color="auto"/>
            <w:left w:val="none" w:sz="0" w:space="0" w:color="auto"/>
            <w:bottom w:val="none" w:sz="0" w:space="0" w:color="auto"/>
            <w:right w:val="none" w:sz="0" w:space="0" w:color="auto"/>
          </w:divBdr>
          <w:divsChild>
            <w:div w:id="1364868233">
              <w:marLeft w:val="0"/>
              <w:marRight w:val="0"/>
              <w:marTop w:val="0"/>
              <w:marBottom w:val="0"/>
              <w:divBdr>
                <w:top w:val="none" w:sz="0" w:space="0" w:color="auto"/>
                <w:left w:val="none" w:sz="0" w:space="0" w:color="auto"/>
                <w:bottom w:val="none" w:sz="0" w:space="0" w:color="auto"/>
                <w:right w:val="none" w:sz="0" w:space="0" w:color="auto"/>
              </w:divBdr>
              <w:divsChild>
                <w:div w:id="6034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91808">
      <w:bodyDiv w:val="1"/>
      <w:marLeft w:val="0"/>
      <w:marRight w:val="0"/>
      <w:marTop w:val="0"/>
      <w:marBottom w:val="0"/>
      <w:divBdr>
        <w:top w:val="none" w:sz="0" w:space="0" w:color="auto"/>
        <w:left w:val="none" w:sz="0" w:space="0" w:color="auto"/>
        <w:bottom w:val="none" w:sz="0" w:space="0" w:color="auto"/>
        <w:right w:val="none" w:sz="0" w:space="0" w:color="auto"/>
      </w:divBdr>
      <w:divsChild>
        <w:div w:id="1398480905">
          <w:marLeft w:val="0"/>
          <w:marRight w:val="0"/>
          <w:marTop w:val="0"/>
          <w:marBottom w:val="0"/>
          <w:divBdr>
            <w:top w:val="none" w:sz="0" w:space="0" w:color="auto"/>
            <w:left w:val="none" w:sz="0" w:space="0" w:color="auto"/>
            <w:bottom w:val="none" w:sz="0" w:space="0" w:color="auto"/>
            <w:right w:val="none" w:sz="0" w:space="0" w:color="auto"/>
          </w:divBdr>
          <w:divsChild>
            <w:div w:id="193930245">
              <w:marLeft w:val="0"/>
              <w:marRight w:val="0"/>
              <w:marTop w:val="0"/>
              <w:marBottom w:val="0"/>
              <w:divBdr>
                <w:top w:val="none" w:sz="0" w:space="0" w:color="auto"/>
                <w:left w:val="none" w:sz="0" w:space="0" w:color="auto"/>
                <w:bottom w:val="none" w:sz="0" w:space="0" w:color="auto"/>
                <w:right w:val="none" w:sz="0" w:space="0" w:color="auto"/>
              </w:divBdr>
              <w:divsChild>
                <w:div w:id="211037201">
                  <w:marLeft w:val="0"/>
                  <w:marRight w:val="0"/>
                  <w:marTop w:val="0"/>
                  <w:marBottom w:val="0"/>
                  <w:divBdr>
                    <w:top w:val="none" w:sz="0" w:space="0" w:color="auto"/>
                    <w:left w:val="none" w:sz="0" w:space="0" w:color="auto"/>
                    <w:bottom w:val="none" w:sz="0" w:space="0" w:color="auto"/>
                    <w:right w:val="none" w:sz="0" w:space="0" w:color="auto"/>
                  </w:divBdr>
                  <w:divsChild>
                    <w:div w:id="186007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058914">
      <w:bodyDiv w:val="1"/>
      <w:marLeft w:val="0"/>
      <w:marRight w:val="0"/>
      <w:marTop w:val="0"/>
      <w:marBottom w:val="0"/>
      <w:divBdr>
        <w:top w:val="none" w:sz="0" w:space="0" w:color="auto"/>
        <w:left w:val="none" w:sz="0" w:space="0" w:color="auto"/>
        <w:bottom w:val="none" w:sz="0" w:space="0" w:color="auto"/>
        <w:right w:val="none" w:sz="0" w:space="0" w:color="auto"/>
      </w:divBdr>
    </w:div>
    <w:div w:id="482284480">
      <w:bodyDiv w:val="1"/>
      <w:marLeft w:val="0"/>
      <w:marRight w:val="0"/>
      <w:marTop w:val="0"/>
      <w:marBottom w:val="0"/>
      <w:divBdr>
        <w:top w:val="none" w:sz="0" w:space="0" w:color="auto"/>
        <w:left w:val="none" w:sz="0" w:space="0" w:color="auto"/>
        <w:bottom w:val="none" w:sz="0" w:space="0" w:color="auto"/>
        <w:right w:val="none" w:sz="0" w:space="0" w:color="auto"/>
      </w:divBdr>
      <w:divsChild>
        <w:div w:id="1483546444">
          <w:blockQuote w:val="1"/>
          <w:marLeft w:val="720"/>
          <w:marRight w:val="720"/>
          <w:marTop w:val="100"/>
          <w:marBottom w:val="100"/>
          <w:divBdr>
            <w:top w:val="none" w:sz="0" w:space="0" w:color="auto"/>
            <w:left w:val="none" w:sz="0" w:space="0" w:color="auto"/>
            <w:bottom w:val="none" w:sz="0" w:space="0" w:color="auto"/>
            <w:right w:val="none" w:sz="0" w:space="0" w:color="auto"/>
          </w:divBdr>
        </w:div>
        <w:div w:id="85866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728938">
          <w:marLeft w:val="0"/>
          <w:marRight w:val="0"/>
          <w:marTop w:val="0"/>
          <w:marBottom w:val="0"/>
          <w:divBdr>
            <w:top w:val="none" w:sz="0" w:space="0" w:color="auto"/>
            <w:left w:val="none" w:sz="0" w:space="0" w:color="auto"/>
            <w:bottom w:val="none" w:sz="0" w:space="0" w:color="auto"/>
            <w:right w:val="none" w:sz="0" w:space="0" w:color="auto"/>
          </w:divBdr>
        </w:div>
        <w:div w:id="1554349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513372">
      <w:bodyDiv w:val="1"/>
      <w:marLeft w:val="0"/>
      <w:marRight w:val="0"/>
      <w:marTop w:val="0"/>
      <w:marBottom w:val="0"/>
      <w:divBdr>
        <w:top w:val="none" w:sz="0" w:space="0" w:color="auto"/>
        <w:left w:val="none" w:sz="0" w:space="0" w:color="auto"/>
        <w:bottom w:val="none" w:sz="0" w:space="0" w:color="auto"/>
        <w:right w:val="none" w:sz="0" w:space="0" w:color="auto"/>
      </w:divBdr>
      <w:divsChild>
        <w:div w:id="2127960907">
          <w:marLeft w:val="0"/>
          <w:marRight w:val="0"/>
          <w:marTop w:val="0"/>
          <w:marBottom w:val="0"/>
          <w:divBdr>
            <w:top w:val="none" w:sz="0" w:space="0" w:color="auto"/>
            <w:left w:val="none" w:sz="0" w:space="0" w:color="auto"/>
            <w:bottom w:val="none" w:sz="0" w:space="0" w:color="auto"/>
            <w:right w:val="none" w:sz="0" w:space="0" w:color="auto"/>
          </w:divBdr>
        </w:div>
        <w:div w:id="608466924">
          <w:marLeft w:val="0"/>
          <w:marRight w:val="0"/>
          <w:marTop w:val="0"/>
          <w:marBottom w:val="0"/>
          <w:divBdr>
            <w:top w:val="none" w:sz="0" w:space="0" w:color="auto"/>
            <w:left w:val="none" w:sz="0" w:space="0" w:color="auto"/>
            <w:bottom w:val="none" w:sz="0" w:space="0" w:color="auto"/>
            <w:right w:val="none" w:sz="0" w:space="0" w:color="auto"/>
          </w:divBdr>
        </w:div>
        <w:div w:id="1124813470">
          <w:marLeft w:val="0"/>
          <w:marRight w:val="0"/>
          <w:marTop w:val="0"/>
          <w:marBottom w:val="0"/>
          <w:divBdr>
            <w:top w:val="none" w:sz="0" w:space="0" w:color="auto"/>
            <w:left w:val="none" w:sz="0" w:space="0" w:color="auto"/>
            <w:bottom w:val="none" w:sz="0" w:space="0" w:color="auto"/>
            <w:right w:val="none" w:sz="0" w:space="0" w:color="auto"/>
          </w:divBdr>
        </w:div>
        <w:div w:id="615795309">
          <w:marLeft w:val="0"/>
          <w:marRight w:val="0"/>
          <w:marTop w:val="0"/>
          <w:marBottom w:val="0"/>
          <w:divBdr>
            <w:top w:val="none" w:sz="0" w:space="0" w:color="auto"/>
            <w:left w:val="none" w:sz="0" w:space="0" w:color="auto"/>
            <w:bottom w:val="none" w:sz="0" w:space="0" w:color="auto"/>
            <w:right w:val="none" w:sz="0" w:space="0" w:color="auto"/>
          </w:divBdr>
        </w:div>
        <w:div w:id="1642689355">
          <w:marLeft w:val="0"/>
          <w:marRight w:val="0"/>
          <w:marTop w:val="0"/>
          <w:marBottom w:val="0"/>
          <w:divBdr>
            <w:top w:val="none" w:sz="0" w:space="0" w:color="auto"/>
            <w:left w:val="none" w:sz="0" w:space="0" w:color="auto"/>
            <w:bottom w:val="none" w:sz="0" w:space="0" w:color="auto"/>
            <w:right w:val="none" w:sz="0" w:space="0" w:color="auto"/>
          </w:divBdr>
        </w:div>
        <w:div w:id="581525403">
          <w:marLeft w:val="0"/>
          <w:marRight w:val="0"/>
          <w:marTop w:val="0"/>
          <w:marBottom w:val="0"/>
          <w:divBdr>
            <w:top w:val="none" w:sz="0" w:space="0" w:color="auto"/>
            <w:left w:val="none" w:sz="0" w:space="0" w:color="auto"/>
            <w:bottom w:val="none" w:sz="0" w:space="0" w:color="auto"/>
            <w:right w:val="none" w:sz="0" w:space="0" w:color="auto"/>
          </w:divBdr>
        </w:div>
        <w:div w:id="1716543976">
          <w:marLeft w:val="0"/>
          <w:marRight w:val="0"/>
          <w:marTop w:val="0"/>
          <w:marBottom w:val="0"/>
          <w:divBdr>
            <w:top w:val="none" w:sz="0" w:space="0" w:color="auto"/>
            <w:left w:val="none" w:sz="0" w:space="0" w:color="auto"/>
            <w:bottom w:val="none" w:sz="0" w:space="0" w:color="auto"/>
            <w:right w:val="none" w:sz="0" w:space="0" w:color="auto"/>
          </w:divBdr>
        </w:div>
      </w:divsChild>
    </w:div>
    <w:div w:id="746074242">
      <w:bodyDiv w:val="1"/>
      <w:marLeft w:val="0"/>
      <w:marRight w:val="0"/>
      <w:marTop w:val="0"/>
      <w:marBottom w:val="0"/>
      <w:divBdr>
        <w:top w:val="none" w:sz="0" w:space="0" w:color="auto"/>
        <w:left w:val="none" w:sz="0" w:space="0" w:color="auto"/>
        <w:bottom w:val="none" w:sz="0" w:space="0" w:color="auto"/>
        <w:right w:val="none" w:sz="0" w:space="0" w:color="auto"/>
      </w:divBdr>
      <w:divsChild>
        <w:div w:id="1164706330">
          <w:marLeft w:val="0"/>
          <w:marRight w:val="0"/>
          <w:marTop w:val="0"/>
          <w:marBottom w:val="0"/>
          <w:divBdr>
            <w:top w:val="none" w:sz="0" w:space="0" w:color="auto"/>
            <w:left w:val="none" w:sz="0" w:space="0" w:color="auto"/>
            <w:bottom w:val="none" w:sz="0" w:space="0" w:color="auto"/>
            <w:right w:val="none" w:sz="0" w:space="0" w:color="auto"/>
          </w:divBdr>
          <w:divsChild>
            <w:div w:id="958336189">
              <w:marLeft w:val="0"/>
              <w:marRight w:val="0"/>
              <w:marTop w:val="0"/>
              <w:marBottom w:val="0"/>
              <w:divBdr>
                <w:top w:val="none" w:sz="0" w:space="0" w:color="auto"/>
                <w:left w:val="none" w:sz="0" w:space="0" w:color="auto"/>
                <w:bottom w:val="none" w:sz="0" w:space="0" w:color="auto"/>
                <w:right w:val="none" w:sz="0" w:space="0" w:color="auto"/>
              </w:divBdr>
              <w:divsChild>
                <w:div w:id="993723664">
                  <w:marLeft w:val="0"/>
                  <w:marRight w:val="0"/>
                  <w:marTop w:val="0"/>
                  <w:marBottom w:val="0"/>
                  <w:divBdr>
                    <w:top w:val="none" w:sz="0" w:space="0" w:color="auto"/>
                    <w:left w:val="none" w:sz="0" w:space="0" w:color="auto"/>
                    <w:bottom w:val="none" w:sz="0" w:space="0" w:color="auto"/>
                    <w:right w:val="none" w:sz="0" w:space="0" w:color="auto"/>
                  </w:divBdr>
                  <w:divsChild>
                    <w:div w:id="17401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06153">
      <w:bodyDiv w:val="1"/>
      <w:marLeft w:val="0"/>
      <w:marRight w:val="0"/>
      <w:marTop w:val="0"/>
      <w:marBottom w:val="0"/>
      <w:divBdr>
        <w:top w:val="none" w:sz="0" w:space="0" w:color="auto"/>
        <w:left w:val="none" w:sz="0" w:space="0" w:color="auto"/>
        <w:bottom w:val="none" w:sz="0" w:space="0" w:color="auto"/>
        <w:right w:val="none" w:sz="0" w:space="0" w:color="auto"/>
      </w:divBdr>
    </w:div>
    <w:div w:id="885338243">
      <w:bodyDiv w:val="1"/>
      <w:marLeft w:val="0"/>
      <w:marRight w:val="0"/>
      <w:marTop w:val="0"/>
      <w:marBottom w:val="0"/>
      <w:divBdr>
        <w:top w:val="none" w:sz="0" w:space="0" w:color="auto"/>
        <w:left w:val="none" w:sz="0" w:space="0" w:color="auto"/>
        <w:bottom w:val="none" w:sz="0" w:space="0" w:color="auto"/>
        <w:right w:val="none" w:sz="0" w:space="0" w:color="auto"/>
      </w:divBdr>
      <w:divsChild>
        <w:div w:id="403921233">
          <w:marLeft w:val="0"/>
          <w:marRight w:val="0"/>
          <w:marTop w:val="0"/>
          <w:marBottom w:val="0"/>
          <w:divBdr>
            <w:top w:val="none" w:sz="0" w:space="0" w:color="auto"/>
            <w:left w:val="none" w:sz="0" w:space="0" w:color="auto"/>
            <w:bottom w:val="none" w:sz="0" w:space="0" w:color="auto"/>
            <w:right w:val="none" w:sz="0" w:space="0" w:color="auto"/>
          </w:divBdr>
        </w:div>
        <w:div w:id="352341188">
          <w:marLeft w:val="0"/>
          <w:marRight w:val="0"/>
          <w:marTop w:val="0"/>
          <w:marBottom w:val="0"/>
          <w:divBdr>
            <w:top w:val="none" w:sz="0" w:space="0" w:color="auto"/>
            <w:left w:val="none" w:sz="0" w:space="0" w:color="auto"/>
            <w:bottom w:val="none" w:sz="0" w:space="0" w:color="auto"/>
            <w:right w:val="none" w:sz="0" w:space="0" w:color="auto"/>
          </w:divBdr>
        </w:div>
        <w:div w:id="194924147">
          <w:marLeft w:val="0"/>
          <w:marRight w:val="0"/>
          <w:marTop w:val="0"/>
          <w:marBottom w:val="0"/>
          <w:divBdr>
            <w:top w:val="none" w:sz="0" w:space="0" w:color="auto"/>
            <w:left w:val="none" w:sz="0" w:space="0" w:color="auto"/>
            <w:bottom w:val="none" w:sz="0" w:space="0" w:color="auto"/>
            <w:right w:val="none" w:sz="0" w:space="0" w:color="auto"/>
          </w:divBdr>
        </w:div>
        <w:div w:id="709038680">
          <w:marLeft w:val="0"/>
          <w:marRight w:val="0"/>
          <w:marTop w:val="0"/>
          <w:marBottom w:val="0"/>
          <w:divBdr>
            <w:top w:val="none" w:sz="0" w:space="0" w:color="auto"/>
            <w:left w:val="none" w:sz="0" w:space="0" w:color="auto"/>
            <w:bottom w:val="none" w:sz="0" w:space="0" w:color="auto"/>
            <w:right w:val="none" w:sz="0" w:space="0" w:color="auto"/>
          </w:divBdr>
        </w:div>
      </w:divsChild>
    </w:div>
    <w:div w:id="891118037">
      <w:bodyDiv w:val="1"/>
      <w:marLeft w:val="0"/>
      <w:marRight w:val="0"/>
      <w:marTop w:val="0"/>
      <w:marBottom w:val="0"/>
      <w:divBdr>
        <w:top w:val="none" w:sz="0" w:space="0" w:color="auto"/>
        <w:left w:val="none" w:sz="0" w:space="0" w:color="auto"/>
        <w:bottom w:val="none" w:sz="0" w:space="0" w:color="auto"/>
        <w:right w:val="none" w:sz="0" w:space="0" w:color="auto"/>
      </w:divBdr>
      <w:divsChild>
        <w:div w:id="837312780">
          <w:marLeft w:val="0"/>
          <w:marRight w:val="0"/>
          <w:marTop w:val="0"/>
          <w:marBottom w:val="0"/>
          <w:divBdr>
            <w:top w:val="none" w:sz="0" w:space="0" w:color="auto"/>
            <w:left w:val="none" w:sz="0" w:space="0" w:color="auto"/>
            <w:bottom w:val="none" w:sz="0" w:space="0" w:color="auto"/>
            <w:right w:val="none" w:sz="0" w:space="0" w:color="auto"/>
          </w:divBdr>
          <w:divsChild>
            <w:div w:id="1326202675">
              <w:marLeft w:val="0"/>
              <w:marRight w:val="0"/>
              <w:marTop w:val="0"/>
              <w:marBottom w:val="0"/>
              <w:divBdr>
                <w:top w:val="none" w:sz="0" w:space="0" w:color="auto"/>
                <w:left w:val="none" w:sz="0" w:space="0" w:color="auto"/>
                <w:bottom w:val="none" w:sz="0" w:space="0" w:color="auto"/>
                <w:right w:val="none" w:sz="0" w:space="0" w:color="auto"/>
              </w:divBdr>
              <w:divsChild>
                <w:div w:id="1262183857">
                  <w:marLeft w:val="0"/>
                  <w:marRight w:val="0"/>
                  <w:marTop w:val="0"/>
                  <w:marBottom w:val="0"/>
                  <w:divBdr>
                    <w:top w:val="none" w:sz="0" w:space="0" w:color="auto"/>
                    <w:left w:val="none" w:sz="0" w:space="0" w:color="auto"/>
                    <w:bottom w:val="none" w:sz="0" w:space="0" w:color="auto"/>
                    <w:right w:val="none" w:sz="0" w:space="0" w:color="auto"/>
                  </w:divBdr>
                  <w:divsChild>
                    <w:div w:id="561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13019">
      <w:bodyDiv w:val="1"/>
      <w:marLeft w:val="0"/>
      <w:marRight w:val="0"/>
      <w:marTop w:val="0"/>
      <w:marBottom w:val="0"/>
      <w:divBdr>
        <w:top w:val="none" w:sz="0" w:space="0" w:color="auto"/>
        <w:left w:val="none" w:sz="0" w:space="0" w:color="auto"/>
        <w:bottom w:val="none" w:sz="0" w:space="0" w:color="auto"/>
        <w:right w:val="none" w:sz="0" w:space="0" w:color="auto"/>
      </w:divBdr>
    </w:div>
    <w:div w:id="998315211">
      <w:bodyDiv w:val="1"/>
      <w:marLeft w:val="0"/>
      <w:marRight w:val="0"/>
      <w:marTop w:val="0"/>
      <w:marBottom w:val="0"/>
      <w:divBdr>
        <w:top w:val="none" w:sz="0" w:space="0" w:color="auto"/>
        <w:left w:val="none" w:sz="0" w:space="0" w:color="auto"/>
        <w:bottom w:val="none" w:sz="0" w:space="0" w:color="auto"/>
        <w:right w:val="none" w:sz="0" w:space="0" w:color="auto"/>
      </w:divBdr>
    </w:div>
    <w:div w:id="1010909116">
      <w:bodyDiv w:val="1"/>
      <w:marLeft w:val="0"/>
      <w:marRight w:val="0"/>
      <w:marTop w:val="0"/>
      <w:marBottom w:val="0"/>
      <w:divBdr>
        <w:top w:val="none" w:sz="0" w:space="0" w:color="auto"/>
        <w:left w:val="none" w:sz="0" w:space="0" w:color="auto"/>
        <w:bottom w:val="none" w:sz="0" w:space="0" w:color="auto"/>
        <w:right w:val="none" w:sz="0" w:space="0" w:color="auto"/>
      </w:divBdr>
      <w:divsChild>
        <w:div w:id="1701396753">
          <w:marLeft w:val="0"/>
          <w:marRight w:val="0"/>
          <w:marTop w:val="0"/>
          <w:marBottom w:val="0"/>
          <w:divBdr>
            <w:top w:val="none" w:sz="0" w:space="0" w:color="auto"/>
            <w:left w:val="none" w:sz="0" w:space="0" w:color="auto"/>
            <w:bottom w:val="none" w:sz="0" w:space="0" w:color="auto"/>
            <w:right w:val="none" w:sz="0" w:space="0" w:color="auto"/>
          </w:divBdr>
          <w:divsChild>
            <w:div w:id="588737790">
              <w:marLeft w:val="0"/>
              <w:marRight w:val="0"/>
              <w:marTop w:val="0"/>
              <w:marBottom w:val="0"/>
              <w:divBdr>
                <w:top w:val="none" w:sz="0" w:space="0" w:color="auto"/>
                <w:left w:val="none" w:sz="0" w:space="0" w:color="auto"/>
                <w:bottom w:val="none" w:sz="0" w:space="0" w:color="auto"/>
                <w:right w:val="none" w:sz="0" w:space="0" w:color="auto"/>
              </w:divBdr>
              <w:divsChild>
                <w:div w:id="1068653865">
                  <w:marLeft w:val="0"/>
                  <w:marRight w:val="0"/>
                  <w:marTop w:val="0"/>
                  <w:marBottom w:val="0"/>
                  <w:divBdr>
                    <w:top w:val="none" w:sz="0" w:space="0" w:color="auto"/>
                    <w:left w:val="none" w:sz="0" w:space="0" w:color="auto"/>
                    <w:bottom w:val="none" w:sz="0" w:space="0" w:color="auto"/>
                    <w:right w:val="none" w:sz="0" w:space="0" w:color="auto"/>
                  </w:divBdr>
                  <w:divsChild>
                    <w:div w:id="13364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871564">
      <w:bodyDiv w:val="1"/>
      <w:marLeft w:val="0"/>
      <w:marRight w:val="0"/>
      <w:marTop w:val="0"/>
      <w:marBottom w:val="0"/>
      <w:divBdr>
        <w:top w:val="none" w:sz="0" w:space="0" w:color="auto"/>
        <w:left w:val="none" w:sz="0" w:space="0" w:color="auto"/>
        <w:bottom w:val="none" w:sz="0" w:space="0" w:color="auto"/>
        <w:right w:val="none" w:sz="0" w:space="0" w:color="auto"/>
      </w:divBdr>
      <w:divsChild>
        <w:div w:id="1624069758">
          <w:marLeft w:val="0"/>
          <w:marRight w:val="0"/>
          <w:marTop w:val="0"/>
          <w:marBottom w:val="0"/>
          <w:divBdr>
            <w:top w:val="none" w:sz="0" w:space="0" w:color="auto"/>
            <w:left w:val="none" w:sz="0" w:space="0" w:color="auto"/>
            <w:bottom w:val="none" w:sz="0" w:space="0" w:color="auto"/>
            <w:right w:val="none" w:sz="0" w:space="0" w:color="auto"/>
          </w:divBdr>
          <w:divsChild>
            <w:div w:id="1260025997">
              <w:marLeft w:val="0"/>
              <w:marRight w:val="0"/>
              <w:marTop w:val="0"/>
              <w:marBottom w:val="0"/>
              <w:divBdr>
                <w:top w:val="none" w:sz="0" w:space="0" w:color="auto"/>
                <w:left w:val="none" w:sz="0" w:space="0" w:color="auto"/>
                <w:bottom w:val="none" w:sz="0" w:space="0" w:color="auto"/>
                <w:right w:val="none" w:sz="0" w:space="0" w:color="auto"/>
              </w:divBdr>
              <w:divsChild>
                <w:div w:id="1005788773">
                  <w:marLeft w:val="0"/>
                  <w:marRight w:val="0"/>
                  <w:marTop w:val="0"/>
                  <w:marBottom w:val="0"/>
                  <w:divBdr>
                    <w:top w:val="none" w:sz="0" w:space="0" w:color="auto"/>
                    <w:left w:val="none" w:sz="0" w:space="0" w:color="auto"/>
                    <w:bottom w:val="none" w:sz="0" w:space="0" w:color="auto"/>
                    <w:right w:val="none" w:sz="0" w:space="0" w:color="auto"/>
                  </w:divBdr>
                  <w:divsChild>
                    <w:div w:id="255290864">
                      <w:marLeft w:val="0"/>
                      <w:marRight w:val="0"/>
                      <w:marTop w:val="0"/>
                      <w:marBottom w:val="0"/>
                      <w:divBdr>
                        <w:top w:val="none" w:sz="0" w:space="0" w:color="auto"/>
                        <w:left w:val="none" w:sz="0" w:space="0" w:color="auto"/>
                        <w:bottom w:val="none" w:sz="0" w:space="0" w:color="auto"/>
                        <w:right w:val="none" w:sz="0" w:space="0" w:color="auto"/>
                      </w:divBdr>
                    </w:div>
                  </w:divsChild>
                </w:div>
                <w:div w:id="1009062131">
                  <w:marLeft w:val="0"/>
                  <w:marRight w:val="0"/>
                  <w:marTop w:val="0"/>
                  <w:marBottom w:val="0"/>
                  <w:divBdr>
                    <w:top w:val="none" w:sz="0" w:space="0" w:color="auto"/>
                    <w:left w:val="none" w:sz="0" w:space="0" w:color="auto"/>
                    <w:bottom w:val="none" w:sz="0" w:space="0" w:color="auto"/>
                    <w:right w:val="none" w:sz="0" w:space="0" w:color="auto"/>
                  </w:divBdr>
                  <w:divsChild>
                    <w:div w:id="5433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013173">
      <w:bodyDiv w:val="1"/>
      <w:marLeft w:val="0"/>
      <w:marRight w:val="0"/>
      <w:marTop w:val="0"/>
      <w:marBottom w:val="0"/>
      <w:divBdr>
        <w:top w:val="none" w:sz="0" w:space="0" w:color="auto"/>
        <w:left w:val="none" w:sz="0" w:space="0" w:color="auto"/>
        <w:bottom w:val="none" w:sz="0" w:space="0" w:color="auto"/>
        <w:right w:val="none" w:sz="0" w:space="0" w:color="auto"/>
      </w:divBdr>
    </w:div>
    <w:div w:id="1338386425">
      <w:bodyDiv w:val="1"/>
      <w:marLeft w:val="0"/>
      <w:marRight w:val="0"/>
      <w:marTop w:val="0"/>
      <w:marBottom w:val="0"/>
      <w:divBdr>
        <w:top w:val="none" w:sz="0" w:space="0" w:color="auto"/>
        <w:left w:val="none" w:sz="0" w:space="0" w:color="auto"/>
        <w:bottom w:val="none" w:sz="0" w:space="0" w:color="auto"/>
        <w:right w:val="none" w:sz="0" w:space="0" w:color="auto"/>
      </w:divBdr>
      <w:divsChild>
        <w:div w:id="2020546461">
          <w:marLeft w:val="0"/>
          <w:marRight w:val="0"/>
          <w:marTop w:val="0"/>
          <w:marBottom w:val="0"/>
          <w:divBdr>
            <w:top w:val="none" w:sz="0" w:space="0" w:color="auto"/>
            <w:left w:val="none" w:sz="0" w:space="0" w:color="auto"/>
            <w:bottom w:val="none" w:sz="0" w:space="0" w:color="auto"/>
            <w:right w:val="none" w:sz="0" w:space="0" w:color="auto"/>
          </w:divBdr>
        </w:div>
        <w:div w:id="2076392264">
          <w:marLeft w:val="0"/>
          <w:marRight w:val="0"/>
          <w:marTop w:val="0"/>
          <w:marBottom w:val="0"/>
          <w:divBdr>
            <w:top w:val="none" w:sz="0" w:space="0" w:color="auto"/>
            <w:left w:val="none" w:sz="0" w:space="0" w:color="auto"/>
            <w:bottom w:val="none" w:sz="0" w:space="0" w:color="auto"/>
            <w:right w:val="none" w:sz="0" w:space="0" w:color="auto"/>
          </w:divBdr>
        </w:div>
        <w:div w:id="1533808827">
          <w:marLeft w:val="0"/>
          <w:marRight w:val="0"/>
          <w:marTop w:val="0"/>
          <w:marBottom w:val="0"/>
          <w:divBdr>
            <w:top w:val="none" w:sz="0" w:space="0" w:color="auto"/>
            <w:left w:val="none" w:sz="0" w:space="0" w:color="auto"/>
            <w:bottom w:val="none" w:sz="0" w:space="0" w:color="auto"/>
            <w:right w:val="none" w:sz="0" w:space="0" w:color="auto"/>
          </w:divBdr>
        </w:div>
        <w:div w:id="1705672238">
          <w:marLeft w:val="0"/>
          <w:marRight w:val="0"/>
          <w:marTop w:val="0"/>
          <w:marBottom w:val="0"/>
          <w:divBdr>
            <w:top w:val="none" w:sz="0" w:space="0" w:color="auto"/>
            <w:left w:val="none" w:sz="0" w:space="0" w:color="auto"/>
            <w:bottom w:val="none" w:sz="0" w:space="0" w:color="auto"/>
            <w:right w:val="none" w:sz="0" w:space="0" w:color="auto"/>
          </w:divBdr>
        </w:div>
      </w:divsChild>
    </w:div>
    <w:div w:id="1351488261">
      <w:bodyDiv w:val="1"/>
      <w:marLeft w:val="0"/>
      <w:marRight w:val="0"/>
      <w:marTop w:val="0"/>
      <w:marBottom w:val="0"/>
      <w:divBdr>
        <w:top w:val="none" w:sz="0" w:space="0" w:color="auto"/>
        <w:left w:val="none" w:sz="0" w:space="0" w:color="auto"/>
        <w:bottom w:val="none" w:sz="0" w:space="0" w:color="auto"/>
        <w:right w:val="none" w:sz="0" w:space="0" w:color="auto"/>
      </w:divBdr>
    </w:div>
    <w:div w:id="1364331331">
      <w:bodyDiv w:val="1"/>
      <w:marLeft w:val="0"/>
      <w:marRight w:val="0"/>
      <w:marTop w:val="0"/>
      <w:marBottom w:val="0"/>
      <w:divBdr>
        <w:top w:val="none" w:sz="0" w:space="0" w:color="auto"/>
        <w:left w:val="none" w:sz="0" w:space="0" w:color="auto"/>
        <w:bottom w:val="none" w:sz="0" w:space="0" w:color="auto"/>
        <w:right w:val="none" w:sz="0" w:space="0" w:color="auto"/>
      </w:divBdr>
    </w:div>
    <w:div w:id="1504512681">
      <w:bodyDiv w:val="1"/>
      <w:marLeft w:val="0"/>
      <w:marRight w:val="0"/>
      <w:marTop w:val="0"/>
      <w:marBottom w:val="0"/>
      <w:divBdr>
        <w:top w:val="none" w:sz="0" w:space="0" w:color="auto"/>
        <w:left w:val="none" w:sz="0" w:space="0" w:color="auto"/>
        <w:bottom w:val="none" w:sz="0" w:space="0" w:color="auto"/>
        <w:right w:val="none" w:sz="0" w:space="0" w:color="auto"/>
      </w:divBdr>
      <w:divsChild>
        <w:div w:id="71318478">
          <w:marLeft w:val="0"/>
          <w:marRight w:val="0"/>
          <w:marTop w:val="0"/>
          <w:marBottom w:val="0"/>
          <w:divBdr>
            <w:top w:val="none" w:sz="0" w:space="0" w:color="auto"/>
            <w:left w:val="none" w:sz="0" w:space="0" w:color="auto"/>
            <w:bottom w:val="none" w:sz="0" w:space="0" w:color="auto"/>
            <w:right w:val="none" w:sz="0" w:space="0" w:color="auto"/>
          </w:divBdr>
          <w:divsChild>
            <w:div w:id="1435518984">
              <w:marLeft w:val="0"/>
              <w:marRight w:val="0"/>
              <w:marTop w:val="0"/>
              <w:marBottom w:val="0"/>
              <w:divBdr>
                <w:top w:val="none" w:sz="0" w:space="0" w:color="auto"/>
                <w:left w:val="none" w:sz="0" w:space="0" w:color="auto"/>
                <w:bottom w:val="none" w:sz="0" w:space="0" w:color="auto"/>
                <w:right w:val="none" w:sz="0" w:space="0" w:color="auto"/>
              </w:divBdr>
              <w:divsChild>
                <w:div w:id="671838468">
                  <w:marLeft w:val="0"/>
                  <w:marRight w:val="0"/>
                  <w:marTop w:val="0"/>
                  <w:marBottom w:val="0"/>
                  <w:divBdr>
                    <w:top w:val="none" w:sz="0" w:space="0" w:color="auto"/>
                    <w:left w:val="none" w:sz="0" w:space="0" w:color="auto"/>
                    <w:bottom w:val="none" w:sz="0" w:space="0" w:color="auto"/>
                    <w:right w:val="none" w:sz="0" w:space="0" w:color="auto"/>
                  </w:divBdr>
                  <w:divsChild>
                    <w:div w:id="1871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70066">
      <w:bodyDiv w:val="1"/>
      <w:marLeft w:val="0"/>
      <w:marRight w:val="0"/>
      <w:marTop w:val="0"/>
      <w:marBottom w:val="0"/>
      <w:divBdr>
        <w:top w:val="none" w:sz="0" w:space="0" w:color="auto"/>
        <w:left w:val="none" w:sz="0" w:space="0" w:color="auto"/>
        <w:bottom w:val="none" w:sz="0" w:space="0" w:color="auto"/>
        <w:right w:val="none" w:sz="0" w:space="0" w:color="auto"/>
      </w:divBdr>
      <w:divsChild>
        <w:div w:id="2138378277">
          <w:marLeft w:val="0"/>
          <w:marRight w:val="0"/>
          <w:marTop w:val="0"/>
          <w:marBottom w:val="0"/>
          <w:divBdr>
            <w:top w:val="none" w:sz="0" w:space="0" w:color="auto"/>
            <w:left w:val="none" w:sz="0" w:space="0" w:color="auto"/>
            <w:bottom w:val="none" w:sz="0" w:space="0" w:color="auto"/>
            <w:right w:val="none" w:sz="0" w:space="0" w:color="auto"/>
          </w:divBdr>
          <w:divsChild>
            <w:div w:id="171795540">
              <w:marLeft w:val="0"/>
              <w:marRight w:val="0"/>
              <w:marTop w:val="0"/>
              <w:marBottom w:val="0"/>
              <w:divBdr>
                <w:top w:val="none" w:sz="0" w:space="0" w:color="auto"/>
                <w:left w:val="none" w:sz="0" w:space="0" w:color="auto"/>
                <w:bottom w:val="none" w:sz="0" w:space="0" w:color="auto"/>
                <w:right w:val="none" w:sz="0" w:space="0" w:color="auto"/>
              </w:divBdr>
              <w:divsChild>
                <w:div w:id="7569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16371">
      <w:bodyDiv w:val="1"/>
      <w:marLeft w:val="0"/>
      <w:marRight w:val="0"/>
      <w:marTop w:val="0"/>
      <w:marBottom w:val="0"/>
      <w:divBdr>
        <w:top w:val="none" w:sz="0" w:space="0" w:color="auto"/>
        <w:left w:val="none" w:sz="0" w:space="0" w:color="auto"/>
        <w:bottom w:val="none" w:sz="0" w:space="0" w:color="auto"/>
        <w:right w:val="none" w:sz="0" w:space="0" w:color="auto"/>
      </w:divBdr>
      <w:divsChild>
        <w:div w:id="1371537987">
          <w:marLeft w:val="0"/>
          <w:marRight w:val="0"/>
          <w:marTop w:val="0"/>
          <w:marBottom w:val="0"/>
          <w:divBdr>
            <w:top w:val="none" w:sz="0" w:space="0" w:color="auto"/>
            <w:left w:val="none" w:sz="0" w:space="0" w:color="auto"/>
            <w:bottom w:val="none" w:sz="0" w:space="0" w:color="auto"/>
            <w:right w:val="none" w:sz="0" w:space="0" w:color="auto"/>
          </w:divBdr>
          <w:divsChild>
            <w:div w:id="535313668">
              <w:marLeft w:val="0"/>
              <w:marRight w:val="0"/>
              <w:marTop w:val="0"/>
              <w:marBottom w:val="0"/>
              <w:divBdr>
                <w:top w:val="none" w:sz="0" w:space="0" w:color="auto"/>
                <w:left w:val="none" w:sz="0" w:space="0" w:color="auto"/>
                <w:bottom w:val="none" w:sz="0" w:space="0" w:color="auto"/>
                <w:right w:val="none" w:sz="0" w:space="0" w:color="auto"/>
              </w:divBdr>
              <w:divsChild>
                <w:div w:id="7729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42906">
      <w:bodyDiv w:val="1"/>
      <w:marLeft w:val="0"/>
      <w:marRight w:val="0"/>
      <w:marTop w:val="0"/>
      <w:marBottom w:val="0"/>
      <w:divBdr>
        <w:top w:val="none" w:sz="0" w:space="0" w:color="auto"/>
        <w:left w:val="none" w:sz="0" w:space="0" w:color="auto"/>
        <w:bottom w:val="none" w:sz="0" w:space="0" w:color="auto"/>
        <w:right w:val="none" w:sz="0" w:space="0" w:color="auto"/>
      </w:divBdr>
    </w:div>
    <w:div w:id="1709604725">
      <w:bodyDiv w:val="1"/>
      <w:marLeft w:val="0"/>
      <w:marRight w:val="0"/>
      <w:marTop w:val="0"/>
      <w:marBottom w:val="0"/>
      <w:divBdr>
        <w:top w:val="none" w:sz="0" w:space="0" w:color="auto"/>
        <w:left w:val="none" w:sz="0" w:space="0" w:color="auto"/>
        <w:bottom w:val="none" w:sz="0" w:space="0" w:color="auto"/>
        <w:right w:val="none" w:sz="0" w:space="0" w:color="auto"/>
      </w:divBdr>
    </w:div>
    <w:div w:id="1840343482">
      <w:bodyDiv w:val="1"/>
      <w:marLeft w:val="0"/>
      <w:marRight w:val="0"/>
      <w:marTop w:val="0"/>
      <w:marBottom w:val="0"/>
      <w:divBdr>
        <w:top w:val="none" w:sz="0" w:space="0" w:color="auto"/>
        <w:left w:val="none" w:sz="0" w:space="0" w:color="auto"/>
        <w:bottom w:val="none" w:sz="0" w:space="0" w:color="auto"/>
        <w:right w:val="none" w:sz="0" w:space="0" w:color="auto"/>
      </w:divBdr>
    </w:div>
    <w:div w:id="1933659514">
      <w:bodyDiv w:val="1"/>
      <w:marLeft w:val="0"/>
      <w:marRight w:val="0"/>
      <w:marTop w:val="0"/>
      <w:marBottom w:val="0"/>
      <w:divBdr>
        <w:top w:val="none" w:sz="0" w:space="0" w:color="auto"/>
        <w:left w:val="none" w:sz="0" w:space="0" w:color="auto"/>
        <w:bottom w:val="none" w:sz="0" w:space="0" w:color="auto"/>
        <w:right w:val="none" w:sz="0" w:space="0" w:color="auto"/>
      </w:divBdr>
    </w:div>
    <w:div w:id="1937058339">
      <w:bodyDiv w:val="1"/>
      <w:marLeft w:val="0"/>
      <w:marRight w:val="0"/>
      <w:marTop w:val="0"/>
      <w:marBottom w:val="0"/>
      <w:divBdr>
        <w:top w:val="none" w:sz="0" w:space="0" w:color="auto"/>
        <w:left w:val="none" w:sz="0" w:space="0" w:color="auto"/>
        <w:bottom w:val="none" w:sz="0" w:space="0" w:color="auto"/>
        <w:right w:val="none" w:sz="0" w:space="0" w:color="auto"/>
      </w:divBdr>
    </w:div>
    <w:div w:id="194826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guides.rutgers.edu/org-psych" TargetMode="External"/><Relationship Id="rId18" Type="http://schemas.openxmlformats.org/officeDocument/2006/relationships/hyperlink" Target="https://youtu.be/ZG7mMTPzExE%20(3" TargetMode="External"/><Relationship Id="rId26" Type="http://schemas.openxmlformats.org/officeDocument/2006/relationships/hyperlink" Target="https://vimeo.com/showcase/7245960" TargetMode="External"/><Relationship Id="rId39" Type="http://schemas.openxmlformats.org/officeDocument/2006/relationships/customXml" Target="ink/ink1.xml"/><Relationship Id="rId21" Type="http://schemas.openxmlformats.org/officeDocument/2006/relationships/hyperlink" Target="https://www.siop.org/wp-content/uploads/legacy/APA%20Ethical%20Standards%20Cheat%20Sheet_Bingo.pdf?ver=UoxqdzxPy7eT1pIfdqhYNw%3D%3D" TargetMode="External"/><Relationship Id="rId34" Type="http://schemas.openxmlformats.org/officeDocument/2006/relationships/hyperlink" Target="https://ods.rutgers.edu/students/registration-form" TargetMode="External"/><Relationship Id="rId42" Type="http://schemas.openxmlformats.org/officeDocument/2006/relationships/hyperlink" Target="https://www.rutgers.edu/student-support" TargetMode="External"/><Relationship Id="rId47" Type="http://schemas.openxmlformats.org/officeDocument/2006/relationships/hyperlink" Target="http://academicintegrity.rutgers.edu/academic-integrity-at-rutgers/" TargetMode="External"/><Relationship Id="rId50" Type="http://schemas.openxmlformats.org/officeDocument/2006/relationships/hyperlink" Target="https://academicintegrity.rutgers.edu/sites/default/files/pdfs/current.pdf" TargetMode="External"/><Relationship Id="rId55" Type="http://schemas.openxmlformats.org/officeDocument/2006/relationships/footer" Target="footer2.xml"/><Relationship Id="rId7" Type="http://schemas.openxmlformats.org/officeDocument/2006/relationships/hyperlink" Target="https://rutgers.zoom.us/j/97186615558?pwd=AwEVEqlIaXfsJEPoaZNRrRdNj8ZWnG.1" TargetMode="External"/><Relationship Id="rId2" Type="http://schemas.openxmlformats.org/officeDocument/2006/relationships/styles" Target="styles.xml"/><Relationship Id="rId16" Type="http://schemas.openxmlformats.org/officeDocument/2006/relationships/hyperlink" Target="https://www.youtube.com/watch?v=5KghX4JXdGQ&amp;feature=youtu.be" TargetMode="External"/><Relationship Id="rId29" Type="http://schemas.openxmlformats.org/officeDocument/2006/relationships/hyperlink" Target="https://libcal.rutgers.edu/appointments/meiling" TargetMode="External"/><Relationship Id="rId11" Type="http://schemas.openxmlformats.org/officeDocument/2006/relationships/hyperlink" Target="http://www.flawlessconsulting.com" TargetMode="External"/><Relationship Id="rId24" Type="http://schemas.openxmlformats.org/officeDocument/2006/relationships/hyperlink" Target="https://www.youtube.com/watch?v=5KghX4JXdGQ&amp;feature=youtu.be" TargetMode="External"/><Relationship Id="rId32" Type="http://schemas.openxmlformats.org/officeDocument/2006/relationships/hyperlink" Target="https://www.libraries.rutgers.edu/ask" TargetMode="External"/><Relationship Id="rId37" Type="http://schemas.openxmlformats.org/officeDocument/2006/relationships/hyperlink" Target="https://rlc.rutgers.edu/" TargetMode="External"/><Relationship Id="rId40" Type="http://schemas.openxmlformats.org/officeDocument/2006/relationships/image" Target="media/image1.png"/><Relationship Id="rId45" Type="http://schemas.openxmlformats.org/officeDocument/2006/relationships/hyperlink" Target="https://it.rutgers.edu/emergency-notification-system-ens/" TargetMode="External"/><Relationship Id="rId53" Type="http://schemas.openxmlformats.org/officeDocument/2006/relationships/header" Target="header1.xml"/><Relationship Id="rId58" Type="http://schemas.openxmlformats.org/officeDocument/2006/relationships/customXml" Target="../customXml/item1.xml"/><Relationship Id="rId5" Type="http://schemas.openxmlformats.org/officeDocument/2006/relationships/footnotes" Target="footnotes.xml"/><Relationship Id="rId19" Type="http://schemas.openxmlformats.org/officeDocument/2006/relationships/hyperlink" Target="https://youtu.be/X6E_eK0FFkQ" TargetMode="External"/><Relationship Id="rId4" Type="http://schemas.openxmlformats.org/officeDocument/2006/relationships/webSettings" Target="webSettings.xml"/><Relationship Id="rId9" Type="http://schemas.openxmlformats.org/officeDocument/2006/relationships/hyperlink" Target="https://www.apa.org/ethics/code/ethics-code-2017.pdf" TargetMode="External"/><Relationship Id="rId14" Type="http://schemas.openxmlformats.org/officeDocument/2006/relationships/hyperlink" Target="mailto:MLO@libraries.rutgers.edu" TargetMode="External"/><Relationship Id="rId22" Type="http://schemas.openxmlformats.org/officeDocument/2006/relationships/hyperlink" Target="https://www.siop.org/Portals/84/TIP/Archives/432.pdf?ver=2019-08-19-115640-417" TargetMode="External"/><Relationship Id="rId27" Type="http://schemas.openxmlformats.org/officeDocument/2006/relationships/hyperlink" Target="https://www.libraries.rutgers.edu/" TargetMode="External"/><Relationship Id="rId30" Type="http://schemas.openxmlformats.org/officeDocument/2006/relationships/hyperlink" Target="mailto:MLO@libraries.rutgers.edu" TargetMode="External"/><Relationship Id="rId35" Type="http://schemas.openxmlformats.org/officeDocument/2006/relationships/hyperlink" Target="https://health.rutgers.edu/medical-and-counseling-services/counseling-services" TargetMode="External"/><Relationship Id="rId43" Type="http://schemas.openxmlformats.org/officeDocument/2006/relationships/hyperlink" Target="https://studentconduct.rutgers.edu/" TargetMode="External"/><Relationship Id="rId48" Type="http://schemas.openxmlformats.org/officeDocument/2006/relationships/hyperlink" Target="https://studentconduct.rutgers.edu/" TargetMode="External"/><Relationship Id="rId56" Type="http://schemas.openxmlformats.org/officeDocument/2006/relationships/fontTable" Target="fontTable.xml"/><Relationship Id="rId8" Type="http://schemas.openxmlformats.org/officeDocument/2006/relationships/hyperlink" Target="https://www.apa.org/ethics/code/" TargetMode="External"/><Relationship Id="rId51" Type="http://schemas.openxmlformats.org/officeDocument/2006/relationships/hyperlink" Target="https://www.doi.org/10.1017/iop.2021.67" TargetMode="External"/><Relationship Id="rId3" Type="http://schemas.openxmlformats.org/officeDocument/2006/relationships/settings" Target="settings.xml"/><Relationship Id="rId12" Type="http://schemas.openxmlformats.org/officeDocument/2006/relationships/hyperlink" Target="http://www.imcusa.org/blogpost/334056/Daily-Tips-for-Consultants" TargetMode="External"/><Relationship Id="rId17" Type="http://schemas.openxmlformats.org/officeDocument/2006/relationships/hyperlink" Target="https://vimeo.com/showcase/7245960" TargetMode="External"/><Relationship Id="rId25" Type="http://schemas.openxmlformats.org/officeDocument/2006/relationships/hyperlink" Target="https://www.dropbox.com/s/o58qhy3jmofvk1h/X-Culture_Training_2020-2%20Student.pdf?dl=0" TargetMode="External"/><Relationship Id="rId33" Type="http://schemas.openxmlformats.org/officeDocument/2006/relationships/hyperlink" Target="https://ods.rutgers.edu/" TargetMode="External"/><Relationship Id="rId38" Type="http://schemas.openxmlformats.org/officeDocument/2006/relationships/hyperlink" Target="https://rlc.rutgers.edu/" TargetMode="External"/><Relationship Id="rId46" Type="http://schemas.openxmlformats.org/officeDocument/2006/relationships/hyperlink" Target="https://www.apa.org/ethics/code" TargetMode="External"/><Relationship Id="rId59" Type="http://schemas.openxmlformats.org/officeDocument/2006/relationships/customXml" Target="../customXml/item2.xml"/><Relationship Id="rId20" Type="http://schemas.openxmlformats.org/officeDocument/2006/relationships/hyperlink" Target="https://www.apa.org/ethics/code" TargetMode="External"/><Relationship Id="rId41" Type="http://schemas.openxmlformats.org/officeDocument/2006/relationships/hyperlink" Target="https://www.rutgers.edu/student-support"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X-Culture.org" TargetMode="External"/><Relationship Id="rId23" Type="http://schemas.openxmlformats.org/officeDocument/2006/relationships/hyperlink" Target="https://www.youtube.com/watch?v=45veR-Se-rI" TargetMode="External"/><Relationship Id="rId28" Type="http://schemas.openxmlformats.org/officeDocument/2006/relationships/hyperlink" Target="https://libcal.rutgers.edu/appointments/meiling" TargetMode="External"/><Relationship Id="rId36" Type="http://schemas.openxmlformats.org/officeDocument/2006/relationships/hyperlink" Target="https://health.rutgers.edu/medical-and-counseling-services/counseling-services" TargetMode="External"/><Relationship Id="rId49" Type="http://schemas.openxmlformats.org/officeDocument/2006/relationships/hyperlink" Target="https://policies.rutgers.edu/B.aspx?BookId=11912&amp;PageId=459229" TargetMode="External"/><Relationship Id="rId57" Type="http://schemas.openxmlformats.org/officeDocument/2006/relationships/theme" Target="theme/theme1.xml"/><Relationship Id="rId10" Type="http://schemas.openxmlformats.org/officeDocument/2006/relationships/hyperlink" Target="http://pages.stern.nyu.edu/~wstarbuc/Writing/Fussy.htm" TargetMode="External"/><Relationship Id="rId31" Type="http://schemas.openxmlformats.org/officeDocument/2006/relationships/hyperlink" Target="mailto:MLO@rutgers.edu" TargetMode="External"/><Relationship Id="rId44" Type="http://schemas.openxmlformats.org/officeDocument/2006/relationships/hyperlink" Target="https://studentconduct.rutgers.edu" TargetMode="External"/><Relationship Id="rId52" Type="http://schemas.openxmlformats.org/officeDocument/2006/relationships/hyperlink" Target="https://doi.org/10.1017/iop.2021.65" TargetMode="External"/><Relationship Id="rId60"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09T01:19:55.245"/>
    </inkml:context>
    <inkml:brush xml:id="br0">
      <inkml:brushProperty name="width" value="0.035" units="cm"/>
      <inkml:brushProperty name="height" value="0.035"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599D3D2599045BD4B038E71B881ED" ma:contentTypeVersion="18" ma:contentTypeDescription="Create a new document." ma:contentTypeScope="" ma:versionID="2b4b7ee233196b95df1ed2d6ad113e50">
  <xsd:schema xmlns:xsd="http://www.w3.org/2001/XMLSchema" xmlns:xs="http://www.w3.org/2001/XMLSchema" xmlns:p="http://schemas.microsoft.com/office/2006/metadata/properties" xmlns:ns2="c619639e-ba41-4951-afe9-101c44a1c672" xmlns:ns3="721f00eb-706e-4cc6-865c-607a5fda328d" targetNamespace="http://schemas.microsoft.com/office/2006/metadata/properties" ma:root="true" ma:fieldsID="7575040d4fe54b1fce6474630c506cc6" ns2:_="" ns3:_="">
    <xsd:import namespace="c619639e-ba41-4951-afe9-101c44a1c672"/>
    <xsd:import namespace="721f00eb-706e-4cc6-865c-607a5fda32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9639e-ba41-4951-afe9-101c44a1c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f00eb-706e-4cc6-865c-607a5fda32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cfa9b-4f2d-43f7-bbd2-c651c599b6f4}" ma:internalName="TaxCatchAll" ma:showField="CatchAllData" ma:web="721f00eb-706e-4cc6-865c-607a5fda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1f00eb-706e-4cc6-865c-607a5fda328d" xsi:nil="true"/>
    <lcf76f155ced4ddcb4097134ff3c332f xmlns="c619639e-ba41-4951-afe9-101c44a1c6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6C6562-958B-4304-8F72-211F464B423A}"/>
</file>

<file path=customXml/itemProps2.xml><?xml version="1.0" encoding="utf-8"?>
<ds:datastoreItem xmlns:ds="http://schemas.openxmlformats.org/officeDocument/2006/customXml" ds:itemID="{711DEABC-EF13-4B94-908F-70AD7DB7249A}"/>
</file>

<file path=customXml/itemProps3.xml><?xml version="1.0" encoding="utf-8"?>
<ds:datastoreItem xmlns:ds="http://schemas.openxmlformats.org/officeDocument/2006/customXml" ds:itemID="{3912B473-BDE0-4DD1-A6D2-8175831655E6}"/>
</file>

<file path=docProps/app.xml><?xml version="1.0" encoding="utf-8"?>
<Properties xmlns="http://schemas.openxmlformats.org/officeDocument/2006/extended-properties" xmlns:vt="http://schemas.openxmlformats.org/officeDocument/2006/docPropsVTypes">
  <Template>Normal.dotm</Template>
  <TotalTime>139</TotalTime>
  <Pages>11</Pages>
  <Words>4138</Words>
  <Characters>26566</Characters>
  <Application>Microsoft Office Word</Application>
  <DocSecurity>0</DocSecurity>
  <Lines>421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Glazer</dc:creator>
  <cp:keywords/>
  <dc:description/>
  <cp:lastModifiedBy>Sharon Glazer</cp:lastModifiedBy>
  <cp:revision>26</cp:revision>
  <cp:lastPrinted>2024-01-24T07:27:00Z</cp:lastPrinted>
  <dcterms:created xsi:type="dcterms:W3CDTF">2025-12-01T10:42:00Z</dcterms:created>
  <dcterms:modified xsi:type="dcterms:W3CDTF">2026-01-27T00:29:00Z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0x010100A4C599D3D2599045BD4B038E71B881ED</vt:lpwstr>
  </property>
</Properties>
</file>