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9076" w14:textId="5FDB0338" w:rsidR="3EC3563A" w:rsidRDefault="3EC3563A" w:rsidP="3893E808">
      <w:pPr>
        <w:pStyle w:val="Header"/>
        <w:tabs>
          <w:tab w:val="clear" w:pos="4320"/>
          <w:tab w:val="clear" w:pos="8640"/>
        </w:tabs>
        <w:rPr>
          <w:b/>
          <w:bCs/>
        </w:rPr>
      </w:pPr>
      <w:r>
        <w:rPr>
          <w:noProof/>
        </w:rPr>
        <w:drawing>
          <wp:inline distT="0" distB="0" distL="0" distR="0" wp14:anchorId="038ECCF1" wp14:editId="39974B1D">
            <wp:extent cx="3288799" cy="762002"/>
            <wp:effectExtent l="0" t="0" r="0" b="0"/>
            <wp:docPr id="772298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8337" name="Picture 772298337"/>
                    <pic:cNvPicPr/>
                  </pic:nvPicPr>
                  <pic:blipFill>
                    <a:blip r:embed="rId7">
                      <a:extLst>
                        <a:ext uri="{28A0092B-C50C-407E-A947-70E740481C1C}">
                          <a14:useLocalDpi xmlns:a14="http://schemas.microsoft.com/office/drawing/2010/main"/>
                        </a:ext>
                      </a:extLst>
                    </a:blip>
                    <a:stretch>
                      <a:fillRect/>
                    </a:stretch>
                  </pic:blipFill>
                  <pic:spPr>
                    <a:xfrm>
                      <a:off x="0" y="0"/>
                      <a:ext cx="3288799" cy="762002"/>
                    </a:xfrm>
                    <a:prstGeom prst="rect">
                      <a:avLst/>
                    </a:prstGeom>
                  </pic:spPr>
                </pic:pic>
              </a:graphicData>
            </a:graphic>
          </wp:inline>
        </w:drawing>
      </w:r>
    </w:p>
    <w:p w14:paraId="5CF50488" w14:textId="5180F431" w:rsidR="3893E808" w:rsidRDefault="3893E808" w:rsidP="3893E808">
      <w:pPr>
        <w:pStyle w:val="Header"/>
        <w:tabs>
          <w:tab w:val="clear" w:pos="4320"/>
          <w:tab w:val="clear" w:pos="8640"/>
        </w:tabs>
        <w:jc w:val="center"/>
        <w:rPr>
          <w:b/>
          <w:bCs/>
        </w:rPr>
      </w:pPr>
    </w:p>
    <w:p w14:paraId="76C306C9" w14:textId="43FE888B" w:rsidR="007F599E" w:rsidRDefault="007F599E" w:rsidP="52AF2E7D">
      <w:pPr>
        <w:pStyle w:val="Header"/>
        <w:tabs>
          <w:tab w:val="clear" w:pos="4320"/>
          <w:tab w:val="clear" w:pos="8640"/>
        </w:tabs>
        <w:rPr>
          <w:b/>
          <w:bCs/>
        </w:rPr>
      </w:pPr>
      <w:r w:rsidRPr="3893E808">
        <w:rPr>
          <w:b/>
          <w:bCs/>
        </w:rPr>
        <w:t>Course</w:t>
      </w:r>
      <w:proofErr w:type="gramStart"/>
      <w:r w:rsidRPr="3893E808">
        <w:rPr>
          <w:b/>
          <w:bCs/>
        </w:rPr>
        <w:t xml:space="preserve">: </w:t>
      </w:r>
      <w:r>
        <w:tab/>
      </w:r>
      <w:r w:rsidRPr="3893E808">
        <w:rPr>
          <w:b/>
          <w:bCs/>
        </w:rPr>
        <w:t>BEHAVIORAL</w:t>
      </w:r>
      <w:proofErr w:type="gramEnd"/>
      <w:r w:rsidRPr="3893E808">
        <w:rPr>
          <w:b/>
          <w:bCs/>
        </w:rPr>
        <w:t xml:space="preserve"> COUPLE THERAPY (18:821:562:</w:t>
      </w:r>
      <w:proofErr w:type="gramStart"/>
      <w:r w:rsidRPr="3893E808">
        <w:rPr>
          <w:b/>
          <w:bCs/>
        </w:rPr>
        <w:t>01</w:t>
      </w:r>
      <w:r w:rsidR="000D682C" w:rsidRPr="3893E808">
        <w:rPr>
          <w:b/>
          <w:bCs/>
        </w:rPr>
        <w:t xml:space="preserve">, </w:t>
      </w:r>
      <w:r w:rsidR="00261ED0" w:rsidRPr="3893E808">
        <w:rPr>
          <w:b/>
          <w:bCs/>
        </w:rPr>
        <w:t>#</w:t>
      </w:r>
      <w:proofErr w:type="gramEnd"/>
      <w:r w:rsidR="79670D81" w:rsidRPr="3893E808">
        <w:rPr>
          <w:b/>
          <w:bCs/>
        </w:rPr>
        <w:t>23298</w:t>
      </w:r>
      <w:r w:rsidR="007C5078" w:rsidRPr="3893E808">
        <w:rPr>
          <w:b/>
          <w:bCs/>
        </w:rPr>
        <w:t>)</w:t>
      </w:r>
      <w:r w:rsidR="009476FC" w:rsidRPr="3893E808">
        <w:rPr>
          <w:b/>
          <w:bCs/>
        </w:rPr>
        <w:t>,</w:t>
      </w:r>
      <w:r w:rsidR="007C5078">
        <w:t xml:space="preserve"> </w:t>
      </w:r>
      <w:r w:rsidR="009476FC" w:rsidRPr="3893E808">
        <w:rPr>
          <w:b/>
          <w:bCs/>
        </w:rPr>
        <w:t>R</w:t>
      </w:r>
      <w:r w:rsidR="007C5078" w:rsidRPr="3893E808">
        <w:rPr>
          <w:b/>
          <w:bCs/>
        </w:rPr>
        <w:t>o</w:t>
      </w:r>
      <w:r w:rsidR="00A8649D" w:rsidRPr="3893E808">
        <w:rPr>
          <w:b/>
          <w:bCs/>
        </w:rPr>
        <w:t xml:space="preserve">om </w:t>
      </w:r>
      <w:r w:rsidR="00C772C4" w:rsidRPr="3893E808">
        <w:rPr>
          <w:b/>
          <w:bCs/>
        </w:rPr>
        <w:t>A</w:t>
      </w:r>
      <w:r w:rsidR="317079E8" w:rsidRPr="3893E808">
        <w:rPr>
          <w:b/>
          <w:bCs/>
        </w:rPr>
        <w:t>340</w:t>
      </w:r>
    </w:p>
    <w:p w14:paraId="2650D207" w14:textId="77777777" w:rsidR="007F599E" w:rsidRDefault="007F599E" w:rsidP="00261ED0">
      <w:pPr>
        <w:ind w:left="1440" w:hanging="1440"/>
        <w:rPr>
          <w:b/>
        </w:rPr>
      </w:pPr>
      <w:r>
        <w:rPr>
          <w:b/>
        </w:rPr>
        <w:t xml:space="preserve">Instructor: </w:t>
      </w:r>
      <w:r>
        <w:rPr>
          <w:b/>
        </w:rPr>
        <w:tab/>
        <w:t>Shalonda Kel</w:t>
      </w:r>
      <w:r w:rsidR="00BD7617">
        <w:rPr>
          <w:b/>
        </w:rPr>
        <w:t>ly Ph.D.</w:t>
      </w:r>
      <w:r w:rsidR="00DF66E4">
        <w:rPr>
          <w:b/>
        </w:rPr>
        <w:t xml:space="preserve"> </w:t>
      </w:r>
      <w:r w:rsidR="00DF66E4" w:rsidRPr="00DF66E4">
        <w:rPr>
          <w:b/>
        </w:rPr>
        <w:t>(she/her)</w:t>
      </w:r>
      <w:r w:rsidR="00BD7617">
        <w:rPr>
          <w:b/>
        </w:rPr>
        <w:t>, Room A207</w:t>
      </w:r>
      <w:r w:rsidR="007C5078">
        <w:rPr>
          <w:b/>
        </w:rPr>
        <w:t xml:space="preserve"> (O) </w:t>
      </w:r>
      <w:r w:rsidR="00626CE3">
        <w:rPr>
          <w:b/>
        </w:rPr>
        <w:t>848-</w:t>
      </w:r>
      <w:r w:rsidR="007C5078">
        <w:rPr>
          <w:b/>
        </w:rPr>
        <w:t>445-3922</w:t>
      </w:r>
      <w:r w:rsidR="00C772C4">
        <w:rPr>
          <w:b/>
        </w:rPr>
        <w:t>, skelly@gsapp</w:t>
      </w:r>
      <w:r>
        <w:rPr>
          <w:b/>
        </w:rPr>
        <w:t>.rutgers.edu</w:t>
      </w:r>
    </w:p>
    <w:p w14:paraId="66FF5BA5" w14:textId="508E399A" w:rsidR="00207FE2" w:rsidRPr="00207FE2" w:rsidRDefault="009D29BE" w:rsidP="3893E808">
      <w:pPr>
        <w:pStyle w:val="Heading7"/>
      </w:pPr>
      <w:r>
        <w:t>Semester</w:t>
      </w:r>
      <w:proofErr w:type="gramStart"/>
      <w:r>
        <w:t xml:space="preserve">: </w:t>
      </w:r>
      <w:r w:rsidR="0028567F">
        <w:tab/>
      </w:r>
      <w:r w:rsidR="00261ED0">
        <w:t>Spring</w:t>
      </w:r>
      <w:proofErr w:type="gramEnd"/>
      <w:r w:rsidR="008B08D7">
        <w:t xml:space="preserve"> 202</w:t>
      </w:r>
      <w:r w:rsidR="74FF6602">
        <w:t>6</w:t>
      </w:r>
      <w:r w:rsidR="007F599E">
        <w:t xml:space="preserve">, </w:t>
      </w:r>
      <w:r w:rsidR="3EBBCB8E">
        <w:t>Mon</w:t>
      </w:r>
      <w:r w:rsidR="41C5A56D">
        <w:t>days</w:t>
      </w:r>
      <w:r w:rsidR="1A48DD93">
        <w:t xml:space="preserve"> 2:00</w:t>
      </w:r>
      <w:r w:rsidR="00D654AD">
        <w:t>-4</w:t>
      </w:r>
      <w:r w:rsidR="00C772C4">
        <w:t>:</w:t>
      </w:r>
      <w:r w:rsidR="31800EE1">
        <w:t>45</w:t>
      </w:r>
      <w:r w:rsidR="00261ED0">
        <w:t>pm</w:t>
      </w:r>
    </w:p>
    <w:p w14:paraId="672A6659" w14:textId="77777777" w:rsidR="002B5119" w:rsidRDefault="002B5119"/>
    <w:p w14:paraId="3AFF94D2" w14:textId="7CD75426" w:rsidR="007F599E" w:rsidRDefault="007F599E">
      <w:pPr>
        <w:pStyle w:val="BodyText2"/>
      </w:pPr>
      <w:r>
        <w:t xml:space="preserve">COURSE GOALS: To teach the theoretical foundations and clinical applications </w:t>
      </w:r>
      <w:r w:rsidR="00DB5C48">
        <w:t xml:space="preserve">of </w:t>
      </w:r>
      <w:r w:rsidR="418D7072">
        <w:t>behavioral</w:t>
      </w:r>
      <w:r w:rsidR="00DB5C48">
        <w:t xml:space="preserve"> couple therapy. </w:t>
      </w:r>
      <w:r>
        <w:t>By the end of the semester, students should have some knowledge of:</w:t>
      </w:r>
    </w:p>
    <w:p w14:paraId="02AE8EF1" w14:textId="77777777" w:rsidR="007F599E" w:rsidRDefault="007F599E">
      <w:pPr>
        <w:numPr>
          <w:ilvl w:val="0"/>
          <w:numId w:val="41"/>
        </w:numPr>
      </w:pPr>
      <w:r>
        <w:t xml:space="preserve">Trends in marriage in the </w:t>
      </w:r>
      <w:smartTag w:uri="urn:schemas-microsoft-com:office:smarttags" w:element="country-region">
        <w:smartTag w:uri="urn:schemas-microsoft-com:office:smarttags" w:element="place">
          <w:r>
            <w:t>United States</w:t>
          </w:r>
        </w:smartTag>
      </w:smartTag>
    </w:p>
    <w:p w14:paraId="7B93DD90" w14:textId="77777777" w:rsidR="007F599E" w:rsidRDefault="007F599E">
      <w:pPr>
        <w:numPr>
          <w:ilvl w:val="0"/>
          <w:numId w:val="41"/>
        </w:numPr>
      </w:pPr>
      <w:r>
        <w:t>Normative couple behavior</w:t>
      </w:r>
    </w:p>
    <w:p w14:paraId="10CC177A" w14:textId="77777777" w:rsidR="007F599E" w:rsidRDefault="007F599E">
      <w:pPr>
        <w:numPr>
          <w:ilvl w:val="0"/>
          <w:numId w:val="41"/>
        </w:numPr>
      </w:pPr>
      <w:r>
        <w:t>Components of the theoret</w:t>
      </w:r>
      <w:r w:rsidR="00C772C4">
        <w:t>ical bases of behavioral couple</w:t>
      </w:r>
      <w:r>
        <w:t xml:space="preserve"> therapy and enhanced forms of behavioral marital therapy, as well as data relevant to these concepts, which includes m</w:t>
      </w:r>
      <w:r w:rsidR="00C772C4">
        <w:t>odels such as behavioral couple</w:t>
      </w:r>
      <w:r>
        <w:t xml:space="preserve"> therapy (BCT), an adaptation model of relationship functioning</w:t>
      </w:r>
      <w:r w:rsidR="007C5078">
        <w:t xml:space="preserve"> (Enhanced BCT)</w:t>
      </w:r>
      <w:r w:rsidR="000277B3">
        <w:t xml:space="preserve">, </w:t>
      </w:r>
      <w:r w:rsidR="00C772C4">
        <w:t>Integrative Behavioral Couple</w:t>
      </w:r>
      <w:r>
        <w:t xml:space="preserve"> Therapy (IBCT)</w:t>
      </w:r>
      <w:r w:rsidR="000277B3">
        <w:t xml:space="preserve"> and Dialectical Behavioral Therapy (DBT) for couples</w:t>
      </w:r>
    </w:p>
    <w:p w14:paraId="1F74531F" w14:textId="77777777" w:rsidR="007F599E" w:rsidRDefault="007F599E">
      <w:pPr>
        <w:numPr>
          <w:ilvl w:val="0"/>
          <w:numId w:val="41"/>
        </w:numPr>
      </w:pPr>
      <w:r>
        <w:t>Procedures for assessing distressed couples, and data relevant to these procedures, including a) interviewing, b) self-report measures, c) structured observational systems, and d) procedure</w:t>
      </w:r>
      <w:r w:rsidR="00111E85">
        <w:t>s</w:t>
      </w:r>
      <w:r>
        <w:t xml:space="preserve"> for ongoing monitoring of treatment</w:t>
      </w:r>
    </w:p>
    <w:p w14:paraId="42AF4A7C" w14:textId="77777777" w:rsidR="007F599E" w:rsidRDefault="008B08D7">
      <w:pPr>
        <w:numPr>
          <w:ilvl w:val="0"/>
          <w:numId w:val="41"/>
        </w:numPr>
      </w:pPr>
      <w:r>
        <w:t>Behavioral couple therapy</w:t>
      </w:r>
      <w:r w:rsidR="007F599E">
        <w:t xml:space="preserve"> interventions and data supporting their use, including a) enhancement of positive exchanges, b) communication training, c) problem solving-training, d) cognitive and affective interventions, and e) acceptance techniques.</w:t>
      </w:r>
    </w:p>
    <w:p w14:paraId="72887514" w14:textId="77777777" w:rsidR="007F599E" w:rsidRDefault="007F599E">
      <w:pPr>
        <w:numPr>
          <w:ilvl w:val="0"/>
          <w:numId w:val="41"/>
        </w:numPr>
      </w:pPr>
      <w:r>
        <w:t>Empirical and clinical knowledge about relationships in same sex couples and couples from diverse racial, ethnic, and socioeconomic backgrounds</w:t>
      </w:r>
    </w:p>
    <w:p w14:paraId="64249A5E" w14:textId="77777777" w:rsidR="007F599E" w:rsidRDefault="00C772C4">
      <w:pPr>
        <w:numPr>
          <w:ilvl w:val="0"/>
          <w:numId w:val="41"/>
        </w:numPr>
      </w:pPr>
      <w:r>
        <w:t>Ethical issues in couple</w:t>
      </w:r>
      <w:r w:rsidR="007F599E">
        <w:t xml:space="preserve"> therapy</w:t>
      </w:r>
    </w:p>
    <w:p w14:paraId="0EC4DBBF" w14:textId="77777777" w:rsidR="007F599E" w:rsidRDefault="007F599E">
      <w:pPr>
        <w:numPr>
          <w:ilvl w:val="0"/>
          <w:numId w:val="41"/>
        </w:numPr>
      </w:pPr>
      <w:r>
        <w:t>The empir</w:t>
      </w:r>
      <w:r w:rsidR="00C772C4">
        <w:t>ical base for behavioral couple</w:t>
      </w:r>
      <w:r>
        <w:t xml:space="preserve"> therapy</w:t>
      </w:r>
    </w:p>
    <w:p w14:paraId="0A37501D" w14:textId="77777777" w:rsidR="007F599E" w:rsidRDefault="007F599E"/>
    <w:p w14:paraId="7F435E12" w14:textId="77777777" w:rsidR="007F599E" w:rsidRDefault="007F599E">
      <w:r>
        <w:t>BCT skills that students should have begun to acquire by the end of the semester include:</w:t>
      </w:r>
    </w:p>
    <w:p w14:paraId="72C2C3AD" w14:textId="77777777" w:rsidR="007F599E" w:rsidRDefault="007F599E">
      <w:pPr>
        <w:numPr>
          <w:ilvl w:val="0"/>
          <w:numId w:val="42"/>
        </w:numPr>
      </w:pPr>
      <w:r>
        <w:t>Setting the stage for therapy</w:t>
      </w:r>
    </w:p>
    <w:p w14:paraId="5AB34BDC" w14:textId="77777777" w:rsidR="007F599E" w:rsidRDefault="007F599E">
      <w:pPr>
        <w:numPr>
          <w:ilvl w:val="0"/>
          <w:numId w:val="42"/>
        </w:numPr>
      </w:pPr>
      <w:r>
        <w:t xml:space="preserve">Initial </w:t>
      </w:r>
      <w:proofErr w:type="gramStart"/>
      <w:r>
        <w:t>interviewing</w:t>
      </w:r>
      <w:proofErr w:type="gramEnd"/>
    </w:p>
    <w:p w14:paraId="61D2C380" w14:textId="77777777" w:rsidR="007F599E" w:rsidRDefault="007F599E">
      <w:pPr>
        <w:numPr>
          <w:ilvl w:val="0"/>
          <w:numId w:val="42"/>
        </w:numPr>
      </w:pPr>
      <w:r>
        <w:t>Selecting and using appropriate assessment procedures</w:t>
      </w:r>
    </w:p>
    <w:p w14:paraId="093B6F03" w14:textId="77777777" w:rsidR="007F599E" w:rsidRDefault="007F599E">
      <w:pPr>
        <w:numPr>
          <w:ilvl w:val="0"/>
          <w:numId w:val="42"/>
        </w:numPr>
      </w:pPr>
      <w:r>
        <w:t>Treatment planning and contracting</w:t>
      </w:r>
    </w:p>
    <w:p w14:paraId="43487AD3" w14:textId="77777777" w:rsidR="007F599E" w:rsidRDefault="007F599E">
      <w:pPr>
        <w:numPr>
          <w:ilvl w:val="0"/>
          <w:numId w:val="42"/>
        </w:numPr>
      </w:pPr>
      <w:r>
        <w:t>Implementation of behavioral interventions such as reciprocity enhancement, communication training, and problem-solving</w:t>
      </w:r>
    </w:p>
    <w:p w14:paraId="01509622" w14:textId="284BD2CB" w:rsidR="007F599E" w:rsidRDefault="007F599E">
      <w:pPr>
        <w:numPr>
          <w:ilvl w:val="0"/>
          <w:numId w:val="42"/>
        </w:numPr>
      </w:pPr>
      <w:r>
        <w:t>Implementation of cognitive and affective interventions, such as reframing, assisting with affect regulation and expression</w:t>
      </w:r>
      <w:r w:rsidR="00BD75C1">
        <w:t>, and basic knowledge of Emotion</w:t>
      </w:r>
      <w:r w:rsidR="001C4406">
        <w:t>ally</w:t>
      </w:r>
      <w:r w:rsidR="00BD75C1">
        <w:t xml:space="preserve"> Focus</w:t>
      </w:r>
      <w:r w:rsidR="001C4406">
        <w:t>ed</w:t>
      </w:r>
      <w:r w:rsidR="00BD75C1">
        <w:t xml:space="preserve"> Couple Therapy</w:t>
      </w:r>
      <w:r w:rsidR="001C4406">
        <w:t xml:space="preserve"> (EFT)</w:t>
      </w:r>
      <w:r w:rsidR="00EC5340">
        <w:t xml:space="preserve"> and the Gottman Method, </w:t>
      </w:r>
      <w:r w:rsidR="00BD75C1">
        <w:t>other empirically supported treatment</w:t>
      </w:r>
      <w:r w:rsidR="00EC5340">
        <w:t>s</w:t>
      </w:r>
    </w:p>
    <w:p w14:paraId="32F7D4C3" w14:textId="66B057DC" w:rsidR="00BD75C1" w:rsidRDefault="00BD75C1">
      <w:pPr>
        <w:numPr>
          <w:ilvl w:val="0"/>
          <w:numId w:val="42"/>
        </w:numPr>
      </w:pPr>
      <w:r>
        <w:t xml:space="preserve">Basic knowledge of </w:t>
      </w:r>
      <w:r w:rsidR="00881870">
        <w:t xml:space="preserve">conducting </w:t>
      </w:r>
      <w:r>
        <w:t>second wave behavioral therapy as applied to couples</w:t>
      </w:r>
      <w:r w:rsidR="007F0A96">
        <w:t>, and exposure to third wave treatments</w:t>
      </w:r>
    </w:p>
    <w:p w14:paraId="5DAB6C7B" w14:textId="77777777" w:rsidR="007354F7" w:rsidRDefault="007354F7" w:rsidP="007F0A96"/>
    <w:p w14:paraId="785A0E96" w14:textId="77777777" w:rsidR="007F599E" w:rsidRDefault="007F599E">
      <w:pPr>
        <w:pStyle w:val="BodyText2"/>
        <w:rPr>
          <w:b w:val="0"/>
        </w:rPr>
      </w:pPr>
      <w:r>
        <w:rPr>
          <w:bCs/>
        </w:rPr>
        <w:t xml:space="preserve">COURSE FORMAT: </w:t>
      </w:r>
      <w:r>
        <w:rPr>
          <w:b w:val="0"/>
        </w:rPr>
        <w:t xml:space="preserve">The class will generally be split into two or three roughly equal portions.  The first portion of the class will be used for didactic presentations, discussion of the readings, identification of major concepts and issues, clarifying issues, etc. Students should participate </w:t>
      </w:r>
      <w:r>
        <w:rPr>
          <w:b w:val="0"/>
        </w:rPr>
        <w:lastRenderedPageBreak/>
        <w:t xml:space="preserve">actively, question, and play with the ideas and materials that we discuss. Where indicated on the syllabus, the second portion of the class will consist of student-led discussions (SLD), and case presentations. Group discussion/supervision of your cases is also appropriate </w:t>
      </w:r>
      <w:proofErr w:type="gramStart"/>
      <w:r>
        <w:rPr>
          <w:b w:val="0"/>
        </w:rPr>
        <w:t>at this time</w:t>
      </w:r>
      <w:proofErr w:type="gramEnd"/>
      <w:r>
        <w:rPr>
          <w:b w:val="0"/>
        </w:rPr>
        <w:t>. For most sessions, the third portion of the class will typically involve an acti</w:t>
      </w:r>
      <w:r w:rsidR="00626CE3">
        <w:rPr>
          <w:b w:val="0"/>
        </w:rPr>
        <w:t>ve learning task, such as applic</w:t>
      </w:r>
      <w:r>
        <w:rPr>
          <w:b w:val="0"/>
        </w:rPr>
        <w:t xml:space="preserve">ation of the readings to a case, role-playing, viewing videotapes, or case discussions.  Students are strongly encouraged to discuss their cases as they become relevant to the issues discussed in class.  </w:t>
      </w:r>
    </w:p>
    <w:p w14:paraId="02EB378F" w14:textId="77777777" w:rsidR="00DC1F24" w:rsidRDefault="00DC1F24">
      <w:pPr>
        <w:pStyle w:val="BodyText2"/>
        <w:rPr>
          <w:b w:val="0"/>
        </w:rPr>
      </w:pPr>
    </w:p>
    <w:p w14:paraId="5DE1D9C0" w14:textId="77777777" w:rsidR="007F599E" w:rsidRDefault="007F599E">
      <w:pPr>
        <w:rPr>
          <w:b/>
        </w:rPr>
      </w:pPr>
      <w:r>
        <w:rPr>
          <w:b/>
        </w:rPr>
        <w:t>RE</w:t>
      </w:r>
      <w:r w:rsidR="00204C58">
        <w:rPr>
          <w:b/>
        </w:rPr>
        <w:t>COMMEND</w:t>
      </w:r>
      <w:r>
        <w:rPr>
          <w:b/>
        </w:rPr>
        <w:t>ED TEXTS/</w:t>
      </w:r>
      <w:r w:rsidR="00204C58">
        <w:rPr>
          <w:b/>
        </w:rPr>
        <w:t xml:space="preserve">&amp; ASSIGNED </w:t>
      </w:r>
      <w:r>
        <w:rPr>
          <w:b/>
        </w:rPr>
        <w:t>READINGS FOR THE COURSE:</w:t>
      </w:r>
    </w:p>
    <w:p w14:paraId="6A05A809" w14:textId="77777777" w:rsidR="00EC777E" w:rsidRDefault="00EC777E">
      <w:pPr>
        <w:rPr>
          <w:b/>
        </w:rPr>
      </w:pPr>
    </w:p>
    <w:p w14:paraId="7B6CB817" w14:textId="77777777" w:rsidR="00204C58" w:rsidRPr="006243EA" w:rsidRDefault="00204C58">
      <w:pPr>
        <w:numPr>
          <w:ilvl w:val="0"/>
          <w:numId w:val="23"/>
        </w:numPr>
      </w:pPr>
      <w:r w:rsidRPr="00204C58">
        <w:rPr>
          <w:b/>
        </w:rPr>
        <w:t>Recommended</w:t>
      </w:r>
      <w:r w:rsidR="007F599E" w:rsidRPr="00204C58">
        <w:rPr>
          <w:b/>
        </w:rPr>
        <w:t xml:space="preserve"> Text</w:t>
      </w:r>
      <w:r w:rsidR="007F599E" w:rsidRPr="00204C58">
        <w:t xml:space="preserve">: Epstein, N. B., &amp; Baucom, D. H. (2002). </w:t>
      </w:r>
      <w:r w:rsidR="007F599E" w:rsidRPr="00204C58">
        <w:rPr>
          <w:i/>
          <w:iCs/>
        </w:rPr>
        <w:t>Enhanced cognitive-</w:t>
      </w:r>
    </w:p>
    <w:p w14:paraId="41616198" w14:textId="77777777" w:rsidR="006243EA" w:rsidRDefault="007F599E" w:rsidP="006243EA">
      <w:pPr>
        <w:ind w:firstLine="720"/>
      </w:pPr>
      <w:proofErr w:type="gramStart"/>
      <w:r w:rsidRPr="00204C58">
        <w:rPr>
          <w:i/>
          <w:iCs/>
        </w:rPr>
        <w:t>behavioral</w:t>
      </w:r>
      <w:proofErr w:type="gramEnd"/>
      <w:r w:rsidRPr="00204C58">
        <w:rPr>
          <w:i/>
          <w:iCs/>
        </w:rPr>
        <w:t xml:space="preserve"> therapy for couples: A contextual approach</w:t>
      </w:r>
      <w:r w:rsidRPr="00204C58">
        <w:t xml:space="preserve">.  </w:t>
      </w:r>
      <w:smartTag w:uri="urn:schemas-microsoft-com:office:smarttags" w:element="place">
        <w:smartTag w:uri="urn:schemas-microsoft-com:office:smarttags" w:element="City">
          <w:r w:rsidRPr="00204C58">
            <w:t>Washington</w:t>
          </w:r>
        </w:smartTag>
        <w:r w:rsidRPr="00204C58">
          <w:t xml:space="preserve">, </w:t>
        </w:r>
        <w:smartTag w:uri="urn:schemas-microsoft-com:office:smarttags" w:element="State">
          <w:r w:rsidRPr="00204C58">
            <w:t>DC</w:t>
          </w:r>
        </w:smartTag>
      </w:smartTag>
      <w:r w:rsidRPr="00204C58">
        <w:t xml:space="preserve">: American </w:t>
      </w:r>
    </w:p>
    <w:p w14:paraId="77FBAF9D" w14:textId="77777777" w:rsidR="007F599E" w:rsidRPr="00204C58" w:rsidRDefault="007F599E" w:rsidP="006243EA">
      <w:pPr>
        <w:ind w:firstLine="720"/>
      </w:pPr>
      <w:r w:rsidRPr="00204C58">
        <w:t>Psychological Association. (</w:t>
      </w:r>
      <w:r w:rsidRPr="00204C58">
        <w:rPr>
          <w:b/>
        </w:rPr>
        <w:t>hereafter referred to as E&amp;B</w:t>
      </w:r>
      <w:r w:rsidR="00F83282">
        <w:rPr>
          <w:b/>
        </w:rPr>
        <w:t xml:space="preserve">; 9 </w:t>
      </w:r>
      <w:r w:rsidR="0038450F">
        <w:rPr>
          <w:b/>
        </w:rPr>
        <w:t xml:space="preserve">of 15 </w:t>
      </w:r>
      <w:r w:rsidR="00F83282">
        <w:rPr>
          <w:b/>
        </w:rPr>
        <w:t>chapters are assigned</w:t>
      </w:r>
      <w:r w:rsidRPr="00204C58">
        <w:t xml:space="preserve">) </w:t>
      </w:r>
      <w:r w:rsidR="00046865" w:rsidRPr="00046865">
        <w:rPr>
          <w:b/>
          <w:i/>
          <w:highlight w:val="yellow"/>
          <w:u w:val="single"/>
        </w:rPr>
        <w:t>OR</w:t>
      </w:r>
      <w:r w:rsidR="00046865">
        <w:tab/>
        <w:t xml:space="preserve">Worrell, M. (2015). </w:t>
      </w:r>
      <w:r w:rsidR="00046865" w:rsidRPr="00046865">
        <w:rPr>
          <w:i/>
        </w:rPr>
        <w:t xml:space="preserve">Cognitive </w:t>
      </w:r>
      <w:proofErr w:type="spellStart"/>
      <w:r w:rsidR="00046865" w:rsidRPr="00046865">
        <w:rPr>
          <w:i/>
        </w:rPr>
        <w:t>behavio</w:t>
      </w:r>
      <w:r w:rsidR="00046865">
        <w:rPr>
          <w:i/>
        </w:rPr>
        <w:t>u</w:t>
      </w:r>
      <w:r w:rsidR="00046865" w:rsidRPr="00046865">
        <w:rPr>
          <w:i/>
        </w:rPr>
        <w:t>ral</w:t>
      </w:r>
      <w:proofErr w:type="spellEnd"/>
      <w:r w:rsidR="00046865" w:rsidRPr="00046865">
        <w:rPr>
          <w:i/>
        </w:rPr>
        <w:t xml:space="preserve"> couple therapy</w:t>
      </w:r>
      <w:r w:rsidR="00046865">
        <w:t>. NY: Routledge.</w:t>
      </w:r>
    </w:p>
    <w:p w14:paraId="5D1AEB4F" w14:textId="77777777" w:rsidR="00967DD1" w:rsidRPr="00501A11" w:rsidRDefault="00204C58" w:rsidP="00204C58">
      <w:pPr>
        <w:numPr>
          <w:ilvl w:val="0"/>
          <w:numId w:val="23"/>
        </w:numPr>
      </w:pPr>
      <w:r w:rsidRPr="006243EA">
        <w:rPr>
          <w:b/>
        </w:rPr>
        <w:t>Recommended Text:</w:t>
      </w:r>
      <w:r w:rsidRPr="00204C58">
        <w:t xml:space="preserve"> </w:t>
      </w:r>
      <w:r w:rsidR="00B302CF" w:rsidRPr="00204C58">
        <w:t>Gurman, A. S.</w:t>
      </w:r>
      <w:r w:rsidR="006243EA">
        <w:t>, Lebow, J.L., &amp; Snyder, D.S.</w:t>
      </w:r>
      <w:r w:rsidR="00B302CF" w:rsidRPr="00204C58">
        <w:t xml:space="preserve"> (Ed</w:t>
      </w:r>
      <w:r w:rsidR="006243EA">
        <w:t>s</w:t>
      </w:r>
      <w:r w:rsidR="00B302CF" w:rsidRPr="00204C58">
        <w:t>.). (20</w:t>
      </w:r>
      <w:r w:rsidR="006243EA">
        <w:t>15</w:t>
      </w:r>
      <w:r w:rsidR="00B302CF" w:rsidRPr="00204C58">
        <w:t xml:space="preserve">). </w:t>
      </w:r>
      <w:r w:rsidR="00B302CF" w:rsidRPr="006243EA">
        <w:rPr>
          <w:i/>
          <w:iCs/>
        </w:rPr>
        <w:t>Clinical handbook of couple therapy</w:t>
      </w:r>
      <w:r w:rsidR="00B302CF" w:rsidRPr="00204C58">
        <w:t xml:space="preserve"> </w:t>
      </w:r>
      <w:r>
        <w:t>(</w:t>
      </w:r>
      <w:r w:rsidR="006243EA">
        <w:t>5</w:t>
      </w:r>
      <w:r>
        <w:t>th E</w:t>
      </w:r>
      <w:r w:rsidR="00B302CF" w:rsidRPr="00A5760C">
        <w:t xml:space="preserve">d.). NY: The </w:t>
      </w:r>
      <w:smartTag w:uri="urn:schemas-microsoft-com:office:smarttags" w:element="place">
        <w:smartTag w:uri="urn:schemas-microsoft-com:office:smarttags" w:element="City">
          <w:r w:rsidR="00B302CF">
            <w:t>Guilf</w:t>
          </w:r>
          <w:r w:rsidR="00B302CF" w:rsidRPr="00A5760C">
            <w:t>ord</w:t>
          </w:r>
        </w:smartTag>
      </w:smartTag>
      <w:r w:rsidR="00B302CF" w:rsidRPr="00A5760C">
        <w:t xml:space="preserve"> Press.</w:t>
      </w:r>
      <w:r w:rsidR="00F83282">
        <w:t xml:space="preserve"> (</w:t>
      </w:r>
      <w:r w:rsidR="00F83282" w:rsidRPr="006243EA">
        <w:rPr>
          <w:b/>
        </w:rPr>
        <w:t xml:space="preserve">13 </w:t>
      </w:r>
      <w:r w:rsidR="0038450F" w:rsidRPr="006243EA">
        <w:rPr>
          <w:b/>
        </w:rPr>
        <w:t xml:space="preserve">of 26 </w:t>
      </w:r>
      <w:r w:rsidR="00F83282" w:rsidRPr="006243EA">
        <w:rPr>
          <w:b/>
        </w:rPr>
        <w:t>chapters are assigned</w:t>
      </w:r>
      <w:r w:rsidR="00F83282">
        <w:t>)</w:t>
      </w:r>
    </w:p>
    <w:p w14:paraId="2ED2FDE8" w14:textId="6E283508" w:rsidR="007F599E" w:rsidRPr="006016C8" w:rsidRDefault="007F599E" w:rsidP="00204C58">
      <w:pPr>
        <w:numPr>
          <w:ilvl w:val="0"/>
          <w:numId w:val="23"/>
        </w:numPr>
      </w:pPr>
      <w:r w:rsidRPr="52AF2E7D">
        <w:rPr>
          <w:b/>
          <w:bCs/>
        </w:rPr>
        <w:t xml:space="preserve">Assigned Readings: </w:t>
      </w:r>
      <w:r>
        <w:t xml:space="preserve">They are </w:t>
      </w:r>
      <w:r w:rsidR="00CA0C74">
        <w:t xml:space="preserve">ALL </w:t>
      </w:r>
      <w:r>
        <w:t xml:space="preserve">available </w:t>
      </w:r>
      <w:r w:rsidR="006016C8">
        <w:t xml:space="preserve">on </w:t>
      </w:r>
      <w:r w:rsidR="586F5602">
        <w:t>Canvas</w:t>
      </w:r>
      <w:r w:rsidR="00521C9B">
        <w:t xml:space="preserve">. </w:t>
      </w:r>
      <w:smartTag w:uri="urn:schemas-microsoft-com:office:smarttags" w:element="City"/>
      <w:smartTag w:uri="urn:schemas-microsoft-com:office:smarttags" w:element="place"/>
      <w:smartTag w:uri="urn:schemas-microsoft-com:office:smarttags" w:element="City"/>
    </w:p>
    <w:p w14:paraId="5A39BBE3" w14:textId="77777777" w:rsidR="00204C58" w:rsidRDefault="00204C58" w:rsidP="00204C58"/>
    <w:p w14:paraId="41C8F396" w14:textId="77777777" w:rsidR="00EC777E" w:rsidRDefault="00EC777E" w:rsidP="00204C58"/>
    <w:p w14:paraId="2C5870F9" w14:textId="77777777" w:rsidR="007F599E" w:rsidRDefault="007F599E">
      <w:pPr>
        <w:pStyle w:val="Heading2"/>
        <w:rPr>
          <w:u w:val="single"/>
        </w:rPr>
      </w:pPr>
      <w:r>
        <w:rPr>
          <w:u w:val="single"/>
        </w:rPr>
        <w:t>COURSE OUTLINE</w:t>
      </w:r>
    </w:p>
    <w:p w14:paraId="72A3D3EC" w14:textId="77777777" w:rsidR="00521C9B" w:rsidRPr="00521C9B" w:rsidRDefault="00521C9B" w:rsidP="00521C9B"/>
    <w:p w14:paraId="46CB02BD" w14:textId="6DCF0B38" w:rsidR="007F599E" w:rsidRDefault="007F599E" w:rsidP="007F599E">
      <w:pPr>
        <w:rPr>
          <w:b/>
          <w:bCs/>
        </w:rPr>
      </w:pPr>
      <w:r w:rsidRPr="3893E808">
        <w:rPr>
          <w:b/>
          <w:bCs/>
        </w:rPr>
        <w:t>1.</w:t>
      </w:r>
      <w:r>
        <w:tab/>
      </w:r>
      <w:r w:rsidR="008B08D7" w:rsidRPr="3893E808">
        <w:rPr>
          <w:b/>
          <w:bCs/>
        </w:rPr>
        <w:t xml:space="preserve">January </w:t>
      </w:r>
      <w:r w:rsidR="521C71BE" w:rsidRPr="3893E808">
        <w:rPr>
          <w:b/>
          <w:bCs/>
        </w:rPr>
        <w:t>2</w:t>
      </w:r>
      <w:r w:rsidR="0D901BB1" w:rsidRPr="3893E808">
        <w:rPr>
          <w:b/>
          <w:bCs/>
        </w:rPr>
        <w:t>6</w:t>
      </w:r>
      <w:r>
        <w:tab/>
      </w:r>
      <w:r>
        <w:tab/>
      </w:r>
      <w:r w:rsidRPr="3893E808">
        <w:rPr>
          <w:b/>
          <w:bCs/>
        </w:rPr>
        <w:t xml:space="preserve">Introduction </w:t>
      </w:r>
      <w:r w:rsidR="00CA1FC9" w:rsidRPr="3893E808">
        <w:rPr>
          <w:b/>
          <w:bCs/>
        </w:rPr>
        <w:t>t</w:t>
      </w:r>
      <w:r w:rsidRPr="3893E808">
        <w:rPr>
          <w:b/>
          <w:bCs/>
        </w:rPr>
        <w:t>o Course &amp; “Normal” Couple Relationships</w:t>
      </w:r>
    </w:p>
    <w:p w14:paraId="690A23F4" w14:textId="77777777" w:rsidR="007F599E" w:rsidRDefault="007F599E">
      <w:pPr>
        <w:rPr>
          <w:b/>
        </w:rPr>
      </w:pPr>
      <w:r>
        <w:tab/>
      </w:r>
      <w:r>
        <w:rPr>
          <w:b/>
        </w:rPr>
        <w:t>READ</w:t>
      </w:r>
      <w:proofErr w:type="gramStart"/>
      <w:r>
        <w:rPr>
          <w:b/>
        </w:rPr>
        <w:t>:  Nothing</w:t>
      </w:r>
      <w:proofErr w:type="gramEnd"/>
      <w:r>
        <w:rPr>
          <w:b/>
        </w:rPr>
        <w:t xml:space="preserve"> - First Day of Class</w:t>
      </w:r>
    </w:p>
    <w:p w14:paraId="3D5679EA" w14:textId="77777777" w:rsidR="007F599E" w:rsidRDefault="007F599E">
      <w:r>
        <w:rPr>
          <w:b/>
        </w:rPr>
        <w:tab/>
        <w:t>RECOMMENDED:</w:t>
      </w:r>
      <w:r>
        <w:rPr>
          <w:b/>
        </w:rPr>
        <w:tab/>
      </w:r>
      <w:r w:rsidRPr="00F83282">
        <w:rPr>
          <w:b/>
        </w:rPr>
        <w:t>1)</w:t>
      </w:r>
      <w:r>
        <w:t xml:space="preserve"> E &amp; B, Chapter 1 </w:t>
      </w:r>
      <w:r w:rsidR="00401938">
        <w:t>(</w:t>
      </w:r>
      <w:r>
        <w:t>Introduction</w:t>
      </w:r>
      <w:r w:rsidR="00401938">
        <w:t>, pp. 9-26)</w:t>
      </w:r>
    </w:p>
    <w:p w14:paraId="646411AD" w14:textId="77777777" w:rsidR="007F599E" w:rsidRDefault="007F599E">
      <w:pPr>
        <w:ind w:firstLine="720"/>
      </w:pPr>
      <w:r w:rsidRPr="00F83282">
        <w:rPr>
          <w:b/>
        </w:rPr>
        <w:t>2)</w:t>
      </w:r>
      <w:r w:rsidR="00690FA1">
        <w:t xml:space="preserve"> </w:t>
      </w:r>
      <w:r w:rsidR="00EC2F91">
        <w:t xml:space="preserve">Lavner, J. A. &amp; Bradbury, T. N. (2012). Why do even satisfied newlyweds eventually go on to divorce? </w:t>
      </w:r>
      <w:r w:rsidR="00EC2F91" w:rsidRPr="00EC2F91">
        <w:rPr>
          <w:i/>
        </w:rPr>
        <w:t>Journal of Family Psychology, 26</w:t>
      </w:r>
      <w:r w:rsidR="00EC2F91">
        <w:t>, 1-10.</w:t>
      </w:r>
    </w:p>
    <w:p w14:paraId="3267247A" w14:textId="77777777" w:rsidR="00685A03" w:rsidRPr="00D84EB9" w:rsidRDefault="00685A03" w:rsidP="00685A03">
      <w:r w:rsidRPr="00D84EB9">
        <w:tab/>
      </w:r>
      <w:r w:rsidR="00C77983">
        <w:rPr>
          <w:b/>
        </w:rPr>
        <w:t>3</w:t>
      </w:r>
      <w:r w:rsidRPr="002C2345">
        <w:rPr>
          <w:b/>
        </w:rPr>
        <w:t>)</w:t>
      </w:r>
      <w:r w:rsidRPr="00D84EB9">
        <w:t xml:space="preserve"> </w:t>
      </w:r>
      <w:r w:rsidR="00D84EB9" w:rsidRPr="00D84EB9">
        <w:t xml:space="preserve">Amato, P. R. (2010). Research on divorce: Continuing trends and new developments. </w:t>
      </w:r>
      <w:r w:rsidR="00D84EB9" w:rsidRPr="00D84EB9">
        <w:rPr>
          <w:i/>
        </w:rPr>
        <w:t>Journal of Marriage and Family</w:t>
      </w:r>
      <w:r w:rsidR="00D84EB9" w:rsidRPr="00D84EB9">
        <w:t xml:space="preserve">, </w:t>
      </w:r>
      <w:r w:rsidR="00D84EB9" w:rsidRPr="00D84EB9">
        <w:rPr>
          <w:i/>
          <w:iCs/>
        </w:rPr>
        <w:t>72</w:t>
      </w:r>
      <w:r w:rsidR="00D84EB9" w:rsidRPr="00D84EB9">
        <w:t>, 650-66.</w:t>
      </w:r>
    </w:p>
    <w:p w14:paraId="00B08631" w14:textId="77777777" w:rsidR="00685A03" w:rsidRDefault="00685A03" w:rsidP="00685A03">
      <w:r w:rsidRPr="00D84EB9">
        <w:tab/>
      </w:r>
      <w:r w:rsidR="00C77983" w:rsidRPr="6D1AF37E">
        <w:rPr>
          <w:b/>
          <w:bCs/>
        </w:rPr>
        <w:t>4</w:t>
      </w:r>
      <w:r w:rsidRPr="6D1AF37E">
        <w:rPr>
          <w:b/>
          <w:bCs/>
        </w:rPr>
        <w:t>)</w:t>
      </w:r>
      <w:r w:rsidRPr="00D84EB9">
        <w:t xml:space="preserve"> </w:t>
      </w:r>
      <w:r w:rsidR="00D84EB9" w:rsidRPr="00D84EB9">
        <w:t xml:space="preserve">Karney, B. R. (2010). Keeping marriages healthy, and why </w:t>
      </w:r>
      <w:proofErr w:type="spellStart"/>
      <w:proofErr w:type="gramStart"/>
      <w:r w:rsidR="00D84EB9" w:rsidRPr="00D84EB9">
        <w:t>its</w:t>
      </w:r>
      <w:proofErr w:type="spellEnd"/>
      <w:proofErr w:type="gramEnd"/>
      <w:r w:rsidR="00D84EB9" w:rsidRPr="00D84EB9">
        <w:t xml:space="preserve"> so difficult.</w:t>
      </w:r>
    </w:p>
    <w:p w14:paraId="6D843619" w14:textId="3E9FBF07" w:rsidR="030698D0" w:rsidRDefault="030698D0">
      <w:r w:rsidRPr="6D1AF37E">
        <w:rPr>
          <w:b/>
          <w:bCs/>
        </w:rPr>
        <w:t>5)</w:t>
      </w:r>
      <w:r>
        <w:t xml:space="preserve"> Shapiro, J. L., &amp; Patterson, T. (2020). </w:t>
      </w:r>
      <w:r w:rsidR="4E639614">
        <w:t>Normal Relationship Development and Dissolution.</w:t>
      </w:r>
      <w:r w:rsidR="0C0E11A4">
        <w:t xml:space="preserve"> </w:t>
      </w:r>
      <w:r>
        <w:tab/>
      </w:r>
      <w:r>
        <w:tab/>
      </w:r>
      <w:r w:rsidRPr="6D1AF37E">
        <w:rPr>
          <w:i/>
          <w:iCs/>
        </w:rPr>
        <w:t>Real-World Couple Counseling and Therapy: An Introductory Guide</w:t>
      </w:r>
      <w:r>
        <w:t xml:space="preserve">. </w:t>
      </w:r>
      <w:proofErr w:type="spellStart"/>
      <w:r>
        <w:t>Cognella</w:t>
      </w:r>
      <w:proofErr w:type="spellEnd"/>
      <w:r>
        <w:t xml:space="preserve"> Academic </w:t>
      </w:r>
      <w:r>
        <w:tab/>
      </w:r>
      <w:r>
        <w:tab/>
        <w:t>Publishing.</w:t>
      </w:r>
    </w:p>
    <w:p w14:paraId="0D0B940D" w14:textId="77777777" w:rsidR="00D36BC3" w:rsidRDefault="00D36BC3" w:rsidP="00685A03"/>
    <w:p w14:paraId="0E27B00A" w14:textId="77777777" w:rsidR="00EC777E" w:rsidRPr="00685A03" w:rsidRDefault="00EC777E" w:rsidP="00685A03"/>
    <w:p w14:paraId="2F7C8393" w14:textId="77777777" w:rsidR="007F599E" w:rsidRDefault="007F599E">
      <w:pPr>
        <w:pStyle w:val="Heading2"/>
        <w:rPr>
          <w:u w:val="single"/>
        </w:rPr>
      </w:pPr>
      <w:r>
        <w:rPr>
          <w:u w:val="single"/>
        </w:rPr>
        <w:t>Understanding Couples and Cognitive-Behavioral Theory</w:t>
      </w:r>
    </w:p>
    <w:p w14:paraId="60061E4C" w14:textId="77777777" w:rsidR="00C80A7D" w:rsidRDefault="00C80A7D" w:rsidP="007F599E">
      <w:pPr>
        <w:rPr>
          <w:b/>
        </w:rPr>
      </w:pPr>
    </w:p>
    <w:p w14:paraId="7063DA16" w14:textId="1FEE1F80" w:rsidR="007F599E" w:rsidRDefault="007F599E" w:rsidP="52AF2E7D">
      <w:pPr>
        <w:rPr>
          <w:b/>
          <w:bCs/>
        </w:rPr>
      </w:pPr>
      <w:r w:rsidRPr="3893E808">
        <w:rPr>
          <w:b/>
          <w:bCs/>
        </w:rPr>
        <w:t>2.</w:t>
      </w:r>
      <w:r>
        <w:tab/>
      </w:r>
      <w:r w:rsidR="6F2A45AB" w:rsidRPr="3893E808">
        <w:rPr>
          <w:b/>
          <w:bCs/>
        </w:rPr>
        <w:t>February</w:t>
      </w:r>
      <w:r w:rsidR="008B08D7" w:rsidRPr="3893E808">
        <w:rPr>
          <w:b/>
          <w:bCs/>
        </w:rPr>
        <w:t xml:space="preserve"> 2</w:t>
      </w:r>
      <w:r>
        <w:tab/>
      </w:r>
      <w:r w:rsidR="00401938" w:rsidRPr="3893E808">
        <w:rPr>
          <w:b/>
          <w:bCs/>
        </w:rPr>
        <w:t xml:space="preserve"> </w:t>
      </w:r>
      <w:r>
        <w:tab/>
      </w:r>
      <w:r w:rsidR="00401938" w:rsidRPr="3893E808">
        <w:rPr>
          <w:b/>
          <w:bCs/>
        </w:rPr>
        <w:t xml:space="preserve">The </w:t>
      </w:r>
      <w:r w:rsidR="00DC1F24" w:rsidRPr="3893E808">
        <w:rPr>
          <w:b/>
          <w:bCs/>
        </w:rPr>
        <w:t>Cognitive-Behavioral Model a</w:t>
      </w:r>
      <w:r w:rsidRPr="3893E808">
        <w:rPr>
          <w:b/>
          <w:bCs/>
        </w:rPr>
        <w:t xml:space="preserve">nd Its Empirical </w:t>
      </w:r>
      <w:r w:rsidR="00401938" w:rsidRPr="3893E808">
        <w:rPr>
          <w:b/>
          <w:bCs/>
        </w:rPr>
        <w:t>Foun</w:t>
      </w:r>
      <w:r w:rsidRPr="3893E808">
        <w:rPr>
          <w:b/>
          <w:bCs/>
        </w:rPr>
        <w:t>dations</w:t>
      </w:r>
    </w:p>
    <w:p w14:paraId="1A541263" w14:textId="1165BBA4" w:rsidR="5013BC8C" w:rsidRPr="00163032" w:rsidRDefault="5013BC8C" w:rsidP="3893E808">
      <w:pPr>
        <w:ind w:left="2160" w:firstLine="720"/>
        <w:rPr>
          <w:b/>
          <w:bCs/>
          <w:lang w:val="fr-FR"/>
        </w:rPr>
      </w:pPr>
      <w:r w:rsidRPr="00102D76">
        <w:rPr>
          <w:b/>
          <w:bCs/>
          <w:highlight w:val="cyan"/>
          <w:lang w:val="fr-FR"/>
        </w:rPr>
        <w:t xml:space="preserve">(Tu </w:t>
      </w:r>
      <w:proofErr w:type="spellStart"/>
      <w:r w:rsidRPr="00102D76">
        <w:rPr>
          <w:b/>
          <w:bCs/>
          <w:highlight w:val="cyan"/>
          <w:lang w:val="fr-FR"/>
        </w:rPr>
        <w:t>Bishvat</w:t>
      </w:r>
      <w:proofErr w:type="spellEnd"/>
      <w:r w:rsidRPr="00102D76">
        <w:rPr>
          <w:b/>
          <w:bCs/>
          <w:highlight w:val="cyan"/>
          <w:lang w:val="fr-FR"/>
        </w:rPr>
        <w:t>)</w:t>
      </w:r>
    </w:p>
    <w:p w14:paraId="677302E1" w14:textId="77777777" w:rsidR="00B302CF" w:rsidRDefault="007F599E" w:rsidP="00095FE4">
      <w:pPr>
        <w:pStyle w:val="NormalWeb"/>
        <w:spacing w:before="0" w:beforeAutospacing="0" w:after="0" w:afterAutospacing="0"/>
        <w:ind w:left="288" w:firstLine="432"/>
      </w:pPr>
      <w:proofErr w:type="gramStart"/>
      <w:r w:rsidRPr="00163032">
        <w:rPr>
          <w:b/>
          <w:lang w:val="fr-FR"/>
        </w:rPr>
        <w:t>READ:</w:t>
      </w:r>
      <w:proofErr w:type="gramEnd"/>
      <w:r w:rsidR="006243EA" w:rsidRPr="00163032">
        <w:rPr>
          <w:lang w:val="fr-FR"/>
        </w:rPr>
        <w:t xml:space="preserve"> </w:t>
      </w:r>
      <w:r w:rsidR="00B302CF" w:rsidRPr="00163032">
        <w:rPr>
          <w:b/>
          <w:lang w:val="fr-FR"/>
        </w:rPr>
        <w:t>1</w:t>
      </w:r>
      <w:r w:rsidRPr="00163032">
        <w:rPr>
          <w:b/>
          <w:lang w:val="fr-FR"/>
        </w:rPr>
        <w:t>)</w:t>
      </w:r>
      <w:r w:rsidRPr="00163032">
        <w:rPr>
          <w:lang w:val="fr-FR"/>
        </w:rPr>
        <w:t xml:space="preserve"> </w:t>
      </w:r>
      <w:r w:rsidR="00B302CF" w:rsidRPr="00163032">
        <w:rPr>
          <w:lang w:val="fr-FR"/>
        </w:rPr>
        <w:t xml:space="preserve">Baucom, D. H., Epstein, N. B., </w:t>
      </w:r>
      <w:r w:rsidR="006243EA" w:rsidRPr="00163032">
        <w:rPr>
          <w:lang w:val="fr-FR"/>
        </w:rPr>
        <w:t xml:space="preserve">Kirby, J.S., &amp; </w:t>
      </w:r>
      <w:proofErr w:type="spellStart"/>
      <w:r w:rsidR="00B302CF" w:rsidRPr="00163032">
        <w:rPr>
          <w:lang w:val="fr-FR"/>
        </w:rPr>
        <w:t>LaTaillade</w:t>
      </w:r>
      <w:proofErr w:type="spellEnd"/>
      <w:r w:rsidR="00B302CF" w:rsidRPr="00163032">
        <w:rPr>
          <w:lang w:val="fr-FR"/>
        </w:rPr>
        <w:t>, J. J. (20</w:t>
      </w:r>
      <w:r w:rsidR="006243EA" w:rsidRPr="00163032">
        <w:rPr>
          <w:lang w:val="fr-FR"/>
        </w:rPr>
        <w:t xml:space="preserve">15). </w:t>
      </w:r>
      <w:r w:rsidR="006243EA">
        <w:t>C</w:t>
      </w:r>
      <w:r w:rsidR="00B302CF" w:rsidRPr="00A5760C">
        <w:t>ognitive-</w:t>
      </w:r>
    </w:p>
    <w:p w14:paraId="60E6DC18" w14:textId="77777777" w:rsidR="006243EA" w:rsidRDefault="00B302CF" w:rsidP="00B302CF">
      <w:pPr>
        <w:pStyle w:val="NormalWeb"/>
        <w:spacing w:before="0" w:beforeAutospacing="0" w:after="0" w:afterAutospacing="0"/>
        <w:ind w:left="288" w:hanging="288"/>
        <w:rPr>
          <w:i/>
          <w:iCs/>
        </w:rPr>
      </w:pPr>
      <w:r w:rsidRPr="00A5760C">
        <w:t>behavioral couple therapy. In A. S. Gurman</w:t>
      </w:r>
      <w:r w:rsidR="006243EA">
        <w:t>, J.L. Lebow, &amp; D.S. Snyder</w:t>
      </w:r>
      <w:r w:rsidRPr="00A5760C">
        <w:t xml:space="preserve"> (Ed</w:t>
      </w:r>
      <w:r w:rsidR="006243EA">
        <w:t>s</w:t>
      </w:r>
      <w:r w:rsidRPr="00A5760C">
        <w:t xml:space="preserve">.), </w:t>
      </w:r>
      <w:r w:rsidRPr="00A5760C">
        <w:rPr>
          <w:i/>
          <w:iCs/>
        </w:rPr>
        <w:t>Cl</w:t>
      </w:r>
      <w:r w:rsidR="0050278E">
        <w:rPr>
          <w:i/>
          <w:iCs/>
        </w:rPr>
        <w:t>i</w:t>
      </w:r>
      <w:r w:rsidR="006243EA">
        <w:rPr>
          <w:i/>
          <w:iCs/>
        </w:rPr>
        <w:t>nical handbook</w:t>
      </w:r>
    </w:p>
    <w:p w14:paraId="1136D59B" w14:textId="77777777" w:rsidR="006243EA" w:rsidRDefault="00B302CF" w:rsidP="00B302CF">
      <w:pPr>
        <w:pStyle w:val="NormalWeb"/>
        <w:spacing w:before="0" w:beforeAutospacing="0" w:after="0" w:afterAutospacing="0"/>
        <w:ind w:left="288" w:hanging="288"/>
        <w:rPr>
          <w:b/>
        </w:rPr>
      </w:pPr>
      <w:r w:rsidRPr="00A5760C">
        <w:rPr>
          <w:i/>
          <w:iCs/>
        </w:rPr>
        <w:t>of couple therapy</w:t>
      </w:r>
      <w:r w:rsidR="006243EA">
        <w:t xml:space="preserve"> (5</w:t>
      </w:r>
      <w:r w:rsidRPr="00A5760C">
        <w:t xml:space="preserve">th ed., pp. </w:t>
      </w:r>
      <w:r w:rsidR="006243EA">
        <w:t>23-60</w:t>
      </w:r>
      <w:r w:rsidR="00204C58">
        <w:t xml:space="preserve">). NY: </w:t>
      </w:r>
      <w:smartTag w:uri="urn:schemas-microsoft-com:office:smarttags" w:element="place">
        <w:r w:rsidRPr="00A5760C">
          <w:t>Guildford</w:t>
        </w:r>
      </w:smartTag>
      <w:r w:rsidRPr="00A5760C">
        <w:t xml:space="preserve"> Press.</w:t>
      </w:r>
      <w:r w:rsidR="00204C58">
        <w:t xml:space="preserve"> (</w:t>
      </w:r>
      <w:proofErr w:type="gramStart"/>
      <w:r w:rsidR="00204C58" w:rsidRPr="00204C58">
        <w:rPr>
          <w:b/>
        </w:rPr>
        <w:t>hereafter</w:t>
      </w:r>
      <w:proofErr w:type="gramEnd"/>
      <w:r w:rsidR="00204C58" w:rsidRPr="00204C58">
        <w:rPr>
          <w:b/>
        </w:rPr>
        <w:t xml:space="preserve">, </w:t>
      </w:r>
      <w:r w:rsidR="00401938">
        <w:rPr>
          <w:b/>
        </w:rPr>
        <w:t>denoted by</w:t>
      </w:r>
      <w:r w:rsidR="00204C58" w:rsidRPr="00204C58">
        <w:rPr>
          <w:b/>
        </w:rPr>
        <w:t xml:space="preserve"> “Gurman</w:t>
      </w:r>
    </w:p>
    <w:p w14:paraId="396B078C" w14:textId="77777777" w:rsidR="007F599E" w:rsidRPr="00D23FD7" w:rsidRDefault="006243EA" w:rsidP="00B302CF">
      <w:pPr>
        <w:pStyle w:val="NormalWeb"/>
        <w:spacing w:before="0" w:beforeAutospacing="0" w:after="0" w:afterAutospacing="0"/>
        <w:ind w:left="288" w:hanging="288"/>
        <w:rPr>
          <w:lang w:val="fr-FR"/>
        </w:rPr>
      </w:pPr>
      <w:proofErr w:type="spellStart"/>
      <w:proofErr w:type="gramStart"/>
      <w:r w:rsidRPr="00D23FD7">
        <w:rPr>
          <w:b/>
          <w:lang w:val="fr-FR"/>
        </w:rPr>
        <w:t>c</w:t>
      </w:r>
      <w:r w:rsidR="00401938" w:rsidRPr="00D23FD7">
        <w:rPr>
          <w:b/>
          <w:lang w:val="fr-FR"/>
        </w:rPr>
        <w:t>hapter</w:t>
      </w:r>
      <w:proofErr w:type="spellEnd"/>
      <w:proofErr w:type="gramEnd"/>
      <w:r w:rsidR="00401938" w:rsidRPr="00D23FD7">
        <w:rPr>
          <w:b/>
          <w:lang w:val="fr-FR"/>
        </w:rPr>
        <w:t xml:space="preserve"> x</w:t>
      </w:r>
      <w:r w:rsidR="00204C58" w:rsidRPr="00D23FD7">
        <w:rPr>
          <w:b/>
          <w:lang w:val="fr-FR"/>
        </w:rPr>
        <w:t xml:space="preserve">, pp. </w:t>
      </w:r>
      <w:r w:rsidR="00401938" w:rsidRPr="00D23FD7">
        <w:rPr>
          <w:b/>
          <w:lang w:val="fr-FR"/>
        </w:rPr>
        <w:t>x-</w:t>
      </w:r>
      <w:r w:rsidR="00204C58" w:rsidRPr="00D23FD7">
        <w:rPr>
          <w:b/>
          <w:lang w:val="fr-FR"/>
        </w:rPr>
        <w:t>xx”</w:t>
      </w:r>
      <w:r w:rsidR="00204C58" w:rsidRPr="00D23FD7">
        <w:rPr>
          <w:lang w:val="fr-FR"/>
        </w:rPr>
        <w:t>)</w:t>
      </w:r>
    </w:p>
    <w:p w14:paraId="5BBD9AD3" w14:textId="77777777" w:rsidR="00D716F8" w:rsidRDefault="00B302CF">
      <w:pPr>
        <w:autoSpaceDE w:val="0"/>
        <w:autoSpaceDN w:val="0"/>
        <w:adjustRightInd w:val="0"/>
        <w:ind w:left="720" w:hanging="720"/>
      </w:pPr>
      <w:r w:rsidRPr="52AF2E7D">
        <w:rPr>
          <w:b/>
          <w:bCs/>
        </w:rPr>
        <w:t>2</w:t>
      </w:r>
      <w:r w:rsidR="00685A03" w:rsidRPr="52AF2E7D">
        <w:rPr>
          <w:b/>
          <w:bCs/>
        </w:rPr>
        <w:t>)</w:t>
      </w:r>
      <w:r w:rsidR="00685A03">
        <w:t xml:space="preserve"> </w:t>
      </w:r>
      <w:r w:rsidR="00D84EB9">
        <w:t xml:space="preserve">Fincham, F. D., &amp; Beach, S. R. H. (2010). Marriage in the new millennium: A decade in review. </w:t>
      </w:r>
    </w:p>
    <w:p w14:paraId="0299F36F" w14:textId="3A75FED2" w:rsidR="00685A03" w:rsidRDefault="00D84EB9">
      <w:pPr>
        <w:autoSpaceDE w:val="0"/>
        <w:autoSpaceDN w:val="0"/>
        <w:adjustRightInd w:val="0"/>
        <w:ind w:left="720" w:hanging="720"/>
      </w:pPr>
      <w:r w:rsidRPr="00D84EB9">
        <w:rPr>
          <w:i/>
        </w:rPr>
        <w:t>Journal of Marriage and Family</w:t>
      </w:r>
      <w:r>
        <w:rPr>
          <w:i/>
        </w:rPr>
        <w:t xml:space="preserve">, </w:t>
      </w:r>
      <w:r>
        <w:rPr>
          <w:i/>
          <w:iCs/>
        </w:rPr>
        <w:t>72</w:t>
      </w:r>
      <w:r>
        <w:t>, 630-49.</w:t>
      </w:r>
    </w:p>
    <w:p w14:paraId="0AEB315D" w14:textId="77777777" w:rsidR="00A86766" w:rsidRDefault="006A40B7">
      <w:pPr>
        <w:autoSpaceDE w:val="0"/>
        <w:autoSpaceDN w:val="0"/>
        <w:adjustRightInd w:val="0"/>
        <w:ind w:left="720" w:hanging="720"/>
      </w:pPr>
      <w:r w:rsidRPr="52AF2E7D">
        <w:rPr>
          <w:b/>
          <w:bCs/>
        </w:rPr>
        <w:t>3</w:t>
      </w:r>
      <w:r w:rsidR="00A86766" w:rsidRPr="52AF2E7D">
        <w:rPr>
          <w:b/>
          <w:bCs/>
        </w:rPr>
        <w:t>)</w:t>
      </w:r>
      <w:r w:rsidR="00A86766">
        <w:t xml:space="preserve"> Baucom, D. H., &amp; Boeding, S. (2013). The role of theory and research in the practice of</w:t>
      </w:r>
    </w:p>
    <w:p w14:paraId="6B1D2C0E" w14:textId="77777777" w:rsidR="00A86766" w:rsidRDefault="00A86766" w:rsidP="00A86766">
      <w:pPr>
        <w:autoSpaceDE w:val="0"/>
        <w:autoSpaceDN w:val="0"/>
        <w:adjustRightInd w:val="0"/>
        <w:ind w:left="720" w:hanging="720"/>
      </w:pPr>
      <w:r>
        <w:t xml:space="preserve">cognitive-behavioral couple therapy: If you build it, they will come, </w:t>
      </w:r>
      <w:r w:rsidRPr="00A86766">
        <w:rPr>
          <w:i/>
        </w:rPr>
        <w:t>Behavior Therapy, 44</w:t>
      </w:r>
      <w:r>
        <w:t>, 592-</w:t>
      </w:r>
    </w:p>
    <w:p w14:paraId="436CBDBA" w14:textId="77777777" w:rsidR="00D36BC3" w:rsidRPr="00163032" w:rsidRDefault="00A86766" w:rsidP="00A86766">
      <w:pPr>
        <w:autoSpaceDE w:val="0"/>
        <w:autoSpaceDN w:val="0"/>
        <w:adjustRightInd w:val="0"/>
        <w:ind w:left="720" w:hanging="720"/>
      </w:pPr>
      <w:r w:rsidRPr="00163032">
        <w:t>602.</w:t>
      </w:r>
    </w:p>
    <w:p w14:paraId="24FBCA38" w14:textId="77777777" w:rsidR="00B06FE5" w:rsidRDefault="00B06FE5" w:rsidP="00B06FE5">
      <w:pPr>
        <w:autoSpaceDE w:val="0"/>
        <w:autoSpaceDN w:val="0"/>
        <w:adjustRightInd w:val="0"/>
        <w:ind w:left="720"/>
      </w:pPr>
      <w:r>
        <w:rPr>
          <w:b/>
        </w:rPr>
        <w:lastRenderedPageBreak/>
        <w:t>RECOMMENDED:</w:t>
      </w:r>
      <w:r>
        <w:tab/>
      </w:r>
      <w:r w:rsidRPr="00401938">
        <w:rPr>
          <w:b/>
        </w:rPr>
        <w:t>1)</w:t>
      </w:r>
      <w:r>
        <w:rPr>
          <w:szCs w:val="24"/>
        </w:rPr>
        <w:t xml:space="preserve"> </w:t>
      </w:r>
      <w:r w:rsidRPr="005548CB">
        <w:t xml:space="preserve">Epstein, N. (2003). Cognitive-behavioral therapies for couples and </w:t>
      </w:r>
    </w:p>
    <w:p w14:paraId="3468A6B3" w14:textId="77777777" w:rsidR="00B06FE5" w:rsidRDefault="00B06FE5" w:rsidP="00B06FE5">
      <w:pPr>
        <w:autoSpaceDE w:val="0"/>
        <w:autoSpaceDN w:val="0"/>
        <w:adjustRightInd w:val="0"/>
      </w:pPr>
      <w:r w:rsidRPr="005548CB">
        <w:t xml:space="preserve">families. In L. L. Hecker &amp; J. L. </w:t>
      </w:r>
      <w:proofErr w:type="spellStart"/>
      <w:r w:rsidRPr="005548CB">
        <w:t>Wetchler</w:t>
      </w:r>
      <w:proofErr w:type="spellEnd"/>
      <w:r w:rsidRPr="005548CB">
        <w:t xml:space="preserve"> (Eds.), </w:t>
      </w:r>
      <w:r w:rsidRPr="005548CB">
        <w:rPr>
          <w:i/>
        </w:rPr>
        <w:t>An introduction to marriage and family therapy</w:t>
      </w:r>
      <w:r w:rsidRPr="005548CB">
        <w:t xml:space="preserve"> (pp. 203-254). NY: </w:t>
      </w:r>
      <w:smartTag w:uri="urn:schemas-microsoft-com:office:smarttags" w:element="place">
        <w:r w:rsidRPr="005548CB">
          <w:t>Haworth</w:t>
        </w:r>
      </w:smartTag>
      <w:r w:rsidRPr="005548CB">
        <w:t xml:space="preserve"> Clinical Practice Press</w:t>
      </w:r>
      <w:r>
        <w:t xml:space="preserve"> (</w:t>
      </w:r>
      <w:r w:rsidRPr="00401938">
        <w:t>has CB definitions and background</w:t>
      </w:r>
      <w:r>
        <w:t>)</w:t>
      </w:r>
      <w:r w:rsidRPr="005548CB">
        <w:t>.</w:t>
      </w:r>
    </w:p>
    <w:p w14:paraId="5C425FF4" w14:textId="77777777" w:rsidR="00E77E8A" w:rsidRDefault="00E77E8A" w:rsidP="00B06FE5">
      <w:pPr>
        <w:autoSpaceDE w:val="0"/>
        <w:autoSpaceDN w:val="0"/>
        <w:adjustRightInd w:val="0"/>
      </w:pPr>
      <w:r>
        <w:tab/>
      </w:r>
      <w:r w:rsidRPr="3893E808">
        <w:rPr>
          <w:b/>
          <w:bCs/>
        </w:rPr>
        <w:t>2)</w:t>
      </w:r>
      <w:r w:rsidRPr="00D84EB9">
        <w:t xml:space="preserve"> Cherlin</w:t>
      </w:r>
      <w:r w:rsidR="00D84EB9" w:rsidRPr="00D84EB9">
        <w:t>, A. J.</w:t>
      </w:r>
      <w:r w:rsidRPr="00D84EB9">
        <w:t xml:space="preserve"> </w:t>
      </w:r>
      <w:r w:rsidR="00D84EB9" w:rsidRPr="00D84EB9">
        <w:t>(</w:t>
      </w:r>
      <w:r w:rsidRPr="00D84EB9">
        <w:t>2010</w:t>
      </w:r>
      <w:r w:rsidR="00D84EB9" w:rsidRPr="00D84EB9">
        <w:t>)</w:t>
      </w:r>
      <w:r w:rsidRPr="00D84EB9">
        <w:t xml:space="preserve"> </w:t>
      </w:r>
      <w:r w:rsidR="00D84EB9" w:rsidRPr="00D84EB9">
        <w:t>D</w:t>
      </w:r>
      <w:r w:rsidRPr="00D84EB9">
        <w:t>emographic trends</w:t>
      </w:r>
      <w:r w:rsidR="00D84EB9" w:rsidRPr="00D84EB9">
        <w:t xml:space="preserve"> in the </w:t>
      </w:r>
      <w:smartTag w:uri="urn:schemas-microsoft-com:office:smarttags" w:element="country-region">
        <w:smartTag w:uri="urn:schemas-microsoft-com:office:smarttags" w:element="place">
          <w:r w:rsidR="00D84EB9" w:rsidRPr="00D84EB9">
            <w:t>United States</w:t>
          </w:r>
        </w:smartTag>
      </w:smartTag>
      <w:r w:rsidR="00D84EB9" w:rsidRPr="00D84EB9">
        <w:t>: A review of research in</w:t>
      </w:r>
      <w:r w:rsidR="00D84EB9">
        <w:t xml:space="preserve"> the 2000s, </w:t>
      </w:r>
      <w:r w:rsidR="00D84EB9" w:rsidRPr="3893E808">
        <w:rPr>
          <w:i/>
          <w:iCs/>
        </w:rPr>
        <w:t>Journal of Marriage and Family, 72</w:t>
      </w:r>
      <w:r w:rsidR="00D84EB9">
        <w:t>, 403-419.</w:t>
      </w:r>
    </w:p>
    <w:p w14:paraId="0EA7E677" w14:textId="4FE67A04" w:rsidR="33AC4473" w:rsidRDefault="33AC4473" w:rsidP="3893E808">
      <w:pPr>
        <w:ind w:left="720"/>
      </w:pPr>
      <w:r w:rsidRPr="3893E808">
        <w:rPr>
          <w:b/>
          <w:bCs/>
          <w:lang w:val="fr-FR"/>
        </w:rPr>
        <w:t>3)</w:t>
      </w:r>
      <w:r w:rsidRPr="3893E808">
        <w:rPr>
          <w:lang w:val="fr-FR"/>
        </w:rPr>
        <w:t xml:space="preserve"> Christensen, A. Atkins, D.C., Baucom, B., &amp; Yi, J. (2010). </w:t>
      </w:r>
      <w:r>
        <w:t>Marital status and satisfaction</w:t>
      </w:r>
    </w:p>
    <w:p w14:paraId="6BC79286" w14:textId="77777777" w:rsidR="33AC4473" w:rsidRDefault="33AC4473" w:rsidP="3893E808">
      <w:pPr>
        <w:ind w:left="720" w:hanging="720"/>
      </w:pPr>
      <w:r>
        <w:t xml:space="preserve">five years following a randomized clinical train comparing traditional versus integrative behavioral </w:t>
      </w:r>
    </w:p>
    <w:p w14:paraId="585DBDDB" w14:textId="77777777" w:rsidR="33AC4473" w:rsidRDefault="33AC4473" w:rsidP="3893E808">
      <w:pPr>
        <w:ind w:left="720" w:hanging="720"/>
      </w:pPr>
      <w:r>
        <w:t xml:space="preserve">couple therapy, </w:t>
      </w:r>
      <w:r w:rsidRPr="3893E808">
        <w:rPr>
          <w:i/>
          <w:iCs/>
        </w:rPr>
        <w:t>Journal of Consulting and Clinical Psychology, 78</w:t>
      </w:r>
      <w:r>
        <w:t>, 225-235. (or in the last class)</w:t>
      </w:r>
    </w:p>
    <w:p w14:paraId="1C3B0E60" w14:textId="705A0254" w:rsidR="3893E808" w:rsidRDefault="3893E808"/>
    <w:p w14:paraId="44EAFD9C" w14:textId="77777777" w:rsidR="007F599E" w:rsidRDefault="007F599E">
      <w:pPr>
        <w:ind w:firstLine="720"/>
      </w:pPr>
    </w:p>
    <w:p w14:paraId="2DEF3FFF" w14:textId="66DF54CD" w:rsidR="007F599E" w:rsidRDefault="007F599E" w:rsidP="52AF2E7D">
      <w:pPr>
        <w:rPr>
          <w:b/>
          <w:bCs/>
        </w:rPr>
      </w:pPr>
      <w:r w:rsidRPr="3893E808">
        <w:rPr>
          <w:b/>
          <w:bCs/>
        </w:rPr>
        <w:t>3.</w:t>
      </w:r>
      <w:r>
        <w:tab/>
      </w:r>
      <w:r w:rsidR="008B08D7" w:rsidRPr="3893E808">
        <w:rPr>
          <w:b/>
          <w:bCs/>
        </w:rPr>
        <w:t xml:space="preserve">February </w:t>
      </w:r>
      <w:r w:rsidR="0272B442" w:rsidRPr="3893E808">
        <w:rPr>
          <w:b/>
          <w:bCs/>
        </w:rPr>
        <w:t>9</w:t>
      </w:r>
      <w:proofErr w:type="gramStart"/>
      <w:r>
        <w:tab/>
      </w:r>
      <w:r w:rsidRPr="3893E808">
        <w:rPr>
          <w:b/>
          <w:bCs/>
        </w:rPr>
        <w:t xml:space="preserve">  </w:t>
      </w:r>
      <w:r>
        <w:tab/>
      </w:r>
      <w:proofErr w:type="gramEnd"/>
      <w:r w:rsidRPr="3893E808">
        <w:rPr>
          <w:b/>
          <w:bCs/>
        </w:rPr>
        <w:t xml:space="preserve">Enhancements </w:t>
      </w:r>
      <w:proofErr w:type="gramStart"/>
      <w:r w:rsidRPr="3893E808">
        <w:rPr>
          <w:b/>
          <w:bCs/>
        </w:rPr>
        <w:t>To</w:t>
      </w:r>
      <w:proofErr w:type="gramEnd"/>
      <w:r w:rsidRPr="3893E808">
        <w:rPr>
          <w:b/>
          <w:bCs/>
        </w:rPr>
        <w:t xml:space="preserve"> </w:t>
      </w:r>
      <w:proofErr w:type="gramStart"/>
      <w:r w:rsidRPr="3893E808">
        <w:rPr>
          <w:b/>
          <w:bCs/>
        </w:rPr>
        <w:t>The</w:t>
      </w:r>
      <w:proofErr w:type="gramEnd"/>
      <w:r w:rsidRPr="3893E808">
        <w:rPr>
          <w:b/>
          <w:bCs/>
        </w:rPr>
        <w:t xml:space="preserve"> Basic Model </w:t>
      </w:r>
    </w:p>
    <w:p w14:paraId="6408190C" w14:textId="7818F745" w:rsidR="002619B7" w:rsidRDefault="002619B7" w:rsidP="002619B7">
      <w:pPr>
        <w:pStyle w:val="BodyText2"/>
      </w:pPr>
      <w:r>
        <w:tab/>
        <w:t xml:space="preserve">STUDENT-LED DISCUSSION - </w:t>
      </w:r>
      <w:r>
        <w:rPr>
          <w:bCs/>
        </w:rPr>
        <w:t xml:space="preserve">RACE, CULTURE, &amp; </w:t>
      </w:r>
      <w:proofErr w:type="gramStart"/>
      <w:r>
        <w:rPr>
          <w:bCs/>
        </w:rPr>
        <w:t>ETHNICITY</w:t>
      </w:r>
      <w:r w:rsidR="005E584D">
        <w:rPr>
          <w:bCs/>
        </w:rPr>
        <w:t>:</w:t>
      </w:r>
      <w:r w:rsidR="002F65D4">
        <w:rPr>
          <w:bCs/>
        </w:rPr>
        <w:t xml:space="preserve"> </w:t>
      </w:r>
      <w:r w:rsidR="005E584D">
        <w:rPr>
          <w:bCs/>
        </w:rPr>
        <w:t>_____</w:t>
      </w:r>
      <w:r w:rsidR="003A3F78">
        <w:rPr>
          <w:bCs/>
        </w:rPr>
        <w:t xml:space="preserve"> &amp; </w:t>
      </w:r>
      <w:proofErr w:type="gramEnd"/>
      <w:r w:rsidR="003A3F78">
        <w:rPr>
          <w:bCs/>
        </w:rPr>
        <w:t>_____</w:t>
      </w:r>
    </w:p>
    <w:p w14:paraId="0BED7E11" w14:textId="77777777" w:rsidR="007F599E" w:rsidRDefault="007F599E" w:rsidP="00B06FE5">
      <w:pPr>
        <w:autoSpaceDE w:val="0"/>
        <w:autoSpaceDN w:val="0"/>
        <w:adjustRightInd w:val="0"/>
        <w:ind w:firstLine="720"/>
        <w:rPr>
          <w:szCs w:val="24"/>
        </w:rPr>
      </w:pPr>
      <w:r>
        <w:rPr>
          <w:b/>
        </w:rPr>
        <w:t>READ</w:t>
      </w:r>
      <w:proofErr w:type="gramStart"/>
      <w:r>
        <w:rPr>
          <w:b/>
        </w:rPr>
        <w:t>:</w:t>
      </w:r>
      <w:r w:rsidR="005E26BB">
        <w:t xml:space="preserve">  </w:t>
      </w:r>
      <w:r w:rsidR="005E26BB" w:rsidRPr="005E26BB">
        <w:rPr>
          <w:b/>
        </w:rPr>
        <w:t>1</w:t>
      </w:r>
      <w:proofErr w:type="gramEnd"/>
      <w:r w:rsidRPr="005E26BB">
        <w:rPr>
          <w:b/>
        </w:rPr>
        <w:t>)</w:t>
      </w:r>
      <w:r>
        <w:t xml:space="preserve"> E &amp; B, Chapter</w:t>
      </w:r>
      <w:r w:rsidR="005E26BB">
        <w:t xml:space="preserve"> </w:t>
      </w:r>
      <w:r>
        <w:t>6</w:t>
      </w:r>
      <w:r w:rsidR="00B367C6">
        <w:t xml:space="preserve"> (</w:t>
      </w:r>
      <w:r w:rsidR="005E26BB" w:rsidRPr="007662DC">
        <w:rPr>
          <w:szCs w:val="24"/>
        </w:rPr>
        <w:t>An adaptation model of relationship functioning</w:t>
      </w:r>
      <w:r w:rsidR="005E26BB">
        <w:rPr>
          <w:szCs w:val="24"/>
        </w:rPr>
        <w:t>, pp.</w:t>
      </w:r>
      <w:r w:rsidR="005E26BB" w:rsidRPr="007662DC">
        <w:rPr>
          <w:szCs w:val="24"/>
        </w:rPr>
        <w:t>181-207)</w:t>
      </w:r>
    </w:p>
    <w:p w14:paraId="41A5F273" w14:textId="77777777" w:rsidR="005E26BB" w:rsidRPr="00D029FD" w:rsidRDefault="005E26BB">
      <w:pPr>
        <w:autoSpaceDE w:val="0"/>
        <w:autoSpaceDN w:val="0"/>
        <w:adjustRightInd w:val="0"/>
        <w:ind w:left="720" w:hanging="720"/>
        <w:rPr>
          <w:szCs w:val="24"/>
        </w:rPr>
      </w:pPr>
      <w:r>
        <w:t xml:space="preserve">  </w:t>
      </w:r>
      <w:r>
        <w:tab/>
      </w:r>
      <w:r w:rsidRPr="00D23FD7">
        <w:rPr>
          <w:b/>
          <w:lang w:val="fr-FR"/>
        </w:rPr>
        <w:t>2</w:t>
      </w:r>
      <w:r w:rsidR="007F599E" w:rsidRPr="00D23FD7">
        <w:rPr>
          <w:b/>
          <w:lang w:val="fr-FR"/>
        </w:rPr>
        <w:t>)</w:t>
      </w:r>
      <w:r w:rsidR="007F599E" w:rsidRPr="00D23FD7">
        <w:rPr>
          <w:lang w:val="fr-FR"/>
        </w:rPr>
        <w:t xml:space="preserve"> </w:t>
      </w:r>
      <w:r w:rsidR="001751E6" w:rsidRPr="00D23FD7">
        <w:rPr>
          <w:szCs w:val="24"/>
          <w:lang w:val="fr-FR"/>
        </w:rPr>
        <w:t xml:space="preserve">Christensen, A., </w:t>
      </w:r>
      <w:r w:rsidRPr="00D23FD7">
        <w:rPr>
          <w:szCs w:val="24"/>
          <w:lang w:val="fr-FR"/>
        </w:rPr>
        <w:t>Dimidjian, S.,</w:t>
      </w:r>
      <w:r w:rsidR="001751E6" w:rsidRPr="00D23FD7">
        <w:rPr>
          <w:szCs w:val="24"/>
          <w:lang w:val="fr-FR"/>
        </w:rPr>
        <w:t xml:space="preserve"> &amp; Martell, C. R.</w:t>
      </w:r>
      <w:r w:rsidRPr="00D23FD7">
        <w:rPr>
          <w:szCs w:val="24"/>
          <w:lang w:val="fr-FR"/>
        </w:rPr>
        <w:t xml:space="preserve"> (20</w:t>
      </w:r>
      <w:r w:rsidR="001751E6" w:rsidRPr="00D23FD7">
        <w:rPr>
          <w:szCs w:val="24"/>
          <w:lang w:val="fr-FR"/>
        </w:rPr>
        <w:t>15</w:t>
      </w:r>
      <w:r w:rsidRPr="00D23FD7">
        <w:rPr>
          <w:szCs w:val="24"/>
          <w:lang w:val="fr-FR"/>
        </w:rPr>
        <w:t xml:space="preserve">). </w:t>
      </w:r>
      <w:r w:rsidRPr="00D029FD">
        <w:rPr>
          <w:szCs w:val="24"/>
        </w:rPr>
        <w:t xml:space="preserve">Integrative behavioral couple </w:t>
      </w:r>
    </w:p>
    <w:p w14:paraId="733FACEA" w14:textId="77777777" w:rsidR="007F599E" w:rsidRDefault="005E26BB">
      <w:pPr>
        <w:autoSpaceDE w:val="0"/>
        <w:autoSpaceDN w:val="0"/>
        <w:adjustRightInd w:val="0"/>
        <w:ind w:left="720" w:hanging="720"/>
        <w:rPr>
          <w:szCs w:val="24"/>
        </w:rPr>
      </w:pPr>
      <w:r w:rsidRPr="00D029FD">
        <w:rPr>
          <w:szCs w:val="24"/>
        </w:rPr>
        <w:t>therapy.</w:t>
      </w:r>
      <w:r w:rsidR="00401938" w:rsidRPr="00D029FD">
        <w:rPr>
          <w:szCs w:val="24"/>
        </w:rPr>
        <w:t xml:space="preserve"> Gurman</w:t>
      </w:r>
      <w:r w:rsidRPr="00D029FD">
        <w:rPr>
          <w:szCs w:val="24"/>
        </w:rPr>
        <w:t xml:space="preserve"> </w:t>
      </w:r>
      <w:r w:rsidR="00401938" w:rsidRPr="00D029FD">
        <w:rPr>
          <w:szCs w:val="24"/>
        </w:rPr>
        <w:t xml:space="preserve">chapter 3, </w:t>
      </w:r>
      <w:r w:rsidR="001751E6" w:rsidRPr="00D029FD">
        <w:rPr>
          <w:szCs w:val="24"/>
        </w:rPr>
        <w:t>pp. 61-94</w:t>
      </w:r>
      <w:r w:rsidRPr="00D029FD">
        <w:rPr>
          <w:szCs w:val="24"/>
        </w:rPr>
        <w:t>.</w:t>
      </w:r>
    </w:p>
    <w:p w14:paraId="1B02AD97" w14:textId="77777777" w:rsidR="00B8186D" w:rsidRDefault="007F599E" w:rsidP="00B06FE5">
      <w:pPr>
        <w:ind w:firstLine="720"/>
      </w:pPr>
      <w:r>
        <w:rPr>
          <w:b/>
        </w:rPr>
        <w:t>RECOMMENDED:</w:t>
      </w:r>
      <w:r>
        <w:tab/>
      </w:r>
      <w:r w:rsidRPr="00095FE4">
        <w:rPr>
          <w:b/>
        </w:rPr>
        <w:t>1)</w:t>
      </w:r>
      <w:r>
        <w:rPr>
          <w:szCs w:val="24"/>
        </w:rPr>
        <w:t xml:space="preserve"> </w:t>
      </w:r>
      <w:r w:rsidR="00B8186D">
        <w:t xml:space="preserve">Christensen, A., Atkins, D. C., Berns, S., Wheeler, J., Baucom, D. H., &amp; Simpson, L. E. (2004).  Traditional versus integrative behavioral couple therapy for significantly and chronically distressed married couples.  </w:t>
      </w:r>
      <w:r w:rsidR="00B8186D">
        <w:rPr>
          <w:i/>
          <w:iCs/>
        </w:rPr>
        <w:t xml:space="preserve">Journal of Consulting and Clinical Psychology, 72, </w:t>
      </w:r>
      <w:r w:rsidR="00401938">
        <w:t>176-191. (has</w:t>
      </w:r>
      <w:r w:rsidR="00685A03">
        <w:t xml:space="preserve"> IBCT</w:t>
      </w:r>
      <w:r w:rsidR="00B8186D">
        <w:t xml:space="preserve"> outcomes)</w:t>
      </w:r>
    </w:p>
    <w:p w14:paraId="6BC3C5BB" w14:textId="775A7842" w:rsidR="00EC2F91" w:rsidRPr="00B11BF1" w:rsidRDefault="00501A11" w:rsidP="6D1AF37E">
      <w:pPr>
        <w:rPr>
          <w:lang w:eastAsia="zh-CN"/>
        </w:rPr>
      </w:pPr>
      <w:r>
        <w:rPr>
          <w:szCs w:val="24"/>
        </w:rPr>
        <w:tab/>
      </w:r>
      <w:r w:rsidR="002E59A0" w:rsidRPr="00B11BF1">
        <w:rPr>
          <w:b/>
          <w:bCs/>
        </w:rPr>
        <w:t>2</w:t>
      </w:r>
      <w:r w:rsidRPr="00B11BF1">
        <w:rPr>
          <w:b/>
          <w:bCs/>
        </w:rPr>
        <w:t xml:space="preserve">) </w:t>
      </w:r>
      <w:r w:rsidR="00EC2F91" w:rsidRPr="00B11BF1">
        <w:rPr>
          <w:lang w:eastAsia="zh-CN"/>
        </w:rPr>
        <w:t xml:space="preserve">Kelly, S., Bhagwat, R., </w:t>
      </w:r>
      <w:proofErr w:type="spellStart"/>
      <w:r w:rsidR="00EC2F91" w:rsidRPr="00B11BF1">
        <w:rPr>
          <w:lang w:eastAsia="zh-CN"/>
        </w:rPr>
        <w:t>Maynigo</w:t>
      </w:r>
      <w:proofErr w:type="spellEnd"/>
      <w:r w:rsidR="00EC2F91" w:rsidRPr="00B11BF1">
        <w:rPr>
          <w:lang w:eastAsia="zh-CN"/>
        </w:rPr>
        <w:t>, T., and Moses, E. (2014). Couple and marital therapy: The complement and expansion provided by multicultural approaches. In F. Leong, L. Comas-</w:t>
      </w:r>
      <w:proofErr w:type="spellStart"/>
      <w:proofErr w:type="gramStart"/>
      <w:r w:rsidR="00EC2F91" w:rsidRPr="00B11BF1">
        <w:rPr>
          <w:lang w:eastAsia="zh-CN"/>
        </w:rPr>
        <w:t>Diaz,G</w:t>
      </w:r>
      <w:proofErr w:type="spellEnd"/>
      <w:r w:rsidR="00EC2F91" w:rsidRPr="00B11BF1">
        <w:rPr>
          <w:lang w:eastAsia="zh-CN"/>
        </w:rPr>
        <w:t>.</w:t>
      </w:r>
      <w:proofErr w:type="gramEnd"/>
      <w:r w:rsidR="00EC2F91" w:rsidRPr="00B11BF1">
        <w:rPr>
          <w:lang w:eastAsia="zh-CN"/>
        </w:rPr>
        <w:t xml:space="preserve"> Hall, V. </w:t>
      </w:r>
      <w:proofErr w:type="spellStart"/>
      <w:r w:rsidR="00EC2F91" w:rsidRPr="00B11BF1">
        <w:rPr>
          <w:lang w:eastAsia="zh-CN"/>
        </w:rPr>
        <w:t>McLloyd</w:t>
      </w:r>
      <w:proofErr w:type="spellEnd"/>
      <w:r w:rsidR="00EC2F91" w:rsidRPr="00B11BF1">
        <w:rPr>
          <w:lang w:eastAsia="zh-CN"/>
        </w:rPr>
        <w:t xml:space="preserve">, and J. Trimble (Eds.), </w:t>
      </w:r>
      <w:r w:rsidR="00EC2F91" w:rsidRPr="00B11BF1">
        <w:rPr>
          <w:i/>
          <w:iCs/>
          <w:lang w:eastAsia="zh-CN"/>
        </w:rPr>
        <w:t xml:space="preserve">American </w:t>
      </w:r>
      <w:r w:rsidR="00B951F5" w:rsidRPr="00B11BF1">
        <w:rPr>
          <w:i/>
          <w:iCs/>
          <w:lang w:eastAsia="zh-CN"/>
        </w:rPr>
        <w:t>psychological association handbook of multicultural psychology</w:t>
      </w:r>
      <w:r w:rsidR="00EC2F91" w:rsidRPr="00B11BF1">
        <w:rPr>
          <w:i/>
          <w:iCs/>
          <w:lang w:eastAsia="zh-CN"/>
        </w:rPr>
        <w:t xml:space="preserve">, Vol. 2: Applications and training. </w:t>
      </w:r>
      <w:smartTag w:uri="urn:schemas-microsoft-com:office:smarttags" w:element="place">
        <w:smartTag w:uri="urn:schemas-microsoft-com:office:smarttags" w:element="City">
          <w:r w:rsidR="00EC2F91" w:rsidRPr="00B11BF1">
            <w:rPr>
              <w:lang w:eastAsia="zh-CN"/>
            </w:rPr>
            <w:t>Washington</w:t>
          </w:r>
        </w:smartTag>
        <w:r w:rsidR="00EC2F91" w:rsidRPr="00B11BF1">
          <w:rPr>
            <w:lang w:eastAsia="zh-CN"/>
          </w:rPr>
          <w:t xml:space="preserve">, </w:t>
        </w:r>
        <w:smartTag w:uri="urn:schemas-microsoft-com:office:smarttags" w:element="State">
          <w:r w:rsidR="00EC2F91" w:rsidRPr="00B11BF1">
            <w:rPr>
              <w:lang w:eastAsia="zh-CN"/>
            </w:rPr>
            <w:t>DC</w:t>
          </w:r>
        </w:smartTag>
      </w:smartTag>
      <w:r w:rsidR="00EC2F91" w:rsidRPr="00B11BF1">
        <w:rPr>
          <w:lang w:eastAsia="zh-CN"/>
        </w:rPr>
        <w:t>: APA.</w:t>
      </w:r>
    </w:p>
    <w:p w14:paraId="18BCB7E2" w14:textId="77777777" w:rsidR="005E26BB" w:rsidRPr="00B11BF1" w:rsidRDefault="005E26BB" w:rsidP="005E26BB">
      <w:pPr>
        <w:tabs>
          <w:tab w:val="left" w:pos="-720"/>
        </w:tabs>
        <w:suppressAutoHyphens/>
        <w:rPr>
          <w:bCs/>
        </w:rPr>
      </w:pPr>
      <w:r w:rsidRPr="00B11BF1">
        <w:rPr>
          <w:szCs w:val="24"/>
        </w:rPr>
        <w:t xml:space="preserve">  </w:t>
      </w:r>
      <w:r w:rsidRPr="00B11BF1">
        <w:rPr>
          <w:szCs w:val="24"/>
        </w:rPr>
        <w:tab/>
      </w:r>
      <w:r w:rsidR="002E59A0" w:rsidRPr="00B11BF1">
        <w:rPr>
          <w:b/>
          <w:szCs w:val="24"/>
        </w:rPr>
        <w:t>3</w:t>
      </w:r>
      <w:r w:rsidRPr="00B11BF1">
        <w:rPr>
          <w:b/>
          <w:szCs w:val="24"/>
        </w:rPr>
        <w:t>)</w:t>
      </w:r>
      <w:r w:rsidRPr="00B11BF1">
        <w:rPr>
          <w:szCs w:val="24"/>
        </w:rPr>
        <w:t xml:space="preserve"> </w:t>
      </w:r>
      <w:r w:rsidR="004902DA" w:rsidRPr="00B11BF1">
        <w:t>(</w:t>
      </w:r>
      <w:r w:rsidR="004902DA" w:rsidRPr="00B11BF1">
        <w:rPr>
          <w:b/>
          <w:bCs/>
        </w:rPr>
        <w:t>SLD</w:t>
      </w:r>
      <w:r w:rsidR="004902DA" w:rsidRPr="00B11BF1">
        <w:t xml:space="preserve">) </w:t>
      </w:r>
      <w:r w:rsidRPr="00B11BF1">
        <w:rPr>
          <w:bCs/>
        </w:rPr>
        <w:t xml:space="preserve">Kelly, S. &amp; </w:t>
      </w:r>
      <w:r w:rsidR="00B951F5" w:rsidRPr="00B11BF1">
        <w:rPr>
          <w:bCs/>
        </w:rPr>
        <w:t>Hudson, B. N. (2017</w:t>
      </w:r>
      <w:r w:rsidRPr="00B11BF1">
        <w:rPr>
          <w:bCs/>
        </w:rPr>
        <w:t xml:space="preserve">) </w:t>
      </w:r>
      <w:r w:rsidR="00B951F5" w:rsidRPr="00B11BF1">
        <w:rPr>
          <w:bCs/>
        </w:rPr>
        <w:t xml:space="preserve">African American couples and families and the context of structural oppression. In S. Kelly (Ed.), </w:t>
      </w:r>
      <w:r w:rsidR="00B951F5" w:rsidRPr="00B11BF1">
        <w:rPr>
          <w:bCs/>
          <w:i/>
        </w:rPr>
        <w:t>Diversity in couple and family therapy: Ethnicities, sexualities, and socioeconomics</w:t>
      </w:r>
      <w:r w:rsidR="00B951F5" w:rsidRPr="00B11BF1">
        <w:rPr>
          <w:bCs/>
        </w:rPr>
        <w:t xml:space="preserve"> (pp 153-180). Santa Barbara, CA: Praeger.</w:t>
      </w:r>
    </w:p>
    <w:p w14:paraId="38533AD1" w14:textId="77777777" w:rsidR="00B951F5" w:rsidRPr="00B11BF1" w:rsidRDefault="002E59A0" w:rsidP="3893E808">
      <w:pPr>
        <w:autoSpaceDE w:val="0"/>
        <w:autoSpaceDN w:val="0"/>
        <w:adjustRightInd w:val="0"/>
        <w:ind w:left="720"/>
      </w:pPr>
      <w:r w:rsidRPr="00B11BF1">
        <w:rPr>
          <w:b/>
          <w:bCs/>
        </w:rPr>
        <w:t>4</w:t>
      </w:r>
      <w:r w:rsidR="005E26BB" w:rsidRPr="00B11BF1">
        <w:rPr>
          <w:b/>
          <w:bCs/>
        </w:rPr>
        <w:t>)</w:t>
      </w:r>
      <w:r w:rsidR="005E26BB" w:rsidRPr="00B11BF1">
        <w:t xml:space="preserve"> </w:t>
      </w:r>
      <w:r w:rsidR="00E03FBE" w:rsidRPr="00B11BF1">
        <w:rPr>
          <w:b/>
          <w:bCs/>
        </w:rPr>
        <w:t>(SLD)</w:t>
      </w:r>
      <w:r w:rsidR="00E03FBE" w:rsidRPr="00B11BF1">
        <w:t xml:space="preserve"> </w:t>
      </w:r>
      <w:proofErr w:type="spellStart"/>
      <w:r w:rsidR="00B951F5" w:rsidRPr="00B11BF1">
        <w:t>Maynigo</w:t>
      </w:r>
      <w:proofErr w:type="spellEnd"/>
      <w:r w:rsidR="00B951F5" w:rsidRPr="00B11BF1">
        <w:t xml:space="preserve">, T. P. (2017). Intercultural couples and families. In S. Kelly (Ed.), </w:t>
      </w:r>
    </w:p>
    <w:p w14:paraId="06D79EA8" w14:textId="77777777" w:rsidR="00B951F5" w:rsidRPr="00B11BF1" w:rsidRDefault="00B951F5" w:rsidP="00B951F5">
      <w:pPr>
        <w:autoSpaceDE w:val="0"/>
        <w:autoSpaceDN w:val="0"/>
        <w:adjustRightInd w:val="0"/>
        <w:ind w:left="720" w:hanging="720"/>
      </w:pPr>
      <w:r w:rsidRPr="00B11BF1">
        <w:rPr>
          <w:i/>
        </w:rPr>
        <w:t>Diversity in couple and family therapy: Ethnicities, sexualities, and socioeconomics</w:t>
      </w:r>
      <w:r w:rsidRPr="00B11BF1">
        <w:t xml:space="preserve"> (pp 309-336). </w:t>
      </w:r>
    </w:p>
    <w:p w14:paraId="2C14487F" w14:textId="77777777" w:rsidR="006A40B7" w:rsidRPr="00B11BF1" w:rsidRDefault="00B951F5" w:rsidP="00B951F5">
      <w:pPr>
        <w:autoSpaceDE w:val="0"/>
        <w:autoSpaceDN w:val="0"/>
        <w:adjustRightInd w:val="0"/>
        <w:ind w:left="720" w:hanging="720"/>
      </w:pPr>
      <w:r w:rsidRPr="00B11BF1">
        <w:t>Santa Barbara, CA: Praeger.</w:t>
      </w:r>
    </w:p>
    <w:p w14:paraId="7F52B3FD" w14:textId="1A094C69" w:rsidR="005216D4" w:rsidRPr="00B11BF1" w:rsidRDefault="58219B4E" w:rsidP="3893E808">
      <w:pPr>
        <w:autoSpaceDE w:val="0"/>
        <w:autoSpaceDN w:val="0"/>
        <w:adjustRightInd w:val="0"/>
        <w:ind w:left="720"/>
      </w:pPr>
      <w:r w:rsidRPr="00B11BF1">
        <w:rPr>
          <w:b/>
          <w:bCs/>
        </w:rPr>
        <w:t>5</w:t>
      </w:r>
      <w:r w:rsidR="005216D4" w:rsidRPr="00B11BF1">
        <w:rPr>
          <w:b/>
          <w:bCs/>
        </w:rPr>
        <w:t>)</w:t>
      </w:r>
      <w:r w:rsidR="005216D4" w:rsidRPr="00B11BF1">
        <w:t xml:space="preserve"> </w:t>
      </w:r>
      <w:proofErr w:type="spellStart"/>
      <w:r w:rsidR="005216D4" w:rsidRPr="00B11BF1">
        <w:t>Falconier</w:t>
      </w:r>
      <w:proofErr w:type="spellEnd"/>
      <w:r w:rsidR="005216D4" w:rsidRPr="00B11BF1">
        <w:t xml:space="preserve">, M. K., Nussbeck, F., &amp; </w:t>
      </w:r>
      <w:proofErr w:type="spellStart"/>
      <w:r w:rsidR="005216D4" w:rsidRPr="00B11BF1">
        <w:t>Bodenmann</w:t>
      </w:r>
      <w:proofErr w:type="spellEnd"/>
      <w:r w:rsidR="005216D4" w:rsidRPr="00B11BF1">
        <w:t>, G. (2013). Immigration stress and</w:t>
      </w:r>
    </w:p>
    <w:p w14:paraId="6C8DF6FE" w14:textId="77777777" w:rsidR="005216D4" w:rsidRDefault="005216D4" w:rsidP="005E26BB">
      <w:pPr>
        <w:autoSpaceDE w:val="0"/>
        <w:autoSpaceDN w:val="0"/>
        <w:adjustRightInd w:val="0"/>
        <w:ind w:left="720" w:hanging="720"/>
        <w:rPr>
          <w:i/>
        </w:rPr>
      </w:pPr>
      <w:r w:rsidRPr="00B11BF1">
        <w:t xml:space="preserve">relationship satisfaction in Latino couples: The role of dyadic coping. </w:t>
      </w:r>
      <w:r w:rsidRPr="00B11BF1">
        <w:rPr>
          <w:i/>
        </w:rPr>
        <w:t>Journal of Social and Clinical</w:t>
      </w:r>
      <w:r w:rsidRPr="005216D4">
        <w:rPr>
          <w:i/>
        </w:rPr>
        <w:t xml:space="preserve"> </w:t>
      </w:r>
    </w:p>
    <w:p w14:paraId="6FA8B7DB" w14:textId="06930C23" w:rsidR="00B951F5" w:rsidRPr="00B951F5" w:rsidRDefault="005216D4" w:rsidP="3893E808">
      <w:pPr>
        <w:autoSpaceDE w:val="0"/>
        <w:autoSpaceDN w:val="0"/>
        <w:adjustRightInd w:val="0"/>
        <w:ind w:left="720" w:hanging="720"/>
        <w:rPr>
          <w:b/>
          <w:bCs/>
        </w:rPr>
      </w:pPr>
      <w:r w:rsidRPr="3893E808">
        <w:rPr>
          <w:i/>
          <w:iCs/>
        </w:rPr>
        <w:t>Psychology, 32</w:t>
      </w:r>
      <w:r>
        <w:t>, 813-843.</w:t>
      </w:r>
    </w:p>
    <w:p w14:paraId="1BD58C3A" w14:textId="0A1C70EE" w:rsidR="00B951F5" w:rsidRPr="00B951F5" w:rsidRDefault="4125D229" w:rsidP="3893E808">
      <w:pPr>
        <w:autoSpaceDE w:val="0"/>
        <w:autoSpaceDN w:val="0"/>
        <w:adjustRightInd w:val="0"/>
        <w:ind w:firstLine="720"/>
        <w:rPr>
          <w:b/>
          <w:bCs/>
        </w:rPr>
      </w:pPr>
      <w:r w:rsidRPr="3893E808">
        <w:rPr>
          <w:b/>
          <w:bCs/>
        </w:rPr>
        <w:t xml:space="preserve">6) </w:t>
      </w:r>
      <w:r w:rsidR="00B951F5" w:rsidRPr="3893E808">
        <w:rPr>
          <w:b/>
          <w:bCs/>
        </w:rPr>
        <w:t xml:space="preserve">(SLD) </w:t>
      </w:r>
      <w:r w:rsidR="00B951F5">
        <w:t>Please see Dr. Kelly if you want to read and present on a specific racial group not listed above</w:t>
      </w:r>
      <w:r w:rsidR="00C81BD7">
        <w:t xml:space="preserve">, from her </w:t>
      </w:r>
      <w:r w:rsidR="008C0C24">
        <w:t>2017</w:t>
      </w:r>
      <w:r w:rsidR="00C81BD7">
        <w:t xml:space="preserve"> book, </w:t>
      </w:r>
      <w:r w:rsidR="00C81BD7" w:rsidRPr="3893E808">
        <w:rPr>
          <w:i/>
          <w:iCs/>
        </w:rPr>
        <w:t>Diversity in couple and family therapy: Ethnicities, sexualities, and socioeconomics</w:t>
      </w:r>
      <w:r w:rsidR="00B951F5">
        <w:t>.</w:t>
      </w:r>
    </w:p>
    <w:p w14:paraId="3DEEC669" w14:textId="77777777" w:rsidR="00EC777E" w:rsidRDefault="00EC777E" w:rsidP="00B06FE5">
      <w:pPr>
        <w:ind w:firstLine="720"/>
        <w:jc w:val="center"/>
        <w:rPr>
          <w:b/>
          <w:u w:val="single"/>
        </w:rPr>
      </w:pPr>
    </w:p>
    <w:p w14:paraId="6C627ACC" w14:textId="77777777" w:rsidR="007F599E" w:rsidRPr="00B06FE5" w:rsidRDefault="007F599E" w:rsidP="00B06FE5">
      <w:pPr>
        <w:ind w:firstLine="720"/>
        <w:jc w:val="center"/>
        <w:rPr>
          <w:b/>
          <w:u w:val="single"/>
        </w:rPr>
      </w:pPr>
      <w:r w:rsidRPr="3893E808">
        <w:rPr>
          <w:b/>
          <w:bCs/>
          <w:u w:val="single"/>
        </w:rPr>
        <w:t>Interview, Assessment, and Case Formulation</w:t>
      </w:r>
    </w:p>
    <w:p w14:paraId="3656B9AB" w14:textId="116AE9BF" w:rsidR="00C80A7D" w:rsidRDefault="00C80A7D" w:rsidP="3893E808">
      <w:pPr>
        <w:rPr>
          <w:b/>
          <w:bCs/>
          <w:highlight w:val="cyan"/>
        </w:rPr>
      </w:pPr>
    </w:p>
    <w:p w14:paraId="11E5D487" w14:textId="6B783FC0" w:rsidR="007F599E" w:rsidRDefault="009D29BE">
      <w:pPr>
        <w:pStyle w:val="BodyText2"/>
      </w:pPr>
      <w:r>
        <w:t>4.</w:t>
      </w:r>
      <w:r>
        <w:tab/>
      </w:r>
      <w:r w:rsidR="008B08D7">
        <w:t xml:space="preserve">February </w:t>
      </w:r>
      <w:r w:rsidR="5C5D217D">
        <w:t>1</w:t>
      </w:r>
      <w:r w:rsidR="22636C88">
        <w:t>6</w:t>
      </w:r>
      <w:r>
        <w:tab/>
      </w:r>
      <w:r>
        <w:tab/>
      </w:r>
      <w:r w:rsidR="007F599E">
        <w:t xml:space="preserve">Assessment, Part I - Getting </w:t>
      </w:r>
      <w:proofErr w:type="gramStart"/>
      <w:r w:rsidR="007F599E">
        <w:t>To</w:t>
      </w:r>
      <w:proofErr w:type="gramEnd"/>
      <w:r w:rsidR="007F599E">
        <w:t xml:space="preserve"> Know </w:t>
      </w:r>
      <w:proofErr w:type="gramStart"/>
      <w:r w:rsidR="007F599E">
        <w:t>A</w:t>
      </w:r>
      <w:proofErr w:type="gramEnd"/>
      <w:r w:rsidR="007F599E">
        <w:t xml:space="preserve"> Couple</w:t>
      </w:r>
    </w:p>
    <w:p w14:paraId="73FD9FA7" w14:textId="77777777" w:rsidR="003A3F78" w:rsidRDefault="002619B7" w:rsidP="003A3F78">
      <w:pPr>
        <w:ind w:firstLine="720"/>
        <w:rPr>
          <w:bCs/>
        </w:rPr>
      </w:pPr>
      <w:r>
        <w:rPr>
          <w:b/>
        </w:rPr>
        <w:t>STUDENT-LED DISCUSSION – GENDER</w:t>
      </w:r>
      <w:r w:rsidR="005E584D">
        <w:rPr>
          <w:b/>
        </w:rPr>
        <w:t xml:space="preserve">: </w:t>
      </w:r>
      <w:bookmarkStart w:id="0" w:name="_Hlk188442735"/>
      <w:r w:rsidR="003A3F78" w:rsidRPr="003A3F78">
        <w:rPr>
          <w:b/>
        </w:rPr>
        <w:t>_____ &amp; _____</w:t>
      </w:r>
      <w:bookmarkEnd w:id="0"/>
    </w:p>
    <w:p w14:paraId="2C5B6390" w14:textId="131A5362" w:rsidR="007F599E" w:rsidRDefault="007F599E" w:rsidP="003A3F78">
      <w:pPr>
        <w:ind w:firstLine="720"/>
      </w:pPr>
      <w:r>
        <w:rPr>
          <w:b/>
        </w:rPr>
        <w:t>READ</w:t>
      </w:r>
      <w:proofErr w:type="gramStart"/>
      <w:r>
        <w:rPr>
          <w:b/>
        </w:rPr>
        <w:t>:</w:t>
      </w:r>
      <w:r>
        <w:t xml:space="preserve">  </w:t>
      </w:r>
      <w:r w:rsidRPr="00095FE4">
        <w:rPr>
          <w:b/>
        </w:rPr>
        <w:t>1</w:t>
      </w:r>
      <w:proofErr w:type="gramEnd"/>
      <w:r w:rsidRPr="00095FE4">
        <w:rPr>
          <w:b/>
        </w:rPr>
        <w:t>)</w:t>
      </w:r>
      <w:r>
        <w:t xml:space="preserve"> E &amp; B, Chapter 7 </w:t>
      </w:r>
      <w:r w:rsidR="00B367C6">
        <w:t>(</w:t>
      </w:r>
      <w:r w:rsidR="005E26BB">
        <w:t>A</w:t>
      </w:r>
      <w:r w:rsidR="00B367C6">
        <w:t>ssessment</w:t>
      </w:r>
      <w:r w:rsidR="005E26BB">
        <w:t>, pp. 215-268</w:t>
      </w:r>
      <w:r w:rsidR="00B367C6">
        <w:t>)</w:t>
      </w:r>
      <w:r w:rsidR="005E26BB">
        <w:t>.</w:t>
      </w:r>
    </w:p>
    <w:p w14:paraId="11FB7E78" w14:textId="60F19852" w:rsidR="007F599E" w:rsidRDefault="007F599E" w:rsidP="40E56837">
      <w:pPr>
        <w:autoSpaceDE w:val="0"/>
        <w:autoSpaceDN w:val="0"/>
        <w:adjustRightInd w:val="0"/>
        <w:ind w:firstLine="720"/>
      </w:pPr>
      <w:r w:rsidRPr="40E56837">
        <w:rPr>
          <w:b/>
          <w:bCs/>
        </w:rPr>
        <w:t>2</w:t>
      </w:r>
      <w:proofErr w:type="gramStart"/>
      <w:r w:rsidRPr="40E56837">
        <w:rPr>
          <w:b/>
          <w:bCs/>
        </w:rPr>
        <w:t>)</w:t>
      </w:r>
      <w:r>
        <w:t xml:space="preserve">  </w:t>
      </w:r>
      <w:r w:rsidR="3DAF6531">
        <w:t>Margolin</w:t>
      </w:r>
      <w:proofErr w:type="gramEnd"/>
      <w:r w:rsidR="3DAF6531">
        <w:t xml:space="preserve">, G., Gordis, E. B., &amp; Rasmussen, H. F. (2023). Ethical issues in couple therapy. </w:t>
      </w:r>
      <w:r>
        <w:tab/>
      </w:r>
      <w:r w:rsidR="3DAF6531">
        <w:t xml:space="preserve"> </w:t>
      </w:r>
      <w:r>
        <w:tab/>
      </w:r>
      <w:r w:rsidR="3DAF6531">
        <w:t xml:space="preserve">In J. L. Lebow &amp; D. K. Snyder (Eds.), Clinical handbook of couple therapy (6th ed., </w:t>
      </w:r>
      <w:r>
        <w:tab/>
      </w:r>
      <w:r>
        <w:tab/>
      </w:r>
      <w:r w:rsidR="3DAF6531">
        <w:t>pp. 677–698). The Guilford Press.</w:t>
      </w:r>
    </w:p>
    <w:p w14:paraId="0272B3CD" w14:textId="77777777" w:rsidR="007F599E" w:rsidRDefault="007F599E">
      <w:pPr>
        <w:numPr>
          <w:ilvl w:val="0"/>
          <w:numId w:val="38"/>
        </w:numPr>
        <w:autoSpaceDE w:val="0"/>
        <w:autoSpaceDN w:val="0"/>
        <w:adjustRightInd w:val="0"/>
        <w:rPr>
          <w:szCs w:val="24"/>
        </w:rPr>
      </w:pPr>
      <w:r>
        <w:rPr>
          <w:szCs w:val="24"/>
        </w:rPr>
        <w:t xml:space="preserve">Jacobson, N. S., &amp; Margolin, G. (1979). </w:t>
      </w:r>
      <w:r>
        <w:rPr>
          <w:i/>
          <w:iCs/>
          <w:szCs w:val="24"/>
        </w:rPr>
        <w:t>Marital therapy</w:t>
      </w:r>
      <w:r>
        <w:rPr>
          <w:szCs w:val="24"/>
        </w:rPr>
        <w:t xml:space="preserve">. </w:t>
      </w:r>
      <w:smartTag w:uri="urn:schemas-microsoft-com:office:smarttags" w:element="State">
        <w:smartTag w:uri="urn:schemas-microsoft-com:office:smarttags" w:element="place">
          <w:r>
            <w:rPr>
              <w:szCs w:val="24"/>
            </w:rPr>
            <w:t>New York</w:t>
          </w:r>
        </w:smartTag>
      </w:smartTag>
      <w:r>
        <w:rPr>
          <w:szCs w:val="24"/>
        </w:rPr>
        <w:t xml:space="preserve">: Brunner/Mazel. </w:t>
      </w:r>
    </w:p>
    <w:p w14:paraId="07678B20" w14:textId="77777777" w:rsidR="007F599E" w:rsidRDefault="007F599E">
      <w:pPr>
        <w:autoSpaceDE w:val="0"/>
        <w:autoSpaceDN w:val="0"/>
        <w:adjustRightInd w:val="0"/>
        <w:rPr>
          <w:szCs w:val="24"/>
        </w:rPr>
      </w:pPr>
      <w:r>
        <w:rPr>
          <w:szCs w:val="24"/>
        </w:rPr>
        <w:t>(Chapter 3, Initial interview, pp</w:t>
      </w:r>
      <w:r>
        <w:rPr>
          <w:i/>
          <w:iCs/>
          <w:szCs w:val="24"/>
        </w:rPr>
        <w:t xml:space="preserve">. </w:t>
      </w:r>
      <w:r>
        <w:rPr>
          <w:szCs w:val="24"/>
        </w:rPr>
        <w:t>51-66</w:t>
      </w:r>
      <w:r w:rsidR="00EC2F91">
        <w:rPr>
          <w:szCs w:val="24"/>
        </w:rPr>
        <w:t>; a seminal primer by early pioneers</w:t>
      </w:r>
      <w:r>
        <w:rPr>
          <w:szCs w:val="24"/>
        </w:rPr>
        <w:t xml:space="preserve">). </w:t>
      </w:r>
    </w:p>
    <w:p w14:paraId="6D19E0A1" w14:textId="77777777" w:rsidR="007F599E" w:rsidRPr="009314D7" w:rsidRDefault="009314D7" w:rsidP="00DB6AAE">
      <w:pPr>
        <w:numPr>
          <w:ilvl w:val="0"/>
          <w:numId w:val="38"/>
        </w:numPr>
        <w:autoSpaceDE w:val="0"/>
        <w:autoSpaceDN w:val="0"/>
        <w:adjustRightInd w:val="0"/>
        <w:rPr>
          <w:bCs/>
          <w:szCs w:val="24"/>
        </w:rPr>
      </w:pPr>
      <w:r>
        <w:rPr>
          <w:bCs/>
          <w:szCs w:val="24"/>
        </w:rPr>
        <w:t>Informed Consent Sheet, oral history interview, and Marital assessment outline handouts</w:t>
      </w:r>
    </w:p>
    <w:p w14:paraId="670F01D9" w14:textId="77777777" w:rsidR="004902DA" w:rsidRDefault="007F599E" w:rsidP="00B91002">
      <w:pPr>
        <w:autoSpaceDE w:val="0"/>
        <w:autoSpaceDN w:val="0"/>
        <w:adjustRightInd w:val="0"/>
        <w:ind w:firstLine="720"/>
        <w:rPr>
          <w:szCs w:val="24"/>
        </w:rPr>
      </w:pPr>
      <w:r>
        <w:rPr>
          <w:b/>
        </w:rPr>
        <w:lastRenderedPageBreak/>
        <w:t>RECOMMENDED</w:t>
      </w:r>
      <w:proofErr w:type="gramStart"/>
      <w:r>
        <w:rPr>
          <w:b/>
        </w:rPr>
        <w:t xml:space="preserve">:  </w:t>
      </w:r>
      <w:r w:rsidRPr="00095FE4">
        <w:rPr>
          <w:b/>
          <w:szCs w:val="24"/>
        </w:rPr>
        <w:t>1</w:t>
      </w:r>
      <w:proofErr w:type="gramEnd"/>
      <w:r w:rsidRPr="00095FE4">
        <w:rPr>
          <w:b/>
          <w:szCs w:val="24"/>
        </w:rPr>
        <w:t>)</w:t>
      </w:r>
      <w:r>
        <w:rPr>
          <w:szCs w:val="24"/>
        </w:rPr>
        <w:t xml:space="preserve"> </w:t>
      </w:r>
      <w:r w:rsidR="004902DA">
        <w:t>(</w:t>
      </w:r>
      <w:r w:rsidR="004902DA">
        <w:rPr>
          <w:b/>
          <w:bCs/>
        </w:rPr>
        <w:t>SLD</w:t>
      </w:r>
      <w:r w:rsidR="004902DA">
        <w:t xml:space="preserve">) </w:t>
      </w:r>
      <w:r w:rsidR="007F284F">
        <w:rPr>
          <w:szCs w:val="24"/>
        </w:rPr>
        <w:t xml:space="preserve">Knudson-Martin, C. </w:t>
      </w:r>
      <w:r w:rsidR="00B91002" w:rsidRPr="00B951F5">
        <w:rPr>
          <w:szCs w:val="24"/>
        </w:rPr>
        <w:t>(2017</w:t>
      </w:r>
      <w:r w:rsidR="007F284F" w:rsidRPr="00B951F5">
        <w:rPr>
          <w:szCs w:val="24"/>
        </w:rPr>
        <w:t>)</w:t>
      </w:r>
      <w:r w:rsidR="007F284F">
        <w:rPr>
          <w:szCs w:val="24"/>
        </w:rPr>
        <w:t xml:space="preserve">. Gender in </w:t>
      </w:r>
      <w:r w:rsidR="00B91002">
        <w:rPr>
          <w:szCs w:val="24"/>
        </w:rPr>
        <w:t>couple and family life: Toward inclusiveness and equality</w:t>
      </w:r>
      <w:r w:rsidR="00401938">
        <w:rPr>
          <w:szCs w:val="24"/>
        </w:rPr>
        <w:t xml:space="preserve">. </w:t>
      </w:r>
      <w:r w:rsidR="00B91002" w:rsidRPr="00B91002">
        <w:rPr>
          <w:szCs w:val="24"/>
        </w:rPr>
        <w:t xml:space="preserve">In S. Kelly (Ed.), </w:t>
      </w:r>
      <w:r w:rsidR="00B951F5">
        <w:rPr>
          <w:i/>
          <w:szCs w:val="24"/>
        </w:rPr>
        <w:t>D</w:t>
      </w:r>
      <w:r w:rsidR="00B951F5" w:rsidRPr="00B91002">
        <w:rPr>
          <w:i/>
          <w:szCs w:val="24"/>
        </w:rPr>
        <w:t xml:space="preserve">iversity in couple and family </w:t>
      </w:r>
      <w:r w:rsidR="00B951F5">
        <w:rPr>
          <w:i/>
          <w:szCs w:val="24"/>
        </w:rPr>
        <w:t>therapy: E</w:t>
      </w:r>
      <w:r w:rsidR="00B951F5" w:rsidRPr="00B91002">
        <w:rPr>
          <w:i/>
          <w:szCs w:val="24"/>
        </w:rPr>
        <w:t>thnicities, sexualities, and socioeconomics</w:t>
      </w:r>
      <w:r w:rsidR="00B91002" w:rsidRPr="00B91002">
        <w:rPr>
          <w:szCs w:val="24"/>
        </w:rPr>
        <w:t xml:space="preserve"> (pp </w:t>
      </w:r>
      <w:r w:rsidR="00B91002">
        <w:rPr>
          <w:szCs w:val="24"/>
        </w:rPr>
        <w:t>153-180</w:t>
      </w:r>
      <w:r w:rsidR="00B91002" w:rsidRPr="00B91002">
        <w:rPr>
          <w:szCs w:val="24"/>
        </w:rPr>
        <w:t>). Santa Barbara, CA: Praeger.</w:t>
      </w:r>
    </w:p>
    <w:p w14:paraId="4986654D" w14:textId="4C496725" w:rsidR="002E59A0" w:rsidRDefault="004902DA" w:rsidP="002E59A0">
      <w:pPr>
        <w:autoSpaceDE w:val="0"/>
        <w:autoSpaceDN w:val="0"/>
        <w:adjustRightInd w:val="0"/>
        <w:ind w:left="720"/>
      </w:pPr>
      <w:r w:rsidRPr="6D1AF37E">
        <w:rPr>
          <w:b/>
          <w:bCs/>
        </w:rPr>
        <w:t>2)</w:t>
      </w:r>
      <w:r>
        <w:t xml:space="preserve"> </w:t>
      </w:r>
      <w:r w:rsidR="0AE41E33" w:rsidRPr="6D1AF37E">
        <w:rPr>
          <w:b/>
          <w:bCs/>
        </w:rPr>
        <w:t>(SLD)</w:t>
      </w:r>
      <w:r w:rsidR="0AE41E33">
        <w:t xml:space="preserve"> </w:t>
      </w:r>
      <w:proofErr w:type="spellStart"/>
      <w:r w:rsidR="0AE41E33">
        <w:t>Daminger</w:t>
      </w:r>
      <w:proofErr w:type="spellEnd"/>
      <w:r w:rsidR="0AE41E33">
        <w:t>, A. (2020). De-gendered Processes, Gendered Outcomes: How Egalitarian Couples Make Sense of Non-egalitarian Household Practices. American Sociological Review, 85(5), 806-829. https://doi.org/10.1177/0003122420950208</w:t>
      </w:r>
    </w:p>
    <w:p w14:paraId="7C3779A8" w14:textId="24C3433C" w:rsidR="002E59A0" w:rsidRDefault="0AE41E33" w:rsidP="002E59A0">
      <w:pPr>
        <w:autoSpaceDE w:val="0"/>
        <w:autoSpaceDN w:val="0"/>
        <w:adjustRightInd w:val="0"/>
        <w:ind w:left="720"/>
      </w:pPr>
      <w:r w:rsidRPr="6D1AF37E">
        <w:rPr>
          <w:b/>
          <w:bCs/>
        </w:rPr>
        <w:t>3</w:t>
      </w:r>
      <w:r>
        <w:t xml:space="preserve">) </w:t>
      </w:r>
      <w:r w:rsidR="002E59A0">
        <w:t xml:space="preserve">Knudson-Martin, C. </w:t>
      </w:r>
      <w:r w:rsidR="002E59A0" w:rsidRPr="0051025A">
        <w:t>(2013).</w:t>
      </w:r>
      <w:r w:rsidR="002E59A0">
        <w:t xml:space="preserve"> Why power matters: Creating a foundation of mutual </w:t>
      </w:r>
    </w:p>
    <w:p w14:paraId="0B2FE28F" w14:textId="77777777" w:rsidR="007F599E" w:rsidRDefault="002E59A0" w:rsidP="002E59A0">
      <w:pPr>
        <w:autoSpaceDE w:val="0"/>
        <w:autoSpaceDN w:val="0"/>
        <w:adjustRightInd w:val="0"/>
      </w:pPr>
      <w:r>
        <w:rPr>
          <w:szCs w:val="24"/>
        </w:rPr>
        <w:t xml:space="preserve">support in close relationships. </w:t>
      </w:r>
      <w:r w:rsidRPr="002E59A0">
        <w:rPr>
          <w:i/>
          <w:szCs w:val="24"/>
        </w:rPr>
        <w:t>Family Process, 52</w:t>
      </w:r>
      <w:r>
        <w:rPr>
          <w:szCs w:val="24"/>
        </w:rPr>
        <w:t xml:space="preserve">, 5-18. </w:t>
      </w:r>
      <w:proofErr w:type="spellStart"/>
      <w:r>
        <w:rPr>
          <w:szCs w:val="24"/>
        </w:rPr>
        <w:t>doi</w:t>
      </w:r>
      <w:proofErr w:type="spellEnd"/>
      <w:r>
        <w:rPr>
          <w:szCs w:val="24"/>
        </w:rPr>
        <w:t>: 10.1111/famp.12011.</w:t>
      </w:r>
    </w:p>
    <w:p w14:paraId="45FB0818" w14:textId="77777777" w:rsidR="00BD7617" w:rsidRDefault="00BD7617">
      <w:pPr>
        <w:pStyle w:val="BodyTextIndent"/>
        <w:ind w:firstLine="0"/>
      </w:pPr>
    </w:p>
    <w:p w14:paraId="53A27575" w14:textId="35D3D1B3" w:rsidR="007F599E" w:rsidRDefault="007F599E" w:rsidP="52AF2E7D">
      <w:pPr>
        <w:rPr>
          <w:b/>
          <w:bCs/>
        </w:rPr>
      </w:pPr>
      <w:r w:rsidRPr="3893E808">
        <w:rPr>
          <w:b/>
          <w:bCs/>
        </w:rPr>
        <w:t>5.</w:t>
      </w:r>
      <w:r>
        <w:tab/>
      </w:r>
      <w:r w:rsidR="008B08D7" w:rsidRPr="3893E808">
        <w:rPr>
          <w:b/>
          <w:bCs/>
        </w:rPr>
        <w:t xml:space="preserve">February </w:t>
      </w:r>
      <w:r w:rsidR="5C3F6DCA" w:rsidRPr="3893E808">
        <w:rPr>
          <w:b/>
          <w:bCs/>
        </w:rPr>
        <w:t>23</w:t>
      </w:r>
      <w:r>
        <w:tab/>
      </w:r>
      <w:r>
        <w:tab/>
      </w:r>
      <w:r w:rsidRPr="3893E808">
        <w:rPr>
          <w:b/>
          <w:bCs/>
        </w:rPr>
        <w:t>Assessme</w:t>
      </w:r>
      <w:r w:rsidR="00626CE3" w:rsidRPr="3893E808">
        <w:rPr>
          <w:b/>
          <w:bCs/>
        </w:rPr>
        <w:t>nt, Part II – Basic Instruments</w:t>
      </w:r>
    </w:p>
    <w:p w14:paraId="4A7AC3F1" w14:textId="23CDEFF7" w:rsidR="7362353D" w:rsidRDefault="7362353D" w:rsidP="3893E808">
      <w:pPr>
        <w:ind w:left="2160" w:firstLine="720"/>
        <w:rPr>
          <w:b/>
          <w:bCs/>
        </w:rPr>
      </w:pPr>
      <w:r w:rsidRPr="3893E808">
        <w:rPr>
          <w:b/>
          <w:bCs/>
          <w:highlight w:val="cyan"/>
        </w:rPr>
        <w:t>(Ramadan 2/18—3/</w:t>
      </w:r>
      <w:r w:rsidR="18EBA75E" w:rsidRPr="3893E808">
        <w:rPr>
          <w:b/>
          <w:bCs/>
          <w:highlight w:val="cyan"/>
        </w:rPr>
        <w:t>19</w:t>
      </w:r>
      <w:r w:rsidRPr="3893E808">
        <w:rPr>
          <w:b/>
          <w:bCs/>
          <w:highlight w:val="cyan"/>
        </w:rPr>
        <w:t>/202</w:t>
      </w:r>
      <w:r w:rsidR="6DB0FDFD" w:rsidRPr="3893E808">
        <w:rPr>
          <w:b/>
          <w:bCs/>
          <w:highlight w:val="cyan"/>
        </w:rPr>
        <w:t>6</w:t>
      </w:r>
      <w:r w:rsidRPr="3893E808">
        <w:rPr>
          <w:b/>
          <w:bCs/>
          <w:highlight w:val="cyan"/>
        </w:rPr>
        <w:t>)</w:t>
      </w:r>
    </w:p>
    <w:p w14:paraId="2D621954" w14:textId="77777777" w:rsidR="003A3F78" w:rsidRDefault="002619B7" w:rsidP="003A3F78">
      <w:pPr>
        <w:rPr>
          <w:b/>
        </w:rPr>
      </w:pPr>
      <w:r>
        <w:rPr>
          <w:b/>
        </w:rPr>
        <w:tab/>
        <w:t>STUDENT LED-DISCUSSION – SEXUAL CONCERNS</w:t>
      </w:r>
      <w:r w:rsidR="005E584D">
        <w:rPr>
          <w:b/>
        </w:rPr>
        <w:t xml:space="preserve">: </w:t>
      </w:r>
      <w:r w:rsidR="003A3F78" w:rsidRPr="003A3F78">
        <w:rPr>
          <w:b/>
        </w:rPr>
        <w:t>_____ &amp; _____</w:t>
      </w:r>
    </w:p>
    <w:p w14:paraId="3626689A" w14:textId="78CB6156" w:rsidR="001011A3" w:rsidRDefault="007F599E" w:rsidP="003A3F78">
      <w:r w:rsidRPr="52AF2E7D">
        <w:rPr>
          <w:b/>
          <w:bCs/>
        </w:rPr>
        <w:t xml:space="preserve">READ: </w:t>
      </w:r>
      <w:r w:rsidR="001011A3" w:rsidRPr="52AF2E7D">
        <w:rPr>
          <w:b/>
          <w:bCs/>
        </w:rPr>
        <w:t>1</w:t>
      </w:r>
      <w:r w:rsidRPr="52AF2E7D">
        <w:rPr>
          <w:b/>
          <w:bCs/>
        </w:rPr>
        <w:t>)</w:t>
      </w:r>
      <w:r>
        <w:rPr>
          <w:szCs w:val="24"/>
        </w:rPr>
        <w:t xml:space="preserve"> </w:t>
      </w:r>
      <w:r w:rsidR="00DB6AAE" w:rsidRPr="52AF2E7D">
        <w:t xml:space="preserve">Snyder, D. K., Heyman, R. E., &amp; Haynes, S. N. (2005). Evidence-based </w:t>
      </w:r>
    </w:p>
    <w:p w14:paraId="0836DF3E" w14:textId="77777777" w:rsidR="007F599E" w:rsidRPr="00D23FD7" w:rsidRDefault="00DB6AAE" w:rsidP="001011A3">
      <w:pPr>
        <w:autoSpaceDE w:val="0"/>
        <w:autoSpaceDN w:val="0"/>
        <w:adjustRightInd w:val="0"/>
        <w:ind w:left="720" w:hanging="720"/>
        <w:rPr>
          <w:szCs w:val="24"/>
          <w:lang w:val="fr-FR"/>
        </w:rPr>
      </w:pPr>
      <w:r w:rsidRPr="0022424D">
        <w:rPr>
          <w:szCs w:val="24"/>
        </w:rPr>
        <w:t xml:space="preserve">approaches to assessing couple distress.  </w:t>
      </w:r>
      <w:proofErr w:type="spellStart"/>
      <w:r w:rsidRPr="00D23FD7">
        <w:rPr>
          <w:i/>
          <w:szCs w:val="24"/>
          <w:lang w:val="fr-FR"/>
        </w:rPr>
        <w:t>Psychological</w:t>
      </w:r>
      <w:proofErr w:type="spellEnd"/>
      <w:r w:rsidRPr="00D23FD7">
        <w:rPr>
          <w:i/>
          <w:szCs w:val="24"/>
          <w:lang w:val="fr-FR"/>
        </w:rPr>
        <w:t xml:space="preserve"> </w:t>
      </w:r>
      <w:proofErr w:type="spellStart"/>
      <w:r w:rsidRPr="00D23FD7">
        <w:rPr>
          <w:i/>
          <w:szCs w:val="24"/>
          <w:lang w:val="fr-FR"/>
        </w:rPr>
        <w:t>Assessment</w:t>
      </w:r>
      <w:proofErr w:type="spellEnd"/>
      <w:r w:rsidRPr="00D23FD7">
        <w:rPr>
          <w:i/>
          <w:szCs w:val="24"/>
          <w:lang w:val="fr-FR"/>
        </w:rPr>
        <w:t>, 17</w:t>
      </w:r>
      <w:r w:rsidRPr="00D23FD7">
        <w:rPr>
          <w:szCs w:val="24"/>
          <w:lang w:val="fr-FR"/>
        </w:rPr>
        <w:t>, 288-307.</w:t>
      </w:r>
    </w:p>
    <w:p w14:paraId="72FB8E8A" w14:textId="4F011402" w:rsidR="001011A3" w:rsidRDefault="001011A3" w:rsidP="3893E808">
      <w:pPr>
        <w:autoSpaceDE w:val="0"/>
        <w:autoSpaceDN w:val="0"/>
        <w:adjustRightInd w:val="0"/>
        <w:ind w:left="720"/>
      </w:pPr>
      <w:r w:rsidRPr="3893E808">
        <w:rPr>
          <w:b/>
          <w:bCs/>
          <w:lang w:val="fr-FR"/>
        </w:rPr>
        <w:t>2)</w:t>
      </w:r>
      <w:r w:rsidRPr="3893E808">
        <w:rPr>
          <w:lang w:val="fr-FR"/>
        </w:rPr>
        <w:t xml:space="preserve"> Dattilio, F.M. (2010). </w:t>
      </w:r>
      <w:r w:rsidRPr="3893E808">
        <w:rPr>
          <w:i/>
          <w:iCs/>
        </w:rPr>
        <w:t>Cognitive-behavioral therapy with couples and families</w:t>
      </w:r>
      <w:r>
        <w:t xml:space="preserve"> (Chapter 5: Methods of clinical assessment, pp. 88-117). NY: Guilford Press.</w:t>
      </w:r>
    </w:p>
    <w:p w14:paraId="458634D2" w14:textId="3C538318" w:rsidR="007F599E" w:rsidRDefault="007F599E">
      <w:pPr>
        <w:autoSpaceDE w:val="0"/>
        <w:autoSpaceDN w:val="0"/>
        <w:adjustRightInd w:val="0"/>
      </w:pPr>
      <w:r>
        <w:rPr>
          <w:szCs w:val="24"/>
        </w:rPr>
        <w:tab/>
      </w:r>
      <w:r w:rsidR="208CB6F8" w:rsidRPr="3893E808">
        <w:rPr>
          <w:b/>
          <w:bCs/>
        </w:rPr>
        <w:t>3</w:t>
      </w:r>
      <w:r w:rsidRPr="3893E808">
        <w:rPr>
          <w:b/>
          <w:bCs/>
        </w:rPr>
        <w:t>)</w:t>
      </w:r>
      <w:r w:rsidRPr="3893E808">
        <w:t xml:space="preserve"> Glance over and bring to class the </w:t>
      </w:r>
      <w:r w:rsidR="00243896" w:rsidRPr="3893E808">
        <w:t xml:space="preserve">(two page) </w:t>
      </w:r>
      <w:r w:rsidR="007F284F" w:rsidRPr="3893E808">
        <w:t>Dyadic A</w:t>
      </w:r>
      <w:r w:rsidR="009314D7" w:rsidRPr="3893E808">
        <w:t xml:space="preserve">djustment </w:t>
      </w:r>
      <w:r w:rsidR="007F284F" w:rsidRPr="3893E808">
        <w:t>Scale, and Areas of Change Scale,</w:t>
      </w:r>
      <w:r w:rsidR="00E8233F" w:rsidRPr="3893E808">
        <w:t xml:space="preserve"> and the </w:t>
      </w:r>
      <w:r w:rsidR="007F284F" w:rsidRPr="3893E808">
        <w:t>Marital Problem I</w:t>
      </w:r>
      <w:r w:rsidR="00E8233F" w:rsidRPr="3893E808">
        <w:t>nventory</w:t>
      </w:r>
      <w:r>
        <w:rPr>
          <w:szCs w:val="24"/>
        </w:rPr>
        <w:t>.</w:t>
      </w:r>
    </w:p>
    <w:p w14:paraId="563C280D" w14:textId="77777777" w:rsidR="007F599E" w:rsidRDefault="007F599E">
      <w:pPr>
        <w:autoSpaceDE w:val="0"/>
        <w:autoSpaceDN w:val="0"/>
        <w:adjustRightInd w:val="0"/>
        <w:ind w:left="720"/>
        <w:rPr>
          <w:szCs w:val="24"/>
        </w:rPr>
      </w:pPr>
      <w:r>
        <w:rPr>
          <w:b/>
        </w:rPr>
        <w:t>RECOMMENDED:</w:t>
      </w:r>
      <w:r>
        <w:t xml:space="preserve"> </w:t>
      </w:r>
      <w:r w:rsidRPr="00095FE4">
        <w:rPr>
          <w:b/>
        </w:rPr>
        <w:t>1)</w:t>
      </w:r>
      <w:r>
        <w:t xml:space="preserve"> </w:t>
      </w:r>
      <w:r>
        <w:rPr>
          <w:szCs w:val="24"/>
        </w:rPr>
        <w:t xml:space="preserve">Spanier, G. B. (1976). Measuring dyadic adjustment: New </w:t>
      </w:r>
    </w:p>
    <w:p w14:paraId="38C51CC0" w14:textId="77777777" w:rsidR="001011A3" w:rsidRDefault="007F599E" w:rsidP="001011A3">
      <w:r>
        <w:rPr>
          <w:szCs w:val="24"/>
        </w:rPr>
        <w:t xml:space="preserve">scales for assessing the quality of marriage and similar </w:t>
      </w:r>
      <w:proofErr w:type="gramStart"/>
      <w:r>
        <w:rPr>
          <w:szCs w:val="24"/>
        </w:rPr>
        <w:t>dyads</w:t>
      </w:r>
      <w:proofErr w:type="gramEnd"/>
      <w:r>
        <w:rPr>
          <w:szCs w:val="24"/>
        </w:rPr>
        <w:t xml:space="preserve">. </w:t>
      </w:r>
      <w:r>
        <w:rPr>
          <w:i/>
          <w:iCs/>
          <w:szCs w:val="24"/>
        </w:rPr>
        <w:t>Journal of Marriage and the Family</w:t>
      </w:r>
      <w:r>
        <w:rPr>
          <w:szCs w:val="24"/>
        </w:rPr>
        <w:t>, 15-28.</w:t>
      </w:r>
      <w:r w:rsidR="001011A3" w:rsidRPr="001011A3">
        <w:t xml:space="preserve"> </w:t>
      </w:r>
    </w:p>
    <w:p w14:paraId="2CA25B16" w14:textId="77777777" w:rsidR="001011A3" w:rsidRPr="001011A3" w:rsidRDefault="001011A3" w:rsidP="001011A3">
      <w:pPr>
        <w:ind w:firstLine="720"/>
        <w:rPr>
          <w:szCs w:val="24"/>
        </w:rPr>
      </w:pPr>
      <w:r w:rsidRPr="001011A3">
        <w:rPr>
          <w:b/>
          <w:szCs w:val="24"/>
        </w:rPr>
        <w:t>2)</w:t>
      </w:r>
      <w:r w:rsidRPr="001011A3">
        <w:rPr>
          <w:szCs w:val="24"/>
        </w:rPr>
        <w:t xml:space="preserve"> Hunsley, J., Best, M., Lefebvre, M., &amp; Vito, D. (2001). The seven-item short </w:t>
      </w:r>
    </w:p>
    <w:p w14:paraId="304E772B" w14:textId="77777777" w:rsidR="001011A3" w:rsidRPr="001011A3" w:rsidRDefault="001011A3" w:rsidP="001011A3">
      <w:pPr>
        <w:rPr>
          <w:szCs w:val="24"/>
        </w:rPr>
      </w:pPr>
      <w:r w:rsidRPr="001011A3">
        <w:rPr>
          <w:szCs w:val="24"/>
        </w:rPr>
        <w:t xml:space="preserve">form of the Dyadic Adjustment Scale: Further evidence for construct validity. American Journal </w:t>
      </w:r>
    </w:p>
    <w:p w14:paraId="7686294B" w14:textId="77777777" w:rsidR="001011A3" w:rsidRPr="001011A3" w:rsidRDefault="001011A3" w:rsidP="001011A3">
      <w:pPr>
        <w:rPr>
          <w:szCs w:val="24"/>
        </w:rPr>
      </w:pPr>
      <w:r w:rsidRPr="001011A3">
        <w:rPr>
          <w:szCs w:val="24"/>
        </w:rPr>
        <w:t>of Family Therapy, 29, 325-335. (an important scale derived from the DAS that you have) OR</w:t>
      </w:r>
    </w:p>
    <w:p w14:paraId="277FE21C" w14:textId="77777777" w:rsidR="007F599E" w:rsidRDefault="001011A3" w:rsidP="001011A3">
      <w:pPr>
        <w:rPr>
          <w:szCs w:val="24"/>
        </w:rPr>
      </w:pPr>
      <w:r w:rsidRPr="001011A3">
        <w:rPr>
          <w:szCs w:val="24"/>
        </w:rPr>
        <w:tab/>
      </w:r>
      <w:r w:rsidRPr="00D23FD7">
        <w:rPr>
          <w:b/>
          <w:szCs w:val="24"/>
          <w:lang w:val="fr-FR"/>
        </w:rPr>
        <w:t>3)</w:t>
      </w:r>
      <w:r w:rsidRPr="00D23FD7">
        <w:rPr>
          <w:szCs w:val="24"/>
          <w:lang w:val="fr-FR"/>
        </w:rPr>
        <w:t xml:space="preserve"> Sabourin, S., Valois, P., &amp; Lussier, Y. (2005). </w:t>
      </w:r>
      <w:r w:rsidRPr="001011A3">
        <w:rPr>
          <w:szCs w:val="24"/>
        </w:rPr>
        <w:t>Development and validation of a brief version of the dyadic adjustment scale with a nonparametric item analysis model. Psychological Assessment, 17, 15-27. (an important scale derived from the DAS that you have)</w:t>
      </w:r>
    </w:p>
    <w:p w14:paraId="7E0283DF" w14:textId="77777777" w:rsidR="00FE33A7" w:rsidRDefault="001011A3" w:rsidP="00FE33A7">
      <w:pPr>
        <w:autoSpaceDE w:val="0"/>
        <w:autoSpaceDN w:val="0"/>
        <w:adjustRightInd w:val="0"/>
        <w:ind w:firstLine="720"/>
        <w:rPr>
          <w:szCs w:val="24"/>
        </w:rPr>
      </w:pPr>
      <w:r>
        <w:rPr>
          <w:b/>
          <w:szCs w:val="24"/>
        </w:rPr>
        <w:t>4</w:t>
      </w:r>
      <w:r w:rsidR="007F599E" w:rsidRPr="00095FE4">
        <w:rPr>
          <w:b/>
          <w:szCs w:val="24"/>
        </w:rPr>
        <w:t>)</w:t>
      </w:r>
      <w:r w:rsidR="007F599E">
        <w:rPr>
          <w:szCs w:val="24"/>
        </w:rPr>
        <w:t xml:space="preserve"> </w:t>
      </w:r>
      <w:r w:rsidR="00FE33A7">
        <w:rPr>
          <w:szCs w:val="24"/>
        </w:rPr>
        <w:t xml:space="preserve">Crane, R. D., Allgood, S. M., Larson, J. H., &amp; </w:t>
      </w:r>
      <w:smartTag w:uri="urn:schemas-microsoft-com:office:smarttags" w:element="City">
        <w:smartTag w:uri="urn:schemas-microsoft-com:office:smarttags" w:element="place">
          <w:r w:rsidR="00FE33A7">
            <w:rPr>
              <w:szCs w:val="24"/>
            </w:rPr>
            <w:t>Griffin</w:t>
          </w:r>
        </w:smartTag>
      </w:smartTag>
      <w:r w:rsidR="00FE33A7">
        <w:rPr>
          <w:szCs w:val="24"/>
        </w:rPr>
        <w:t xml:space="preserve">, W. (1990). Assessing marital </w:t>
      </w:r>
    </w:p>
    <w:p w14:paraId="791D0D07" w14:textId="77777777" w:rsidR="00DB6AAE" w:rsidRDefault="00FE33A7" w:rsidP="00FE33A7">
      <w:pPr>
        <w:autoSpaceDE w:val="0"/>
        <w:autoSpaceDN w:val="0"/>
        <w:adjustRightInd w:val="0"/>
        <w:ind w:left="720" w:hanging="720"/>
        <w:rPr>
          <w:szCs w:val="24"/>
        </w:rPr>
      </w:pPr>
      <w:r>
        <w:rPr>
          <w:szCs w:val="24"/>
        </w:rPr>
        <w:t xml:space="preserve">quality with distressed and </w:t>
      </w:r>
      <w:proofErr w:type="spellStart"/>
      <w:r>
        <w:rPr>
          <w:szCs w:val="24"/>
        </w:rPr>
        <w:t>nondistressed</w:t>
      </w:r>
      <w:proofErr w:type="spellEnd"/>
      <w:r>
        <w:rPr>
          <w:szCs w:val="24"/>
        </w:rPr>
        <w:t xml:space="preserve"> couples:  A comparison and equivalency table for three</w:t>
      </w:r>
    </w:p>
    <w:p w14:paraId="72D7F598" w14:textId="77777777" w:rsidR="00FE33A7" w:rsidRDefault="00FE33A7" w:rsidP="00FE33A7">
      <w:pPr>
        <w:autoSpaceDE w:val="0"/>
        <w:autoSpaceDN w:val="0"/>
        <w:adjustRightInd w:val="0"/>
        <w:ind w:left="720" w:hanging="720"/>
        <w:rPr>
          <w:szCs w:val="24"/>
        </w:rPr>
      </w:pPr>
      <w:r>
        <w:rPr>
          <w:szCs w:val="24"/>
        </w:rPr>
        <w:t xml:space="preserve">frequently used measures. </w:t>
      </w:r>
      <w:r>
        <w:rPr>
          <w:i/>
          <w:iCs/>
          <w:szCs w:val="24"/>
        </w:rPr>
        <w:t>Journal of Marriage and the Family, 52</w:t>
      </w:r>
      <w:r>
        <w:rPr>
          <w:szCs w:val="24"/>
        </w:rPr>
        <w:t>, 87-93.</w:t>
      </w:r>
    </w:p>
    <w:p w14:paraId="4ABC5D39" w14:textId="77777777" w:rsidR="007F599E" w:rsidRDefault="001011A3" w:rsidP="00FE33A7">
      <w:pPr>
        <w:autoSpaceDE w:val="0"/>
        <w:autoSpaceDN w:val="0"/>
        <w:adjustRightInd w:val="0"/>
        <w:ind w:left="720"/>
        <w:rPr>
          <w:szCs w:val="24"/>
        </w:rPr>
      </w:pPr>
      <w:r>
        <w:rPr>
          <w:b/>
          <w:szCs w:val="24"/>
        </w:rPr>
        <w:t>5</w:t>
      </w:r>
      <w:r w:rsidR="00DB6AAE" w:rsidRPr="00095FE4">
        <w:rPr>
          <w:b/>
          <w:szCs w:val="24"/>
        </w:rPr>
        <w:t>)</w:t>
      </w:r>
      <w:r w:rsidR="00DB6AAE">
        <w:rPr>
          <w:szCs w:val="24"/>
        </w:rPr>
        <w:t xml:space="preserve"> </w:t>
      </w:r>
      <w:r w:rsidR="007F599E" w:rsidRPr="000C675F">
        <w:rPr>
          <w:szCs w:val="24"/>
        </w:rPr>
        <w:t>Floyd, F. J., &amp; Markman, H. J. (1984).</w:t>
      </w:r>
      <w:r w:rsidR="007F599E">
        <w:rPr>
          <w:szCs w:val="24"/>
        </w:rPr>
        <w:t xml:space="preserve"> An economical observational measure of </w:t>
      </w:r>
    </w:p>
    <w:p w14:paraId="439CCC1E" w14:textId="77777777" w:rsidR="007F599E" w:rsidRDefault="007F599E">
      <w:pPr>
        <w:autoSpaceDE w:val="0"/>
        <w:autoSpaceDN w:val="0"/>
        <w:adjustRightInd w:val="0"/>
        <w:rPr>
          <w:szCs w:val="24"/>
        </w:rPr>
      </w:pPr>
      <w:r>
        <w:rPr>
          <w:szCs w:val="24"/>
        </w:rPr>
        <w:t xml:space="preserve">couples' communication </w:t>
      </w:r>
      <w:proofErr w:type="gramStart"/>
      <w:r>
        <w:rPr>
          <w:szCs w:val="24"/>
        </w:rPr>
        <w:t>skill</w:t>
      </w:r>
      <w:proofErr w:type="gramEnd"/>
      <w:r>
        <w:rPr>
          <w:szCs w:val="24"/>
        </w:rPr>
        <w:t xml:space="preserve">. </w:t>
      </w:r>
      <w:r>
        <w:rPr>
          <w:i/>
          <w:iCs/>
          <w:szCs w:val="24"/>
        </w:rPr>
        <w:t>Journal of Consulting and Clinical Psychology, 52</w:t>
      </w:r>
      <w:r>
        <w:rPr>
          <w:szCs w:val="24"/>
        </w:rPr>
        <w:t>, 97-103.</w:t>
      </w:r>
    </w:p>
    <w:p w14:paraId="35D19A60" w14:textId="1631B539" w:rsidR="004902DA" w:rsidRDefault="002B056D" w:rsidP="004902DA">
      <w:pPr>
        <w:autoSpaceDE w:val="0"/>
        <w:autoSpaceDN w:val="0"/>
        <w:adjustRightInd w:val="0"/>
        <w:ind w:firstLine="720"/>
      </w:pPr>
      <w:r w:rsidRPr="6D1AF37E">
        <w:rPr>
          <w:b/>
          <w:bCs/>
        </w:rPr>
        <w:t>6</w:t>
      </w:r>
      <w:r w:rsidR="004902DA" w:rsidRPr="6D1AF37E">
        <w:rPr>
          <w:b/>
          <w:bCs/>
        </w:rPr>
        <w:t>)</w:t>
      </w:r>
      <w:r w:rsidR="004902DA">
        <w:t xml:space="preserve"> </w:t>
      </w:r>
      <w:r w:rsidR="00AF6CDC">
        <w:t>Papp, L.M., Goeke-Morey, M.C., Cummings, E.M</w:t>
      </w:r>
      <w:r w:rsidR="00AF6CDC" w:rsidRPr="00374D49">
        <w:t>. (2013).</w:t>
      </w:r>
      <w:r w:rsidR="00AF6CDC">
        <w:t xml:space="preserve"> Let’s talk about sex: A diary investigation of couples’ intimacy conflicts in the home. </w:t>
      </w:r>
      <w:r w:rsidR="00AF6CDC" w:rsidRPr="6D1AF37E">
        <w:rPr>
          <w:i/>
          <w:iCs/>
        </w:rPr>
        <w:t>Couple and Family Psychology: Research and Practice, 2</w:t>
      </w:r>
      <w:r w:rsidR="00AF6CDC">
        <w:t>, 60-72. Doi:10.1037/a0031465.</w:t>
      </w:r>
    </w:p>
    <w:p w14:paraId="4A3865BA" w14:textId="77777777" w:rsidR="002B056D" w:rsidRDefault="002B056D" w:rsidP="002B056D">
      <w:pPr>
        <w:ind w:firstLine="720"/>
      </w:pPr>
      <w:r w:rsidRPr="6D1AF37E">
        <w:rPr>
          <w:b/>
          <w:bCs/>
        </w:rPr>
        <w:t>7)</w:t>
      </w:r>
      <w:r>
        <w:t xml:space="preserve"> McCarthy, B. W., &amp; Thestrup, M. (2008). Couple therapy and the treatment of sexual dysfunction. Gurman chapter 21, pp. 591-617.</w:t>
      </w:r>
    </w:p>
    <w:p w14:paraId="62EAEEA9" w14:textId="77777777" w:rsidR="00AF6CDC" w:rsidRPr="00AF6CDC" w:rsidRDefault="002B056D" w:rsidP="004902DA">
      <w:pPr>
        <w:autoSpaceDE w:val="0"/>
        <w:autoSpaceDN w:val="0"/>
        <w:adjustRightInd w:val="0"/>
        <w:ind w:firstLine="720"/>
        <w:rPr>
          <w:szCs w:val="24"/>
        </w:rPr>
      </w:pPr>
      <w:r>
        <w:rPr>
          <w:b/>
          <w:szCs w:val="24"/>
        </w:rPr>
        <w:t>8</w:t>
      </w:r>
      <w:r w:rsidR="00801B18" w:rsidRPr="00801B18">
        <w:rPr>
          <w:b/>
          <w:szCs w:val="24"/>
        </w:rPr>
        <w:t>)</w:t>
      </w:r>
      <w:r w:rsidR="00AF6CDC" w:rsidRPr="00AF6CDC">
        <w:rPr>
          <w:szCs w:val="24"/>
        </w:rPr>
        <w:t xml:space="preserve"> Barnes, T. &amp; Eardley, </w:t>
      </w:r>
      <w:smartTag w:uri="urn:schemas-microsoft-com:office:smarttags" w:element="place">
        <w:r w:rsidR="00AF6CDC" w:rsidRPr="00AF6CDC">
          <w:rPr>
            <w:szCs w:val="24"/>
          </w:rPr>
          <w:t>I.</w:t>
        </w:r>
      </w:smartTag>
      <w:r w:rsidR="00AF6CDC" w:rsidRPr="00AF6CDC">
        <w:rPr>
          <w:szCs w:val="24"/>
        </w:rPr>
        <w:t xml:space="preserve"> (2007). Premature ejaculation: The scope of the problem. </w:t>
      </w:r>
      <w:r w:rsidR="00AF6CDC" w:rsidRPr="00AF6CDC">
        <w:rPr>
          <w:i/>
          <w:szCs w:val="24"/>
        </w:rPr>
        <w:t>Journal of Sex &amp; Marital Therapy, 33</w:t>
      </w:r>
      <w:r w:rsidR="00AF6CDC" w:rsidRPr="00AF6CDC">
        <w:rPr>
          <w:szCs w:val="24"/>
        </w:rPr>
        <w:t>, 151-170.</w:t>
      </w:r>
      <w:r w:rsidR="00AF6CDC">
        <w:rPr>
          <w:szCs w:val="24"/>
        </w:rPr>
        <w:t xml:space="preserve"> </w:t>
      </w:r>
    </w:p>
    <w:p w14:paraId="584655C8" w14:textId="77777777" w:rsidR="00801B18" w:rsidRDefault="002B056D" w:rsidP="004902DA">
      <w:pPr>
        <w:autoSpaceDE w:val="0"/>
        <w:autoSpaceDN w:val="0"/>
        <w:adjustRightInd w:val="0"/>
        <w:ind w:firstLine="720"/>
      </w:pPr>
      <w:r w:rsidRPr="3893E808">
        <w:rPr>
          <w:b/>
          <w:bCs/>
        </w:rPr>
        <w:t>9</w:t>
      </w:r>
      <w:r w:rsidR="00AF6CDC" w:rsidRPr="3893E808">
        <w:rPr>
          <w:b/>
          <w:bCs/>
        </w:rPr>
        <w:t>)</w:t>
      </w:r>
      <w:r w:rsidR="00801B18">
        <w:t xml:space="preserve"> Bird, M. H. (2006). Sexual addiction and marriage and family therapy: Facilitating individual and relationship healing through couple therapy. </w:t>
      </w:r>
      <w:r w:rsidR="00801B18" w:rsidRPr="3893E808">
        <w:rPr>
          <w:i/>
          <w:iCs/>
        </w:rPr>
        <w:t>Journal of Marital and Family Therapy, 32</w:t>
      </w:r>
      <w:r w:rsidR="00801B18">
        <w:t>, 297-311.</w:t>
      </w:r>
    </w:p>
    <w:p w14:paraId="5A13B7A1" w14:textId="76EAD5BD" w:rsidR="2D6FB3C4" w:rsidRDefault="2D6FB3C4" w:rsidP="3893E808">
      <w:pPr>
        <w:ind w:left="720"/>
      </w:pPr>
      <w:r w:rsidRPr="3893E808">
        <w:rPr>
          <w:b/>
          <w:bCs/>
        </w:rPr>
        <w:t>10</w:t>
      </w:r>
      <w:r w:rsidR="1C7082D9" w:rsidRPr="3893E808">
        <w:rPr>
          <w:b/>
          <w:bCs/>
        </w:rPr>
        <w:t>)</w:t>
      </w:r>
      <w:r w:rsidR="1C7082D9">
        <w:t xml:space="preserve"> Fals-Stewart, W., Schafer, J., &amp; Birchler, G. R. (1993). An empirical topology of </w:t>
      </w:r>
    </w:p>
    <w:p w14:paraId="3A418842" w14:textId="77777777" w:rsidR="1C7082D9" w:rsidRDefault="1C7082D9">
      <w:r>
        <w:t xml:space="preserve">distressed couples that </w:t>
      </w:r>
      <w:proofErr w:type="gramStart"/>
      <w:r>
        <w:t>is</w:t>
      </w:r>
      <w:proofErr w:type="gramEnd"/>
      <w:r>
        <w:t xml:space="preserve"> based on the Areas of Change questionnaire. </w:t>
      </w:r>
      <w:r w:rsidRPr="3893E808">
        <w:rPr>
          <w:i/>
          <w:iCs/>
        </w:rPr>
        <w:t>Journal of Family Psychology, 7</w:t>
      </w:r>
      <w:r>
        <w:t>, 307-321.</w:t>
      </w:r>
    </w:p>
    <w:p w14:paraId="40B2775C" w14:textId="7A7D79A3" w:rsidR="3893E808" w:rsidRDefault="3893E808" w:rsidP="3893E808">
      <w:pPr>
        <w:ind w:firstLine="720"/>
      </w:pPr>
    </w:p>
    <w:p w14:paraId="049F31CB" w14:textId="77777777" w:rsidR="007F599E" w:rsidRDefault="007F599E">
      <w:pPr>
        <w:autoSpaceDE w:val="0"/>
        <w:autoSpaceDN w:val="0"/>
        <w:adjustRightInd w:val="0"/>
        <w:ind w:left="720" w:hanging="720"/>
        <w:rPr>
          <w:szCs w:val="24"/>
        </w:rPr>
      </w:pPr>
    </w:p>
    <w:p w14:paraId="24EC6650" w14:textId="77777777" w:rsidR="0051025A" w:rsidRDefault="0051025A">
      <w:pPr>
        <w:autoSpaceDE w:val="0"/>
        <w:autoSpaceDN w:val="0"/>
        <w:adjustRightInd w:val="0"/>
        <w:ind w:left="720" w:hanging="720"/>
        <w:rPr>
          <w:szCs w:val="24"/>
        </w:rPr>
      </w:pPr>
    </w:p>
    <w:p w14:paraId="1E72015B" w14:textId="3378B0B9" w:rsidR="007F599E" w:rsidRDefault="007F599E" w:rsidP="52AF2E7D">
      <w:pPr>
        <w:rPr>
          <w:b/>
          <w:bCs/>
        </w:rPr>
      </w:pPr>
      <w:r w:rsidRPr="3893E808">
        <w:rPr>
          <w:b/>
          <w:bCs/>
        </w:rPr>
        <w:lastRenderedPageBreak/>
        <w:t>6.</w:t>
      </w:r>
      <w:r>
        <w:tab/>
      </w:r>
      <w:r w:rsidR="163B509E" w:rsidRPr="3893E808">
        <w:rPr>
          <w:b/>
          <w:bCs/>
        </w:rPr>
        <w:t>March</w:t>
      </w:r>
      <w:r w:rsidR="008B08D7" w:rsidRPr="3893E808">
        <w:rPr>
          <w:b/>
          <w:bCs/>
        </w:rPr>
        <w:t xml:space="preserve"> 2</w:t>
      </w:r>
      <w:r w:rsidRPr="3893E808">
        <w:rPr>
          <w:b/>
          <w:bCs/>
        </w:rPr>
        <w:t xml:space="preserve"> </w:t>
      </w:r>
      <w:r>
        <w:tab/>
      </w:r>
      <w:r>
        <w:tab/>
      </w:r>
      <w:r w:rsidRPr="3893E808">
        <w:rPr>
          <w:b/>
          <w:bCs/>
        </w:rPr>
        <w:t xml:space="preserve">Assessment, Part III – Specialized Instruments And </w:t>
      </w:r>
    </w:p>
    <w:p w14:paraId="319D067F" w14:textId="77777777" w:rsidR="007F599E" w:rsidRDefault="007F599E" w:rsidP="3893E808">
      <w:pPr>
        <w:ind w:left="2160" w:firstLine="720"/>
        <w:rPr>
          <w:b/>
          <w:bCs/>
        </w:rPr>
      </w:pPr>
      <w:r w:rsidRPr="3893E808">
        <w:rPr>
          <w:b/>
          <w:bCs/>
        </w:rPr>
        <w:t>Integration/Case Formulation</w:t>
      </w:r>
    </w:p>
    <w:p w14:paraId="62080561" w14:textId="17213B40" w:rsidR="26E3459F" w:rsidRDefault="26E3459F" w:rsidP="3893E808">
      <w:pPr>
        <w:ind w:left="2160" w:firstLine="720"/>
        <w:rPr>
          <w:b/>
          <w:bCs/>
          <w:color w:val="000000" w:themeColor="text1"/>
          <w:sz w:val="32"/>
          <w:szCs w:val="32"/>
        </w:rPr>
      </w:pPr>
      <w:r w:rsidRPr="3893E808">
        <w:rPr>
          <w:b/>
          <w:bCs/>
          <w:highlight w:val="cyan"/>
        </w:rPr>
        <w:t xml:space="preserve">(Purim 03/02 sundown to 03/03 2026) </w:t>
      </w:r>
    </w:p>
    <w:p w14:paraId="16270F4C" w14:textId="6CC0E4C4" w:rsidR="002619B7" w:rsidRDefault="002619B7" w:rsidP="002619B7">
      <w:pPr>
        <w:ind w:firstLine="720"/>
        <w:rPr>
          <w:b/>
        </w:rPr>
      </w:pPr>
      <w:r>
        <w:rPr>
          <w:b/>
        </w:rPr>
        <w:t>STUDENT-LED</w:t>
      </w:r>
      <w:r w:rsidR="00DC1F24">
        <w:rPr>
          <w:b/>
        </w:rPr>
        <w:t xml:space="preserve"> DISCUSSION – LGBTQ+</w:t>
      </w:r>
      <w:r w:rsidR="005E584D">
        <w:rPr>
          <w:b/>
        </w:rPr>
        <w:t xml:space="preserve">: </w:t>
      </w:r>
      <w:r w:rsidR="003A3F78" w:rsidRPr="003A3F78">
        <w:rPr>
          <w:b/>
        </w:rPr>
        <w:t>_____ &amp; _____</w:t>
      </w:r>
    </w:p>
    <w:p w14:paraId="31F926FE" w14:textId="77777777" w:rsidR="007F599E" w:rsidRDefault="007F599E" w:rsidP="002619B7">
      <w:pPr>
        <w:autoSpaceDE w:val="0"/>
        <w:autoSpaceDN w:val="0"/>
        <w:adjustRightInd w:val="0"/>
        <w:ind w:firstLine="720"/>
      </w:pPr>
      <w:r>
        <w:rPr>
          <w:b/>
        </w:rPr>
        <w:t>READ</w:t>
      </w:r>
      <w:proofErr w:type="gramStart"/>
      <w:r>
        <w:rPr>
          <w:b/>
        </w:rPr>
        <w:t xml:space="preserve">: </w:t>
      </w:r>
      <w:r>
        <w:t xml:space="preserve"> </w:t>
      </w:r>
      <w:r w:rsidRPr="002E5072">
        <w:rPr>
          <w:b/>
        </w:rPr>
        <w:t>1</w:t>
      </w:r>
      <w:proofErr w:type="gramEnd"/>
      <w:r w:rsidRPr="002E5072">
        <w:rPr>
          <w:b/>
        </w:rPr>
        <w:t>)</w:t>
      </w:r>
      <w:r>
        <w:t xml:space="preserve"> E &amp; B, Chapter 8</w:t>
      </w:r>
      <w:r w:rsidR="00C772C4">
        <w:t xml:space="preserve"> (Conducting Couple</w:t>
      </w:r>
      <w:r w:rsidR="002E5072">
        <w:t xml:space="preserve"> T</w:t>
      </w:r>
      <w:r w:rsidR="00B367C6">
        <w:t>herapy</w:t>
      </w:r>
      <w:r w:rsidR="002E5072">
        <w:t>, pp. 269-294</w:t>
      </w:r>
      <w:r w:rsidR="00B367C6">
        <w:t>)</w:t>
      </w:r>
    </w:p>
    <w:p w14:paraId="304E553E" w14:textId="77777777" w:rsidR="007F599E" w:rsidRDefault="00A316A0" w:rsidP="00134A51">
      <w:pPr>
        <w:autoSpaceDE w:val="0"/>
        <w:autoSpaceDN w:val="0"/>
        <w:adjustRightInd w:val="0"/>
        <w:ind w:firstLine="720"/>
        <w:rPr>
          <w:szCs w:val="24"/>
        </w:rPr>
      </w:pPr>
      <w:r w:rsidRPr="002E5072">
        <w:rPr>
          <w:b/>
          <w:szCs w:val="24"/>
        </w:rPr>
        <w:t>2</w:t>
      </w:r>
      <w:r w:rsidR="007F599E" w:rsidRPr="002E5072">
        <w:rPr>
          <w:b/>
          <w:szCs w:val="24"/>
        </w:rPr>
        <w:t>)</w:t>
      </w:r>
      <w:r w:rsidR="007F599E">
        <w:rPr>
          <w:szCs w:val="24"/>
        </w:rPr>
        <w:t xml:space="preserve"> </w:t>
      </w:r>
      <w:r w:rsidR="00134A51" w:rsidRPr="00BA277C">
        <w:rPr>
          <w:szCs w:val="24"/>
        </w:rPr>
        <w:t>Whisman, M. A., &amp; Wagers, T. P. (</w:t>
      </w:r>
      <w:r w:rsidR="00134A51" w:rsidRPr="0022069A">
        <w:rPr>
          <w:szCs w:val="24"/>
        </w:rPr>
        <w:t>2005</w:t>
      </w:r>
      <w:r w:rsidR="00134A51" w:rsidRPr="00BA277C">
        <w:rPr>
          <w:szCs w:val="24"/>
        </w:rPr>
        <w:t xml:space="preserve">).  Assessing relationship betrayals.  </w:t>
      </w:r>
      <w:r w:rsidR="00134A51" w:rsidRPr="00BA277C">
        <w:rPr>
          <w:i/>
          <w:iCs/>
          <w:szCs w:val="24"/>
        </w:rPr>
        <w:t>Journal of Clinical Psychology: In Session</w:t>
      </w:r>
      <w:r w:rsidR="00134A51" w:rsidRPr="00BA277C">
        <w:rPr>
          <w:szCs w:val="24"/>
        </w:rPr>
        <w:t xml:space="preserve">, </w:t>
      </w:r>
      <w:r w:rsidR="00134A51" w:rsidRPr="00BA277C">
        <w:rPr>
          <w:i/>
          <w:iCs/>
          <w:szCs w:val="24"/>
        </w:rPr>
        <w:t xml:space="preserve">61, </w:t>
      </w:r>
      <w:r w:rsidR="00134A51" w:rsidRPr="00BA277C">
        <w:rPr>
          <w:szCs w:val="24"/>
        </w:rPr>
        <w:t>1383- 1391.</w:t>
      </w:r>
    </w:p>
    <w:p w14:paraId="26D9BAB5" w14:textId="77777777" w:rsidR="00F01752" w:rsidRDefault="00F01752" w:rsidP="00134A51">
      <w:pPr>
        <w:autoSpaceDE w:val="0"/>
        <w:autoSpaceDN w:val="0"/>
        <w:adjustRightInd w:val="0"/>
        <w:ind w:firstLine="720"/>
        <w:rPr>
          <w:szCs w:val="24"/>
        </w:rPr>
      </w:pPr>
      <w:r w:rsidRPr="00E03FBE">
        <w:rPr>
          <w:b/>
          <w:szCs w:val="24"/>
        </w:rPr>
        <w:t>3)</w:t>
      </w:r>
      <w:r w:rsidRPr="00E03FBE">
        <w:rPr>
          <w:szCs w:val="24"/>
        </w:rPr>
        <w:t xml:space="preserve"> Sexton</w:t>
      </w:r>
      <w:r w:rsidR="00E03FBE">
        <w:rPr>
          <w:szCs w:val="24"/>
        </w:rPr>
        <w:t xml:space="preserve">, T.L., Patterson, T., &amp; </w:t>
      </w:r>
      <w:proofErr w:type="spellStart"/>
      <w:r w:rsidR="00E03FBE">
        <w:rPr>
          <w:szCs w:val="24"/>
        </w:rPr>
        <w:t>Datchi</w:t>
      </w:r>
      <w:proofErr w:type="spellEnd"/>
      <w:r w:rsidR="00E03FBE">
        <w:rPr>
          <w:szCs w:val="24"/>
        </w:rPr>
        <w:t>, C.C. (</w:t>
      </w:r>
      <w:r w:rsidRPr="00E03FBE">
        <w:rPr>
          <w:szCs w:val="24"/>
        </w:rPr>
        <w:t>2012</w:t>
      </w:r>
      <w:r w:rsidR="00E03FBE">
        <w:rPr>
          <w:szCs w:val="24"/>
        </w:rPr>
        <w:t>)</w:t>
      </w:r>
      <w:r w:rsidRPr="00E03FBE">
        <w:rPr>
          <w:szCs w:val="24"/>
        </w:rPr>
        <w:t xml:space="preserve"> </w:t>
      </w:r>
      <w:r w:rsidR="00E03FBE">
        <w:rPr>
          <w:szCs w:val="24"/>
        </w:rPr>
        <w:t xml:space="preserve">Technological </w:t>
      </w:r>
      <w:r w:rsidR="006E37C2">
        <w:rPr>
          <w:szCs w:val="24"/>
        </w:rPr>
        <w:t xml:space="preserve">innovations of systematic measurement and clinical feedback: A virtual leap into the future of couple and family psychology. </w:t>
      </w:r>
      <w:r w:rsidR="006E37C2" w:rsidRPr="00861EC6">
        <w:rPr>
          <w:i/>
          <w:szCs w:val="24"/>
        </w:rPr>
        <w:t>Couple and Family Psychology: Research and Practice, 1</w:t>
      </w:r>
      <w:r w:rsidR="006E37C2">
        <w:rPr>
          <w:szCs w:val="24"/>
        </w:rPr>
        <w:t>, 285-293.</w:t>
      </w:r>
    </w:p>
    <w:p w14:paraId="3DADA3F1" w14:textId="77777777" w:rsidR="009314D7" w:rsidRDefault="00F01752" w:rsidP="002E5072">
      <w:pPr>
        <w:autoSpaceDE w:val="0"/>
        <w:autoSpaceDN w:val="0"/>
        <w:adjustRightInd w:val="0"/>
        <w:ind w:firstLine="720"/>
        <w:rPr>
          <w:szCs w:val="24"/>
        </w:rPr>
      </w:pPr>
      <w:r>
        <w:rPr>
          <w:b/>
          <w:szCs w:val="24"/>
        </w:rPr>
        <w:t>4</w:t>
      </w:r>
      <w:r w:rsidR="007F599E" w:rsidRPr="002E5072">
        <w:rPr>
          <w:b/>
          <w:szCs w:val="24"/>
        </w:rPr>
        <w:t>)</w:t>
      </w:r>
      <w:r w:rsidR="009314D7">
        <w:rPr>
          <w:szCs w:val="24"/>
        </w:rPr>
        <w:t xml:space="preserve"> Conflict Tactics Scales II</w:t>
      </w:r>
    </w:p>
    <w:p w14:paraId="076C94D8" w14:textId="77777777" w:rsidR="0097519D" w:rsidRDefault="007F599E">
      <w:pPr>
        <w:autoSpaceDE w:val="0"/>
        <w:autoSpaceDN w:val="0"/>
        <w:adjustRightInd w:val="0"/>
        <w:ind w:left="720" w:hanging="720"/>
      </w:pPr>
      <w:r w:rsidRPr="52AF2E7D">
        <w:rPr>
          <w:b/>
          <w:bCs/>
        </w:rPr>
        <w:t>RECOMMENDED:</w:t>
      </w:r>
      <w:r>
        <w:t xml:space="preserve"> </w:t>
      </w:r>
      <w:r w:rsidR="00A316A0" w:rsidRPr="52AF2E7D">
        <w:rPr>
          <w:b/>
          <w:bCs/>
        </w:rPr>
        <w:t>1</w:t>
      </w:r>
      <w:r w:rsidRPr="52AF2E7D">
        <w:rPr>
          <w:b/>
          <w:bCs/>
        </w:rPr>
        <w:t>)</w:t>
      </w:r>
      <w:r>
        <w:t xml:space="preserve"> </w:t>
      </w:r>
      <w:r w:rsidRPr="52AF2E7D">
        <w:t>Straus, M. A. (</w:t>
      </w:r>
      <w:r w:rsidR="0097519D" w:rsidRPr="52AF2E7D">
        <w:t>2004</w:t>
      </w:r>
      <w:r>
        <w:rPr>
          <w:szCs w:val="24"/>
        </w:rPr>
        <w:t xml:space="preserve">). </w:t>
      </w:r>
      <w:r w:rsidR="00A316A0" w:rsidRPr="52AF2E7D">
        <w:t xml:space="preserve">Cross-cultural reliability and validity of the </w:t>
      </w:r>
    </w:p>
    <w:p w14:paraId="451E817B" w14:textId="77777777" w:rsidR="0097519D" w:rsidRDefault="00A316A0">
      <w:pPr>
        <w:autoSpaceDE w:val="0"/>
        <w:autoSpaceDN w:val="0"/>
        <w:adjustRightInd w:val="0"/>
        <w:ind w:left="720" w:hanging="720"/>
        <w:rPr>
          <w:i/>
          <w:iCs/>
          <w:szCs w:val="24"/>
        </w:rPr>
      </w:pPr>
      <w:proofErr w:type="gramStart"/>
      <w:r>
        <w:rPr>
          <w:szCs w:val="24"/>
        </w:rPr>
        <w:t>revised</w:t>
      </w:r>
      <w:proofErr w:type="gramEnd"/>
      <w:r>
        <w:rPr>
          <w:szCs w:val="24"/>
        </w:rPr>
        <w:t xml:space="preserve"> </w:t>
      </w:r>
      <w:r w:rsidR="007F599E" w:rsidRPr="0097519D">
        <w:rPr>
          <w:szCs w:val="24"/>
        </w:rPr>
        <w:t>Conflict Tactics Scales</w:t>
      </w:r>
      <w:r>
        <w:rPr>
          <w:szCs w:val="24"/>
        </w:rPr>
        <w:t>: A study of university student dating couples in 17 nations</w:t>
      </w:r>
      <w:r w:rsidR="007F599E">
        <w:rPr>
          <w:szCs w:val="24"/>
        </w:rPr>
        <w:t xml:space="preserve">. </w:t>
      </w:r>
      <w:r>
        <w:rPr>
          <w:i/>
          <w:iCs/>
          <w:szCs w:val="24"/>
        </w:rPr>
        <w:t>Cross-</w:t>
      </w:r>
    </w:p>
    <w:p w14:paraId="0112B54A" w14:textId="77777777" w:rsidR="007F599E" w:rsidRDefault="00A316A0">
      <w:pPr>
        <w:autoSpaceDE w:val="0"/>
        <w:autoSpaceDN w:val="0"/>
        <w:adjustRightInd w:val="0"/>
        <w:ind w:left="720" w:hanging="720"/>
        <w:rPr>
          <w:szCs w:val="24"/>
        </w:rPr>
      </w:pPr>
      <w:r>
        <w:rPr>
          <w:i/>
          <w:iCs/>
          <w:szCs w:val="24"/>
        </w:rPr>
        <w:t xml:space="preserve">Cultural Research, 38, </w:t>
      </w:r>
      <w:r>
        <w:rPr>
          <w:szCs w:val="24"/>
        </w:rPr>
        <w:t>407-432</w:t>
      </w:r>
      <w:r w:rsidR="007F599E">
        <w:rPr>
          <w:szCs w:val="24"/>
        </w:rPr>
        <w:t>.</w:t>
      </w:r>
    </w:p>
    <w:p w14:paraId="5EB2661A" w14:textId="77777777" w:rsidR="002E5072" w:rsidRDefault="00A316A0" w:rsidP="002E5072">
      <w:pPr>
        <w:autoSpaceDE w:val="0"/>
        <w:autoSpaceDN w:val="0"/>
        <w:adjustRightInd w:val="0"/>
        <w:ind w:left="720"/>
        <w:rPr>
          <w:szCs w:val="24"/>
        </w:rPr>
      </w:pPr>
      <w:r w:rsidRPr="002E5072">
        <w:rPr>
          <w:b/>
        </w:rPr>
        <w:t>2)</w:t>
      </w:r>
      <w:r>
        <w:t xml:space="preserve"> </w:t>
      </w:r>
      <w:r w:rsidR="002E5072">
        <w:rPr>
          <w:szCs w:val="24"/>
        </w:rPr>
        <w:t xml:space="preserve">Heyman, R. E., </w:t>
      </w:r>
      <w:proofErr w:type="spellStart"/>
      <w:r w:rsidR="002E5072">
        <w:rPr>
          <w:szCs w:val="24"/>
        </w:rPr>
        <w:t>Feldbau</w:t>
      </w:r>
      <w:proofErr w:type="spellEnd"/>
      <w:r w:rsidR="002E5072">
        <w:rPr>
          <w:szCs w:val="24"/>
        </w:rPr>
        <w:t xml:space="preserve">-Kohn, S. R., </w:t>
      </w:r>
      <w:proofErr w:type="spellStart"/>
      <w:r w:rsidR="002E5072">
        <w:rPr>
          <w:szCs w:val="24"/>
        </w:rPr>
        <w:t>Ehrensaft</w:t>
      </w:r>
      <w:proofErr w:type="spellEnd"/>
      <w:r w:rsidR="002E5072">
        <w:rPr>
          <w:szCs w:val="24"/>
        </w:rPr>
        <w:t xml:space="preserve">, M. K., </w:t>
      </w:r>
      <w:proofErr w:type="spellStart"/>
      <w:r w:rsidR="002E5072">
        <w:rPr>
          <w:szCs w:val="24"/>
        </w:rPr>
        <w:t>Langhinrichsen</w:t>
      </w:r>
      <w:proofErr w:type="spellEnd"/>
      <w:r w:rsidR="002E5072">
        <w:rPr>
          <w:szCs w:val="24"/>
        </w:rPr>
        <w:t xml:space="preserve">-Rohling, &amp; </w:t>
      </w:r>
    </w:p>
    <w:p w14:paraId="1833DA0E" w14:textId="77777777" w:rsidR="002E5072" w:rsidRDefault="002E5072" w:rsidP="002E5072">
      <w:pPr>
        <w:autoSpaceDE w:val="0"/>
        <w:autoSpaceDN w:val="0"/>
        <w:adjustRightInd w:val="0"/>
        <w:rPr>
          <w:szCs w:val="24"/>
        </w:rPr>
      </w:pPr>
      <w:r>
        <w:rPr>
          <w:szCs w:val="24"/>
        </w:rPr>
        <w:t xml:space="preserve">O'Leary, K. D. (2001). Can questionnaire reports correctly classify relationship distress and partner physical abuse? </w:t>
      </w:r>
      <w:r>
        <w:rPr>
          <w:i/>
          <w:iCs/>
          <w:szCs w:val="24"/>
        </w:rPr>
        <w:t>Journal of Family Psychology, 15</w:t>
      </w:r>
      <w:r>
        <w:rPr>
          <w:szCs w:val="24"/>
        </w:rPr>
        <w:t>, 334-346.</w:t>
      </w:r>
    </w:p>
    <w:p w14:paraId="2F7CDCFA" w14:textId="77777777" w:rsidR="004902DA" w:rsidRDefault="007F599E" w:rsidP="002E5072">
      <w:pPr>
        <w:autoSpaceDE w:val="0"/>
        <w:autoSpaceDN w:val="0"/>
        <w:adjustRightInd w:val="0"/>
        <w:ind w:firstLine="720"/>
        <w:rPr>
          <w:szCs w:val="24"/>
        </w:rPr>
      </w:pPr>
      <w:r w:rsidRPr="002E5072">
        <w:rPr>
          <w:b/>
        </w:rPr>
        <w:t>3)</w:t>
      </w:r>
      <w:r w:rsidR="004902DA">
        <w:t xml:space="preserve"> (</w:t>
      </w:r>
      <w:r w:rsidR="004902DA">
        <w:rPr>
          <w:b/>
          <w:bCs/>
        </w:rPr>
        <w:t>SLD</w:t>
      </w:r>
      <w:r w:rsidR="004902DA">
        <w:t xml:space="preserve">) </w:t>
      </w:r>
      <w:r w:rsidR="00491746">
        <w:t xml:space="preserve">Greene, B. &amp; Spivey, P. B. (2017) Sexual minority couples and families: Clinical considerations. </w:t>
      </w:r>
      <w:r w:rsidR="00491746" w:rsidRPr="00491746">
        <w:rPr>
          <w:szCs w:val="24"/>
        </w:rPr>
        <w:t xml:space="preserve">In S. Kelly (Ed.), </w:t>
      </w:r>
      <w:r w:rsidR="00491746" w:rsidRPr="00491746">
        <w:rPr>
          <w:i/>
          <w:szCs w:val="24"/>
        </w:rPr>
        <w:t>Diversity in couple and family therapy: Ethnicities, sexualities, and socioeconomics</w:t>
      </w:r>
      <w:r w:rsidR="00491746">
        <w:rPr>
          <w:szCs w:val="24"/>
        </w:rPr>
        <w:t xml:space="preserve"> (</w:t>
      </w:r>
      <w:proofErr w:type="gramStart"/>
      <w:r w:rsidR="00491746">
        <w:rPr>
          <w:szCs w:val="24"/>
        </w:rPr>
        <w:t>pp</w:t>
      </w:r>
      <w:proofErr w:type="gramEnd"/>
      <w:r w:rsidR="00491746">
        <w:rPr>
          <w:szCs w:val="24"/>
        </w:rPr>
        <w:t xml:space="preserve"> 181-199</w:t>
      </w:r>
      <w:r w:rsidR="00491746" w:rsidRPr="00491746">
        <w:rPr>
          <w:szCs w:val="24"/>
        </w:rPr>
        <w:t>). Santa Barbara, CA: Praeger.</w:t>
      </w:r>
    </w:p>
    <w:p w14:paraId="559DD1BB" w14:textId="663C1DDF" w:rsidR="004902DA" w:rsidRDefault="004902DA" w:rsidP="004902DA">
      <w:r>
        <w:rPr>
          <w:szCs w:val="24"/>
        </w:rPr>
        <w:tab/>
      </w:r>
      <w:r w:rsidRPr="6D1AF37E">
        <w:rPr>
          <w:b/>
          <w:bCs/>
        </w:rPr>
        <w:t>4)</w:t>
      </w:r>
      <w:r>
        <w:rPr>
          <w:szCs w:val="24"/>
        </w:rPr>
        <w:t xml:space="preserve"> </w:t>
      </w:r>
      <w:r>
        <w:t>G</w:t>
      </w:r>
      <w:r w:rsidR="006E37C2">
        <w:t xml:space="preserve">reen, R.-J. &amp; Mitchell, V. </w:t>
      </w:r>
      <w:r w:rsidR="006E37C2" w:rsidRPr="00C80970">
        <w:t>(2015</w:t>
      </w:r>
      <w:r w:rsidRPr="00C80970">
        <w:t>).</w:t>
      </w:r>
      <w:r>
        <w:t>  Gay</w:t>
      </w:r>
      <w:r w:rsidR="006E37C2">
        <w:t>,</w:t>
      </w:r>
      <w:r w:rsidR="00545057">
        <w:t xml:space="preserve"> lesbian</w:t>
      </w:r>
      <w:r w:rsidR="006E37C2">
        <w:t>, and bisexual issue</w:t>
      </w:r>
      <w:r w:rsidR="00545057">
        <w:t xml:space="preserve">s in </w:t>
      </w:r>
      <w:r w:rsidR="006E37C2">
        <w:t xml:space="preserve">couple </w:t>
      </w:r>
      <w:r w:rsidR="00545057">
        <w:t>therapy: </w:t>
      </w:r>
      <w:r w:rsidR="002E5072">
        <w:t xml:space="preserve">Minority stress, relational ambiguity, and families of choice. </w:t>
      </w:r>
      <w:r>
        <w:t>Gurman</w:t>
      </w:r>
      <w:r w:rsidR="00401938">
        <w:t xml:space="preserve"> chapter </w:t>
      </w:r>
      <w:r w:rsidR="006E37C2">
        <w:t>18</w:t>
      </w:r>
      <w:r w:rsidR="002E5072">
        <w:t xml:space="preserve">, pp. </w:t>
      </w:r>
      <w:r w:rsidR="006E37C2">
        <w:t>489</w:t>
      </w:r>
      <w:r w:rsidR="002E5072">
        <w:t>-</w:t>
      </w:r>
      <w:r w:rsidR="006E37C2">
        <w:t>511</w:t>
      </w:r>
      <w:r>
        <w:t>.</w:t>
      </w:r>
    </w:p>
    <w:p w14:paraId="53128261" w14:textId="1B0E1E51" w:rsidR="00EC777E" w:rsidRDefault="007F599E" w:rsidP="004902DA">
      <w:pPr>
        <w:autoSpaceDE w:val="0"/>
        <w:autoSpaceDN w:val="0"/>
        <w:adjustRightInd w:val="0"/>
        <w:ind w:firstLine="720"/>
      </w:pPr>
      <w:r>
        <w:t xml:space="preserve"> </w:t>
      </w:r>
    </w:p>
    <w:p w14:paraId="27084D57" w14:textId="77777777" w:rsidR="007F599E" w:rsidRDefault="007F599E">
      <w:pPr>
        <w:pStyle w:val="BodyTextIndent"/>
        <w:jc w:val="center"/>
        <w:rPr>
          <w:b/>
          <w:bCs/>
          <w:u w:val="single"/>
        </w:rPr>
      </w:pPr>
      <w:r>
        <w:rPr>
          <w:b/>
          <w:bCs/>
          <w:u w:val="single"/>
        </w:rPr>
        <w:t>Cognitive-Behavioral (&amp; Affective) Interventions</w:t>
      </w:r>
    </w:p>
    <w:p w14:paraId="62486C05" w14:textId="77777777" w:rsidR="00C80A7D" w:rsidRDefault="00C80A7D">
      <w:pPr>
        <w:rPr>
          <w:b/>
        </w:rPr>
      </w:pPr>
    </w:p>
    <w:p w14:paraId="1F3037C1" w14:textId="15234C81" w:rsidR="007F599E" w:rsidRDefault="00626CE3" w:rsidP="3893E808">
      <w:pPr>
        <w:rPr>
          <w:b/>
          <w:bCs/>
          <w:highlight w:val="cyan"/>
        </w:rPr>
      </w:pPr>
      <w:r w:rsidRPr="3893E808">
        <w:rPr>
          <w:b/>
          <w:bCs/>
        </w:rPr>
        <w:t>7.</w:t>
      </w:r>
      <w:r>
        <w:tab/>
      </w:r>
      <w:r w:rsidR="008B08D7" w:rsidRPr="3893E808">
        <w:rPr>
          <w:b/>
          <w:bCs/>
        </w:rPr>
        <w:t xml:space="preserve">March </w:t>
      </w:r>
      <w:r w:rsidR="167639A1" w:rsidRPr="3893E808">
        <w:rPr>
          <w:b/>
          <w:bCs/>
        </w:rPr>
        <w:t>9</w:t>
      </w:r>
      <w:r>
        <w:tab/>
      </w:r>
      <w:r>
        <w:tab/>
      </w:r>
      <w:r w:rsidR="007F599E" w:rsidRPr="3893E808">
        <w:rPr>
          <w:b/>
          <w:bCs/>
        </w:rPr>
        <w:t xml:space="preserve">Behavioral Interventions I </w:t>
      </w:r>
      <w:r w:rsidR="007973CB" w:rsidRPr="3893E808">
        <w:rPr>
          <w:b/>
          <w:bCs/>
        </w:rPr>
        <w:t>–</w:t>
      </w:r>
      <w:r w:rsidR="007F599E" w:rsidRPr="3893E808">
        <w:rPr>
          <w:b/>
          <w:bCs/>
        </w:rPr>
        <w:t xml:space="preserve"> Basics</w:t>
      </w:r>
      <w:r w:rsidR="007973CB" w:rsidRPr="3893E808">
        <w:rPr>
          <w:b/>
          <w:bCs/>
        </w:rPr>
        <w:t xml:space="preserve"> </w:t>
      </w:r>
    </w:p>
    <w:p w14:paraId="55F19111" w14:textId="77777777" w:rsidR="002E7CA3" w:rsidRDefault="005E0B90" w:rsidP="002E7CA3">
      <w:pPr>
        <w:rPr>
          <w:b/>
        </w:rPr>
      </w:pPr>
      <w:r>
        <w:rPr>
          <w:b/>
        </w:rPr>
        <w:tab/>
        <w:t>SLD</w:t>
      </w:r>
      <w:r w:rsidR="007F599E">
        <w:rPr>
          <w:b/>
        </w:rPr>
        <w:t xml:space="preserve"> </w:t>
      </w:r>
      <w:r w:rsidR="002619B7">
        <w:rPr>
          <w:b/>
        </w:rPr>
        <w:t>–</w:t>
      </w:r>
      <w:r w:rsidR="007F599E">
        <w:rPr>
          <w:b/>
        </w:rPr>
        <w:t xml:space="preserve"> PARENTHOOD</w:t>
      </w:r>
      <w:r w:rsidR="005E584D">
        <w:rPr>
          <w:b/>
        </w:rPr>
        <w:t xml:space="preserve">: </w:t>
      </w:r>
      <w:r w:rsidR="002E7CA3" w:rsidRPr="003A3F78">
        <w:rPr>
          <w:b/>
        </w:rPr>
        <w:t>_____ &amp; _____</w:t>
      </w:r>
    </w:p>
    <w:p w14:paraId="340DF74C" w14:textId="17208741" w:rsidR="007F599E" w:rsidRDefault="007F599E" w:rsidP="002E7CA3">
      <w:pPr>
        <w:ind w:firstLine="720"/>
      </w:pPr>
      <w:r>
        <w:rPr>
          <w:b/>
        </w:rPr>
        <w:t>READ</w:t>
      </w:r>
      <w:proofErr w:type="gramStart"/>
      <w:r>
        <w:rPr>
          <w:b/>
        </w:rPr>
        <w:t xml:space="preserve">: </w:t>
      </w:r>
      <w:r>
        <w:t xml:space="preserve"> </w:t>
      </w:r>
      <w:r w:rsidRPr="00095FE4">
        <w:rPr>
          <w:b/>
        </w:rPr>
        <w:t>1</w:t>
      </w:r>
      <w:proofErr w:type="gramEnd"/>
      <w:r w:rsidRPr="00095FE4">
        <w:rPr>
          <w:b/>
        </w:rPr>
        <w:t>)</w:t>
      </w:r>
      <w:r>
        <w:t xml:space="preserve"> E &amp; B, Chapter 9</w:t>
      </w:r>
      <w:r w:rsidR="002E5072">
        <w:t xml:space="preserve"> (Behavioral I</w:t>
      </w:r>
      <w:r w:rsidR="00B367C6">
        <w:t>nterventions</w:t>
      </w:r>
      <w:r w:rsidR="002E5072">
        <w:t>, pp. 295-332</w:t>
      </w:r>
      <w:r w:rsidR="00B367C6">
        <w:t>)</w:t>
      </w:r>
    </w:p>
    <w:p w14:paraId="35263991" w14:textId="77777777" w:rsidR="007F599E" w:rsidRDefault="007F599E">
      <w:pPr>
        <w:autoSpaceDE w:val="0"/>
        <w:autoSpaceDN w:val="0"/>
        <w:adjustRightInd w:val="0"/>
        <w:ind w:left="720"/>
        <w:rPr>
          <w:i/>
          <w:iCs/>
          <w:szCs w:val="24"/>
        </w:rPr>
      </w:pPr>
      <w:r w:rsidRPr="00095FE4">
        <w:rPr>
          <w:b/>
          <w:szCs w:val="24"/>
        </w:rPr>
        <w:t>2)</w:t>
      </w:r>
      <w:r>
        <w:rPr>
          <w:szCs w:val="24"/>
        </w:rPr>
        <w:t xml:space="preserve"> Stuart, R. B. (1980). (Caring days). </w:t>
      </w:r>
      <w:r>
        <w:rPr>
          <w:i/>
          <w:iCs/>
          <w:szCs w:val="24"/>
        </w:rPr>
        <w:t xml:space="preserve">Helping couples change: </w:t>
      </w:r>
      <w:proofErr w:type="gramStart"/>
      <w:r>
        <w:rPr>
          <w:i/>
          <w:iCs/>
          <w:szCs w:val="24"/>
        </w:rPr>
        <w:t xml:space="preserve"> A social</w:t>
      </w:r>
      <w:proofErr w:type="gramEnd"/>
      <w:r>
        <w:rPr>
          <w:i/>
          <w:iCs/>
          <w:szCs w:val="24"/>
        </w:rPr>
        <w:t xml:space="preserve"> learning </w:t>
      </w:r>
    </w:p>
    <w:p w14:paraId="0DC3AE06" w14:textId="77777777" w:rsidR="007F599E" w:rsidRPr="00D23FD7" w:rsidRDefault="007F599E">
      <w:pPr>
        <w:autoSpaceDE w:val="0"/>
        <w:autoSpaceDN w:val="0"/>
        <w:adjustRightInd w:val="0"/>
        <w:rPr>
          <w:szCs w:val="24"/>
          <w:lang w:val="fr-FR"/>
        </w:rPr>
      </w:pPr>
      <w:r>
        <w:rPr>
          <w:i/>
          <w:iCs/>
          <w:szCs w:val="24"/>
        </w:rPr>
        <w:t>approach to marital therapy</w:t>
      </w:r>
      <w:r>
        <w:rPr>
          <w:szCs w:val="24"/>
        </w:rPr>
        <w:t xml:space="preserve">. </w:t>
      </w:r>
      <w:smartTag w:uri="urn:schemas-microsoft-com:office:smarttags" w:element="State">
        <w:r>
          <w:rPr>
            <w:szCs w:val="24"/>
          </w:rPr>
          <w:t>New York</w:t>
        </w:r>
      </w:smartTag>
      <w:r>
        <w:rPr>
          <w:szCs w:val="24"/>
        </w:rPr>
        <w:t xml:space="preserve">: </w:t>
      </w:r>
      <w:smartTag w:uri="urn:schemas-microsoft-com:office:smarttags" w:element="City">
        <w:smartTag w:uri="urn:schemas-microsoft-com:office:smarttags" w:element="place">
          <w:r>
            <w:rPr>
              <w:szCs w:val="24"/>
            </w:rPr>
            <w:t>Guilford</w:t>
          </w:r>
        </w:smartTag>
      </w:smartTag>
      <w:r>
        <w:rPr>
          <w:szCs w:val="24"/>
        </w:rPr>
        <w:t xml:space="preserve"> Press.  </w:t>
      </w:r>
      <w:proofErr w:type="spellStart"/>
      <w:r w:rsidRPr="00D23FD7">
        <w:rPr>
          <w:szCs w:val="24"/>
          <w:lang w:val="fr-FR"/>
        </w:rPr>
        <w:t>Chapter</w:t>
      </w:r>
      <w:proofErr w:type="spellEnd"/>
      <w:r w:rsidRPr="00D23FD7">
        <w:rPr>
          <w:szCs w:val="24"/>
          <w:lang w:val="fr-FR"/>
        </w:rPr>
        <w:t xml:space="preserve"> 6, pp. 192-208.</w:t>
      </w:r>
    </w:p>
    <w:p w14:paraId="3660A771" w14:textId="77777777" w:rsidR="006A40B7" w:rsidRDefault="006A40B7">
      <w:pPr>
        <w:autoSpaceDE w:val="0"/>
        <w:autoSpaceDN w:val="0"/>
        <w:adjustRightInd w:val="0"/>
        <w:rPr>
          <w:szCs w:val="24"/>
        </w:rPr>
      </w:pPr>
      <w:r w:rsidRPr="00D23FD7">
        <w:rPr>
          <w:szCs w:val="24"/>
          <w:lang w:val="fr-FR"/>
        </w:rPr>
        <w:tab/>
      </w:r>
      <w:r w:rsidRPr="00D23FD7">
        <w:rPr>
          <w:b/>
          <w:szCs w:val="24"/>
          <w:lang w:val="fr-FR"/>
        </w:rPr>
        <w:t>3)</w:t>
      </w:r>
      <w:r w:rsidRPr="00D23FD7">
        <w:rPr>
          <w:szCs w:val="24"/>
          <w:lang w:val="fr-FR"/>
        </w:rPr>
        <w:t xml:space="preserve"> Coul</w:t>
      </w:r>
      <w:r w:rsidR="006E37C2" w:rsidRPr="00D23FD7">
        <w:rPr>
          <w:szCs w:val="24"/>
          <w:lang w:val="fr-FR"/>
        </w:rPr>
        <w:t xml:space="preserve">ter, K. &amp; Malouff, J.M. (2013). </w:t>
      </w:r>
      <w:r w:rsidR="006E37C2">
        <w:rPr>
          <w:szCs w:val="24"/>
        </w:rPr>
        <w:t xml:space="preserve">Effects of an intervention designed to enhance romantic relationship excitement: A randomized control trial. </w:t>
      </w:r>
      <w:r w:rsidR="006E37C2" w:rsidRPr="006E37C2">
        <w:rPr>
          <w:i/>
          <w:szCs w:val="24"/>
        </w:rPr>
        <w:t>Couple and Family Psychology: Research and Practice, 2</w:t>
      </w:r>
      <w:r w:rsidR="006E37C2">
        <w:rPr>
          <w:szCs w:val="24"/>
        </w:rPr>
        <w:t>, 34-44.</w:t>
      </w:r>
    </w:p>
    <w:p w14:paraId="67697E57" w14:textId="76C9B786" w:rsidR="00095FE4" w:rsidRPr="00095FE4" w:rsidRDefault="007F599E">
      <w:pPr>
        <w:ind w:firstLine="720"/>
      </w:pPr>
      <w:r w:rsidRPr="6D1AF37E">
        <w:rPr>
          <w:b/>
          <w:bCs/>
        </w:rPr>
        <w:t>RECOMMENDED</w:t>
      </w:r>
      <w:proofErr w:type="gramStart"/>
      <w:r w:rsidRPr="6D1AF37E">
        <w:rPr>
          <w:b/>
          <w:bCs/>
        </w:rPr>
        <w:t xml:space="preserve">:  </w:t>
      </w:r>
      <w:r w:rsidR="00095FE4" w:rsidRPr="6D1AF37E">
        <w:rPr>
          <w:b/>
          <w:bCs/>
        </w:rPr>
        <w:t>1</w:t>
      </w:r>
      <w:proofErr w:type="gramEnd"/>
      <w:r w:rsidR="00095FE4" w:rsidRPr="6D1AF37E">
        <w:rPr>
          <w:b/>
          <w:bCs/>
        </w:rPr>
        <w:t xml:space="preserve">) </w:t>
      </w:r>
      <w:r w:rsidR="00095FE4">
        <w:t xml:space="preserve">Gattis, K. S. </w:t>
      </w:r>
      <w:r w:rsidR="00095FE4" w:rsidRPr="00C80970">
        <w:t>(2008).</w:t>
      </w:r>
      <w:r w:rsidR="00095FE4">
        <w:t xml:space="preserve"> What about the kids? Parenting and child adjustment in the context of couple therapy. </w:t>
      </w:r>
      <w:r w:rsidR="00095FE4" w:rsidRPr="6D1AF37E">
        <w:rPr>
          <w:i/>
          <w:iCs/>
        </w:rPr>
        <w:t>Journal of Family Psychology, 22</w:t>
      </w:r>
      <w:r w:rsidR="00095FE4">
        <w:t>, 833-842.</w:t>
      </w:r>
    </w:p>
    <w:p w14:paraId="355D74EB" w14:textId="452A105C" w:rsidR="007F599E" w:rsidRPr="00583931" w:rsidRDefault="00AD1EED" w:rsidP="6D1AF37E">
      <w:pPr>
        <w:ind w:firstLine="720"/>
      </w:pPr>
      <w:r w:rsidRPr="6D1AF37E">
        <w:rPr>
          <w:b/>
          <w:bCs/>
        </w:rPr>
        <w:t>2</w:t>
      </w:r>
      <w:r w:rsidR="00095FE4" w:rsidRPr="6D1AF37E">
        <w:rPr>
          <w:b/>
          <w:bCs/>
        </w:rPr>
        <w:t>)</w:t>
      </w:r>
      <w:r w:rsidR="00095FE4">
        <w:t xml:space="preserve"> </w:t>
      </w:r>
      <w:r w:rsidR="00491746" w:rsidRPr="6D1AF37E">
        <w:rPr>
          <w:b/>
          <w:bCs/>
        </w:rPr>
        <w:t>(SLD)</w:t>
      </w:r>
      <w:r w:rsidR="00491746">
        <w:t xml:space="preserve"> </w:t>
      </w:r>
      <w:proofErr w:type="spellStart"/>
      <w:r w:rsidR="3CE709F5">
        <w:t>Papernow</w:t>
      </w:r>
      <w:proofErr w:type="spellEnd"/>
      <w:r w:rsidR="3CE709F5">
        <w:t xml:space="preserve">, P. L. (2023). Therapy with stepfamily couples. In J. L. Lebow &amp; D. K. Snyder (Eds.), Clinical handbook of couple therapy (6th ed., pp. 492–511). The Guilford Press. </w:t>
      </w:r>
    </w:p>
    <w:p w14:paraId="66C24B04" w14:textId="3D14AB5B" w:rsidR="00095FE4" w:rsidRDefault="00AD1EED" w:rsidP="00AD1EED">
      <w:pPr>
        <w:ind w:firstLine="720"/>
      </w:pPr>
      <w:r w:rsidRPr="6D1AF37E">
        <w:rPr>
          <w:b/>
          <w:bCs/>
        </w:rPr>
        <w:t>3) (SLD)</w:t>
      </w:r>
      <w:r>
        <w:t xml:space="preserve"> </w:t>
      </w:r>
      <w:r w:rsidR="783D7A21">
        <w:t xml:space="preserve">Darwiche, J., Carneiro, C., </w:t>
      </w:r>
      <w:proofErr w:type="spellStart"/>
      <w:r w:rsidR="783D7A21">
        <w:t>Vaudan</w:t>
      </w:r>
      <w:proofErr w:type="spellEnd"/>
      <w:r w:rsidR="783D7A21">
        <w:t xml:space="preserve">, C., </w:t>
      </w:r>
      <w:proofErr w:type="spellStart"/>
      <w:r w:rsidR="783D7A21">
        <w:t>Imesch</w:t>
      </w:r>
      <w:proofErr w:type="spellEnd"/>
      <w:r w:rsidR="783D7A21">
        <w:t xml:space="preserve">, C., Eira Nunes, C., Favez, N., </w:t>
      </w:r>
      <w:proofErr w:type="gramStart"/>
      <w:r w:rsidR="783D7A21">
        <w:t xml:space="preserve">&amp; </w:t>
      </w:r>
      <w:r>
        <w:tab/>
      </w:r>
      <w:r w:rsidR="783D7A21">
        <w:t>De</w:t>
      </w:r>
      <w:proofErr w:type="gramEnd"/>
      <w:r w:rsidR="783D7A21">
        <w:t xml:space="preserve"> Roten, Y. (2022). Parents in couple therapy: An intervention targeting marital and </w:t>
      </w:r>
      <w:r>
        <w:tab/>
      </w:r>
      <w:r>
        <w:tab/>
      </w:r>
      <w:r w:rsidR="783D7A21">
        <w:t xml:space="preserve">coparenting relationships. Family Process, 61(2), 490–506. </w:t>
      </w:r>
    </w:p>
    <w:p w14:paraId="6326E0AF" w14:textId="01E7EF45" w:rsidR="00AD1EED" w:rsidRDefault="00AD1EED" w:rsidP="00AD1EED">
      <w:pPr>
        <w:ind w:firstLine="720"/>
      </w:pPr>
    </w:p>
    <w:p w14:paraId="4A7C336F" w14:textId="1CDF331C" w:rsidR="00AD1EED" w:rsidRDefault="76161452" w:rsidP="3893E808">
      <w:pPr>
        <w:jc w:val="center"/>
        <w:rPr>
          <w:b/>
          <w:bCs/>
          <w:sz w:val="32"/>
          <w:szCs w:val="32"/>
        </w:rPr>
      </w:pPr>
      <w:r w:rsidRPr="3893E808">
        <w:rPr>
          <w:b/>
          <w:bCs/>
          <w:sz w:val="32"/>
          <w:szCs w:val="32"/>
        </w:rPr>
        <w:t>**</w:t>
      </w:r>
      <w:proofErr w:type="gramStart"/>
      <w:r w:rsidRPr="3893E808">
        <w:rPr>
          <w:b/>
          <w:bCs/>
          <w:sz w:val="32"/>
          <w:szCs w:val="32"/>
        </w:rPr>
        <w:t>*  SPRING</w:t>
      </w:r>
      <w:proofErr w:type="gramEnd"/>
      <w:r w:rsidRPr="3893E808">
        <w:rPr>
          <w:b/>
          <w:bCs/>
          <w:sz w:val="32"/>
          <w:szCs w:val="32"/>
        </w:rPr>
        <w:t xml:space="preserve"> BREAK Sat March 14 – Sun March </w:t>
      </w:r>
      <w:proofErr w:type="gramStart"/>
      <w:r w:rsidRPr="3893E808">
        <w:rPr>
          <w:b/>
          <w:bCs/>
          <w:sz w:val="32"/>
          <w:szCs w:val="32"/>
        </w:rPr>
        <w:t>22  *</w:t>
      </w:r>
      <w:proofErr w:type="gramEnd"/>
      <w:r w:rsidRPr="3893E808">
        <w:rPr>
          <w:b/>
          <w:bCs/>
          <w:sz w:val="32"/>
          <w:szCs w:val="32"/>
        </w:rPr>
        <w:t>**</w:t>
      </w:r>
    </w:p>
    <w:p w14:paraId="4101652C" w14:textId="6A07ED6F" w:rsidR="00AD1EED" w:rsidRDefault="00AD1EED" w:rsidP="00AD1EED">
      <w:pPr>
        <w:ind w:firstLine="720"/>
      </w:pPr>
    </w:p>
    <w:p w14:paraId="1857F0A3" w14:textId="6BCD0F01" w:rsidR="007F599E" w:rsidRDefault="009D29BE" w:rsidP="52AF2E7D">
      <w:pPr>
        <w:rPr>
          <w:b/>
          <w:bCs/>
        </w:rPr>
      </w:pPr>
      <w:r w:rsidRPr="3893E808">
        <w:rPr>
          <w:b/>
          <w:bCs/>
        </w:rPr>
        <w:t>8.</w:t>
      </w:r>
      <w:r>
        <w:tab/>
      </w:r>
      <w:r w:rsidR="00261ED0" w:rsidRPr="3893E808">
        <w:rPr>
          <w:b/>
          <w:bCs/>
        </w:rPr>
        <w:t>Marc</w:t>
      </w:r>
      <w:r w:rsidR="001E5BE9" w:rsidRPr="3893E808">
        <w:rPr>
          <w:b/>
          <w:bCs/>
        </w:rPr>
        <w:t xml:space="preserve">h </w:t>
      </w:r>
      <w:r w:rsidR="6F442B0A" w:rsidRPr="3893E808">
        <w:rPr>
          <w:b/>
          <w:bCs/>
        </w:rPr>
        <w:t>23</w:t>
      </w:r>
      <w:r>
        <w:tab/>
      </w:r>
      <w:r>
        <w:tab/>
      </w:r>
      <w:r w:rsidR="007F599E" w:rsidRPr="3893E808">
        <w:rPr>
          <w:b/>
          <w:bCs/>
        </w:rPr>
        <w:t>Behavioral Interventions II – Communication/PREP</w:t>
      </w:r>
    </w:p>
    <w:p w14:paraId="54E560D2" w14:textId="1C0658D4" w:rsidR="003A3F78" w:rsidRDefault="008F2366" w:rsidP="3893E808">
      <w:pPr>
        <w:ind w:left="720"/>
        <w:rPr>
          <w:b/>
          <w:bCs/>
        </w:rPr>
      </w:pPr>
      <w:r w:rsidRPr="3893E808">
        <w:rPr>
          <w:b/>
          <w:bCs/>
        </w:rPr>
        <w:t>SLD</w:t>
      </w:r>
      <w:r w:rsidR="002E7CA3" w:rsidRPr="3893E808">
        <w:rPr>
          <w:b/>
          <w:bCs/>
        </w:rPr>
        <w:t>_____ &amp; ____</w:t>
      </w:r>
      <w:proofErr w:type="gramStart"/>
      <w:r w:rsidR="002E7CA3" w:rsidRPr="3893E808">
        <w:rPr>
          <w:b/>
          <w:bCs/>
        </w:rPr>
        <w:t xml:space="preserve">_  </w:t>
      </w:r>
      <w:r w:rsidRPr="3893E808">
        <w:rPr>
          <w:b/>
          <w:bCs/>
        </w:rPr>
        <w:t>(</w:t>
      </w:r>
      <w:proofErr w:type="gramEnd"/>
      <w:r w:rsidRPr="3893E808">
        <w:rPr>
          <w:b/>
          <w:bCs/>
        </w:rPr>
        <w:t xml:space="preserve">TBA) Job/SES, online dating/treatment, genetics, religion, </w:t>
      </w:r>
      <w:r w:rsidR="00794A74" w:rsidRPr="3893E808">
        <w:rPr>
          <w:b/>
          <w:bCs/>
        </w:rPr>
        <w:t xml:space="preserve">development, </w:t>
      </w:r>
      <w:r w:rsidR="2C5FF4C6" w:rsidRPr="3893E808">
        <w:rPr>
          <w:b/>
          <w:bCs/>
        </w:rPr>
        <w:t>AI/</w:t>
      </w:r>
      <w:r w:rsidRPr="3893E808">
        <w:rPr>
          <w:b/>
          <w:bCs/>
        </w:rPr>
        <w:t>t</w:t>
      </w:r>
      <w:r w:rsidR="00D25AF7" w:rsidRPr="3893E808">
        <w:rPr>
          <w:b/>
          <w:bCs/>
        </w:rPr>
        <w:t>echnology?</w:t>
      </w:r>
      <w:r w:rsidR="001343AB" w:rsidRPr="3893E808">
        <w:rPr>
          <w:b/>
          <w:bCs/>
        </w:rPr>
        <w:t xml:space="preserve"> </w:t>
      </w:r>
      <w:bookmarkStart w:id="1" w:name="OLE_LINK3"/>
      <w:bookmarkStart w:id="2" w:name="OLE_LINK4"/>
      <w:r w:rsidR="00D25AF7" w:rsidRPr="3893E808">
        <w:rPr>
          <w:b/>
          <w:bCs/>
        </w:rPr>
        <w:t xml:space="preserve">Other? </w:t>
      </w:r>
    </w:p>
    <w:bookmarkEnd w:id="1"/>
    <w:bookmarkEnd w:id="2"/>
    <w:p w14:paraId="284B6E10" w14:textId="77777777" w:rsidR="007F599E" w:rsidRDefault="007F599E">
      <w:pPr>
        <w:autoSpaceDE w:val="0"/>
        <w:autoSpaceDN w:val="0"/>
        <w:adjustRightInd w:val="0"/>
        <w:ind w:left="720" w:hanging="720"/>
      </w:pPr>
      <w:r w:rsidRPr="52AF2E7D">
        <w:rPr>
          <w:b/>
          <w:bCs/>
        </w:rPr>
        <w:lastRenderedPageBreak/>
        <w:t>READ</w:t>
      </w:r>
      <w:proofErr w:type="gramStart"/>
      <w:r w:rsidRPr="52AF2E7D">
        <w:rPr>
          <w:b/>
          <w:bCs/>
        </w:rPr>
        <w:t xml:space="preserve">: </w:t>
      </w:r>
      <w:r>
        <w:t xml:space="preserve"> </w:t>
      </w:r>
      <w:r w:rsidRPr="52AF2E7D">
        <w:rPr>
          <w:b/>
          <w:bCs/>
        </w:rPr>
        <w:t>1</w:t>
      </w:r>
      <w:proofErr w:type="gramEnd"/>
      <w:r w:rsidRPr="52AF2E7D">
        <w:rPr>
          <w:b/>
          <w:bCs/>
        </w:rPr>
        <w:t>-2)</w:t>
      </w:r>
      <w:r>
        <w:t xml:space="preserve"> </w:t>
      </w:r>
      <w:r w:rsidRPr="52AF2E7D">
        <w:t xml:space="preserve">Fincham, F. D., Fernandes, L. O. L., &amp; Humphreys, K. (1993). </w:t>
      </w:r>
    </w:p>
    <w:p w14:paraId="02C93EAA" w14:textId="77777777" w:rsidR="007F599E" w:rsidRDefault="007F599E">
      <w:pPr>
        <w:autoSpaceDE w:val="0"/>
        <w:autoSpaceDN w:val="0"/>
        <w:adjustRightInd w:val="0"/>
        <w:ind w:left="720" w:hanging="720"/>
        <w:rPr>
          <w:szCs w:val="24"/>
        </w:rPr>
      </w:pPr>
      <w:r>
        <w:rPr>
          <w:i/>
          <w:iCs/>
          <w:szCs w:val="24"/>
        </w:rPr>
        <w:t>Communicating in relationships: A guide for couples and professionals</w:t>
      </w:r>
      <w:r>
        <w:rPr>
          <w:szCs w:val="24"/>
        </w:rPr>
        <w:t xml:space="preserve">. </w:t>
      </w:r>
      <w:smartTag w:uri="urn:schemas-microsoft-com:office:smarttags" w:element="place">
        <w:smartTag w:uri="urn:schemas-microsoft-com:office:smarttags" w:element="City">
          <w:r>
            <w:rPr>
              <w:szCs w:val="24"/>
            </w:rPr>
            <w:t>Champaign</w:t>
          </w:r>
        </w:smartTag>
        <w:r>
          <w:rPr>
            <w:szCs w:val="24"/>
          </w:rPr>
          <w:t xml:space="preserve">, </w:t>
        </w:r>
        <w:smartTag w:uri="urn:schemas-microsoft-com:office:smarttags" w:element="State">
          <w:r>
            <w:rPr>
              <w:szCs w:val="24"/>
            </w:rPr>
            <w:t>IL</w:t>
          </w:r>
        </w:smartTag>
      </w:smartTag>
      <w:r>
        <w:rPr>
          <w:szCs w:val="24"/>
        </w:rPr>
        <w:t xml:space="preserve">: </w:t>
      </w:r>
    </w:p>
    <w:p w14:paraId="2E09935C" w14:textId="77777777" w:rsidR="007F599E" w:rsidRDefault="007F599E">
      <w:pPr>
        <w:autoSpaceDE w:val="0"/>
        <w:autoSpaceDN w:val="0"/>
        <w:adjustRightInd w:val="0"/>
        <w:ind w:left="720" w:hanging="720"/>
        <w:rPr>
          <w:szCs w:val="24"/>
        </w:rPr>
      </w:pPr>
      <w:r>
        <w:rPr>
          <w:szCs w:val="24"/>
        </w:rPr>
        <w:t>Research Press.  Chapters 6 &amp; 7 on learning to communicate effectively, pp. 83-95, and 97-112.</w:t>
      </w:r>
    </w:p>
    <w:p w14:paraId="3925C0E1" w14:textId="77777777" w:rsidR="006E37C2" w:rsidRDefault="006E37C2">
      <w:pPr>
        <w:autoSpaceDE w:val="0"/>
        <w:autoSpaceDN w:val="0"/>
        <w:adjustRightInd w:val="0"/>
        <w:ind w:left="720" w:hanging="720"/>
      </w:pPr>
      <w:r w:rsidRPr="52AF2E7D">
        <w:rPr>
          <w:b/>
          <w:bCs/>
        </w:rPr>
        <w:t>3)</w:t>
      </w:r>
      <w:r w:rsidRPr="52AF2E7D">
        <w:t xml:space="preserve"> Carlson, R. G., Guttierrez, D., Daire, A.P., &amp; Hall, K. (2014). Does the frequency of </w:t>
      </w:r>
    </w:p>
    <w:p w14:paraId="3C016016" w14:textId="77777777" w:rsidR="006E37C2" w:rsidRDefault="006E37C2">
      <w:pPr>
        <w:autoSpaceDE w:val="0"/>
        <w:autoSpaceDN w:val="0"/>
        <w:adjustRightInd w:val="0"/>
        <w:ind w:left="720" w:hanging="720"/>
        <w:rPr>
          <w:i/>
          <w:szCs w:val="24"/>
        </w:rPr>
      </w:pPr>
      <w:r>
        <w:rPr>
          <w:szCs w:val="24"/>
        </w:rPr>
        <w:t xml:space="preserve">speaker-listener technique </w:t>
      </w:r>
      <w:proofErr w:type="gramStart"/>
      <w:r>
        <w:rPr>
          <w:szCs w:val="24"/>
        </w:rPr>
        <w:t>use</w:t>
      </w:r>
      <w:proofErr w:type="gramEnd"/>
      <w:r>
        <w:rPr>
          <w:szCs w:val="24"/>
        </w:rPr>
        <w:t xml:space="preserve"> influence relationship </w:t>
      </w:r>
      <w:proofErr w:type="gramStart"/>
      <w:r>
        <w:rPr>
          <w:szCs w:val="24"/>
        </w:rPr>
        <w:t>satisfaction?</w:t>
      </w:r>
      <w:proofErr w:type="gramEnd"/>
      <w:r>
        <w:rPr>
          <w:szCs w:val="24"/>
        </w:rPr>
        <w:t xml:space="preserve"> </w:t>
      </w:r>
      <w:r w:rsidRPr="006E37C2">
        <w:rPr>
          <w:i/>
          <w:szCs w:val="24"/>
        </w:rPr>
        <w:t xml:space="preserve">Journal of Psychotherapy </w:t>
      </w:r>
    </w:p>
    <w:p w14:paraId="0B01F61C" w14:textId="77777777" w:rsidR="00D36BC3" w:rsidRDefault="006E37C2">
      <w:pPr>
        <w:autoSpaceDE w:val="0"/>
        <w:autoSpaceDN w:val="0"/>
        <w:adjustRightInd w:val="0"/>
        <w:ind w:left="720" w:hanging="720"/>
        <w:rPr>
          <w:szCs w:val="24"/>
        </w:rPr>
      </w:pPr>
      <w:r w:rsidRPr="006E37C2">
        <w:rPr>
          <w:i/>
          <w:szCs w:val="24"/>
        </w:rPr>
        <w:t>Integration, 24</w:t>
      </w:r>
      <w:r>
        <w:rPr>
          <w:szCs w:val="24"/>
        </w:rPr>
        <w:t>, 25-29.</w:t>
      </w:r>
    </w:p>
    <w:p w14:paraId="6B590ACD" w14:textId="77777777" w:rsidR="00D36BC3" w:rsidRPr="00D36BC3" w:rsidRDefault="00D36BC3" w:rsidP="00D36BC3">
      <w:pPr>
        <w:autoSpaceDE w:val="0"/>
        <w:autoSpaceDN w:val="0"/>
        <w:adjustRightInd w:val="0"/>
        <w:ind w:left="720" w:hanging="720"/>
      </w:pPr>
      <w:r w:rsidRPr="52AF2E7D">
        <w:rPr>
          <w:b/>
          <w:bCs/>
        </w:rPr>
        <w:t>4)</w:t>
      </w:r>
      <w:r w:rsidRPr="52AF2E7D">
        <w:t xml:space="preserve"> Glance over and bring to class the communication handouts.</w:t>
      </w:r>
    </w:p>
    <w:p w14:paraId="4765B117" w14:textId="77777777" w:rsidR="00D36BC3" w:rsidRDefault="00D36BC3">
      <w:pPr>
        <w:autoSpaceDE w:val="0"/>
        <w:autoSpaceDN w:val="0"/>
        <w:adjustRightInd w:val="0"/>
        <w:ind w:left="720"/>
        <w:rPr>
          <w:b/>
          <w:szCs w:val="24"/>
        </w:rPr>
      </w:pPr>
      <w:r>
        <w:rPr>
          <w:b/>
          <w:szCs w:val="24"/>
        </w:rPr>
        <w:t>RECOMMENDED</w:t>
      </w:r>
    </w:p>
    <w:p w14:paraId="17456D97" w14:textId="77777777" w:rsidR="00D25AF7" w:rsidRDefault="00D36BC3" w:rsidP="00D25AF7">
      <w:pPr>
        <w:autoSpaceDE w:val="0"/>
        <w:autoSpaceDN w:val="0"/>
        <w:adjustRightInd w:val="0"/>
        <w:ind w:left="720"/>
      </w:pPr>
      <w:r>
        <w:rPr>
          <w:b/>
          <w:szCs w:val="24"/>
        </w:rPr>
        <w:t>1</w:t>
      </w:r>
      <w:r w:rsidR="007F599E" w:rsidRPr="00095FE4">
        <w:rPr>
          <w:b/>
          <w:szCs w:val="24"/>
        </w:rPr>
        <w:t>)</w:t>
      </w:r>
      <w:r w:rsidR="007F599E">
        <w:rPr>
          <w:szCs w:val="24"/>
        </w:rPr>
        <w:t xml:space="preserve"> </w:t>
      </w:r>
      <w:r w:rsidR="00D25AF7">
        <w:t xml:space="preserve">Markman, H. J., Rhoades, G. K., Delaney, R. White, L. &amp; Pacifici, C. (2010). Extending  </w:t>
      </w:r>
    </w:p>
    <w:p w14:paraId="61642D5E" w14:textId="77777777" w:rsidR="00D25AF7" w:rsidRDefault="00D25AF7" w:rsidP="00D25AF7">
      <w:pPr>
        <w:autoSpaceDE w:val="0"/>
        <w:autoSpaceDN w:val="0"/>
        <w:adjustRightInd w:val="0"/>
      </w:pPr>
      <w:r>
        <w:t xml:space="preserve">the reach of research-based </w:t>
      </w:r>
      <w:proofErr w:type="gramStart"/>
      <w:r>
        <w:t>couples</w:t>
      </w:r>
      <w:proofErr w:type="gramEnd"/>
      <w:r>
        <w:t xml:space="preserve"> interventions. In K. Hahlweg, M. Grawe-Gerber, and D. H. Baucom (Eds.), </w:t>
      </w:r>
      <w:r w:rsidRPr="00D25AF7">
        <w:rPr>
          <w:i/>
        </w:rPr>
        <w:t>Enhancing couples: The shape of couple therapy to come</w:t>
      </w:r>
      <w:r w:rsidR="008F2366">
        <w:t xml:space="preserve"> (pp. 128-141</w:t>
      </w:r>
      <w:r>
        <w:t>). Cambridge, MA: Hogrefe Publishing.</w:t>
      </w:r>
    </w:p>
    <w:p w14:paraId="26D6405E" w14:textId="41D106D8" w:rsidR="00D25AF7" w:rsidRDefault="00D25AF7" w:rsidP="3893E808">
      <w:pPr>
        <w:autoSpaceDE w:val="0"/>
        <w:autoSpaceDN w:val="0"/>
        <w:adjustRightInd w:val="0"/>
        <w:ind w:firstLine="720"/>
      </w:pPr>
      <w:r w:rsidRPr="6D1AF37E">
        <w:rPr>
          <w:b/>
          <w:bCs/>
        </w:rPr>
        <w:t>2)</w:t>
      </w:r>
      <w:r>
        <w:t xml:space="preserve"> </w:t>
      </w:r>
      <w:r w:rsidR="4C58E8D6">
        <w:t>Doss, B. D., Feinberg, L. K., Rothman, K., Roddy, M. K., &amp; Comer, J. S. (2017). Using technology to enhance and expand interventions for couples and families: Conceptual and methodological considerations. Journal of Family Psychology, 31(8), 983.</w:t>
      </w:r>
    </w:p>
    <w:p w14:paraId="3461D779" w14:textId="6D0DFD36" w:rsidR="00EC777E" w:rsidRDefault="00EC777E" w:rsidP="3893E808">
      <w:pPr>
        <w:autoSpaceDE w:val="0"/>
        <w:autoSpaceDN w:val="0"/>
        <w:adjustRightInd w:val="0"/>
      </w:pPr>
    </w:p>
    <w:p w14:paraId="30BDA3A9" w14:textId="656BEB6B" w:rsidR="007F599E" w:rsidRDefault="007F599E" w:rsidP="52AF2E7D">
      <w:pPr>
        <w:rPr>
          <w:b/>
          <w:bCs/>
        </w:rPr>
      </w:pPr>
      <w:r w:rsidRPr="3893E808">
        <w:rPr>
          <w:b/>
          <w:bCs/>
        </w:rPr>
        <w:t>9.</w:t>
      </w:r>
      <w:r>
        <w:tab/>
      </w:r>
      <w:r w:rsidR="008B08D7" w:rsidRPr="3893E808">
        <w:rPr>
          <w:b/>
          <w:bCs/>
        </w:rPr>
        <w:t xml:space="preserve">March </w:t>
      </w:r>
      <w:r w:rsidR="7094A898" w:rsidRPr="3893E808">
        <w:rPr>
          <w:b/>
          <w:bCs/>
        </w:rPr>
        <w:t>30</w:t>
      </w:r>
      <w:r>
        <w:tab/>
      </w:r>
      <w:r>
        <w:tab/>
      </w:r>
      <w:r w:rsidRPr="3893E808">
        <w:rPr>
          <w:b/>
          <w:bCs/>
        </w:rPr>
        <w:t>Behavioral Interventions III – Problem-Solving/PREP</w:t>
      </w:r>
    </w:p>
    <w:p w14:paraId="0140E19D" w14:textId="65625007" w:rsidR="001627D7" w:rsidRDefault="001627D7" w:rsidP="001627D7">
      <w:pPr>
        <w:rPr>
          <w:b/>
        </w:rPr>
      </w:pPr>
      <w:r>
        <w:rPr>
          <w:b/>
        </w:rPr>
        <w:tab/>
        <w:t xml:space="preserve">STUDENT CASE </w:t>
      </w:r>
      <w:proofErr w:type="gramStart"/>
      <w:r>
        <w:rPr>
          <w:b/>
        </w:rPr>
        <w:t>PRESENTATION:_</w:t>
      </w:r>
      <w:proofErr w:type="gramEnd"/>
      <w:r>
        <w:rPr>
          <w:b/>
        </w:rPr>
        <w:t>_____</w:t>
      </w:r>
      <w:r w:rsidR="002E7CA3">
        <w:rPr>
          <w:b/>
        </w:rPr>
        <w:t>________ &amp; ______________</w:t>
      </w:r>
    </w:p>
    <w:p w14:paraId="6BFD1AA1" w14:textId="77777777" w:rsidR="007F599E" w:rsidRDefault="007F599E">
      <w:pPr>
        <w:autoSpaceDE w:val="0"/>
        <w:autoSpaceDN w:val="0"/>
        <w:adjustRightInd w:val="0"/>
        <w:ind w:left="720" w:hanging="720"/>
      </w:pPr>
      <w:r w:rsidRPr="52AF2E7D">
        <w:rPr>
          <w:b/>
          <w:bCs/>
        </w:rPr>
        <w:t>READ</w:t>
      </w:r>
      <w:proofErr w:type="gramStart"/>
      <w:r w:rsidRPr="52AF2E7D">
        <w:rPr>
          <w:b/>
          <w:bCs/>
        </w:rPr>
        <w:t>:  1</w:t>
      </w:r>
      <w:proofErr w:type="gramEnd"/>
      <w:r w:rsidRPr="52AF2E7D">
        <w:rPr>
          <w:b/>
          <w:bCs/>
        </w:rPr>
        <w:t>)</w:t>
      </w:r>
      <w:r>
        <w:t xml:space="preserve"> </w:t>
      </w:r>
      <w:r w:rsidRPr="52AF2E7D">
        <w:t xml:space="preserve">Fincham, F. D., Fernandes, L. O. L., &amp; Humphreys, K. (1993). </w:t>
      </w:r>
    </w:p>
    <w:p w14:paraId="451DF566" w14:textId="77777777" w:rsidR="007F599E" w:rsidRDefault="007F599E">
      <w:pPr>
        <w:autoSpaceDE w:val="0"/>
        <w:autoSpaceDN w:val="0"/>
        <w:adjustRightInd w:val="0"/>
        <w:ind w:left="720" w:hanging="720"/>
        <w:rPr>
          <w:szCs w:val="24"/>
        </w:rPr>
      </w:pPr>
      <w:r>
        <w:rPr>
          <w:i/>
          <w:iCs/>
          <w:szCs w:val="24"/>
        </w:rPr>
        <w:t>Communicating in relationships: A guide for couples and professionals</w:t>
      </w:r>
      <w:r>
        <w:rPr>
          <w:szCs w:val="24"/>
        </w:rPr>
        <w:t xml:space="preserve">. </w:t>
      </w:r>
      <w:smartTag w:uri="urn:schemas-microsoft-com:office:smarttags" w:element="place">
        <w:smartTag w:uri="urn:schemas-microsoft-com:office:smarttags" w:element="City">
          <w:r>
            <w:rPr>
              <w:szCs w:val="24"/>
            </w:rPr>
            <w:t>Champaign</w:t>
          </w:r>
        </w:smartTag>
        <w:r>
          <w:rPr>
            <w:szCs w:val="24"/>
          </w:rPr>
          <w:t xml:space="preserve">, </w:t>
        </w:r>
        <w:smartTag w:uri="urn:schemas-microsoft-com:office:smarttags" w:element="State">
          <w:r>
            <w:rPr>
              <w:szCs w:val="24"/>
            </w:rPr>
            <w:t>IL</w:t>
          </w:r>
        </w:smartTag>
      </w:smartTag>
      <w:r>
        <w:rPr>
          <w:szCs w:val="24"/>
        </w:rPr>
        <w:t xml:space="preserve">: </w:t>
      </w:r>
    </w:p>
    <w:p w14:paraId="6741263B" w14:textId="77777777" w:rsidR="007F599E" w:rsidRDefault="007F599E">
      <w:pPr>
        <w:autoSpaceDE w:val="0"/>
        <w:autoSpaceDN w:val="0"/>
        <w:adjustRightInd w:val="0"/>
        <w:ind w:left="720" w:hanging="720"/>
      </w:pPr>
      <w:r>
        <w:rPr>
          <w:szCs w:val="24"/>
        </w:rPr>
        <w:t xml:space="preserve">Research Press.  </w:t>
      </w:r>
      <w:r w:rsidR="00095FE4">
        <w:rPr>
          <w:szCs w:val="24"/>
        </w:rPr>
        <w:t>(</w:t>
      </w:r>
      <w:r>
        <w:rPr>
          <w:szCs w:val="24"/>
        </w:rPr>
        <w:t>Chapter 8 on advanced steps in learn</w:t>
      </w:r>
      <w:r w:rsidR="00095FE4">
        <w:rPr>
          <w:szCs w:val="24"/>
        </w:rPr>
        <w:t>ing to communicate effectively</w:t>
      </w:r>
      <w:r>
        <w:rPr>
          <w:szCs w:val="24"/>
        </w:rPr>
        <w:t>, pp. 113</w:t>
      </w:r>
      <w:r w:rsidR="00095FE4">
        <w:rPr>
          <w:szCs w:val="24"/>
        </w:rPr>
        <w:t>-143)</w:t>
      </w:r>
      <w:r>
        <w:t xml:space="preserve"> </w:t>
      </w:r>
    </w:p>
    <w:p w14:paraId="657A7804" w14:textId="21D0768A" w:rsidR="00064AD1" w:rsidRPr="008A0268" w:rsidRDefault="007F599E" w:rsidP="008A0268">
      <w:pPr>
        <w:autoSpaceDE w:val="0"/>
        <w:autoSpaceDN w:val="0"/>
        <w:adjustRightInd w:val="0"/>
        <w:rPr>
          <w:szCs w:val="24"/>
        </w:rPr>
      </w:pPr>
      <w:r>
        <w:tab/>
      </w:r>
      <w:r w:rsidRPr="002E5072">
        <w:rPr>
          <w:b/>
        </w:rPr>
        <w:t>2)</w:t>
      </w:r>
      <w:r>
        <w:t xml:space="preserve"> </w:t>
      </w:r>
      <w:r w:rsidR="00095FE4">
        <w:t>Gottman, J.</w:t>
      </w:r>
      <w:r w:rsidR="000235F1">
        <w:t xml:space="preserve"> M. &amp; Schwartz Gottman, J. (</w:t>
      </w:r>
      <w:r w:rsidR="00E66013">
        <w:t>4</w:t>
      </w:r>
      <w:r w:rsidR="00095FE4">
        <w:t>). Gottman couple therapy. In Gurman</w:t>
      </w:r>
      <w:r w:rsidR="00E4053A">
        <w:t xml:space="preserve"> chapter 5</w:t>
      </w:r>
      <w:r w:rsidR="00095FE4">
        <w:t>, pp. 1</w:t>
      </w:r>
      <w:r w:rsidR="000235F1">
        <w:t>29-157</w:t>
      </w:r>
      <w:r w:rsidR="00095FE4">
        <w:t>.</w:t>
      </w:r>
    </w:p>
    <w:p w14:paraId="3690FD2E" w14:textId="77777777" w:rsidR="007F599E" w:rsidRDefault="002E5072" w:rsidP="3893E808">
      <w:pPr>
        <w:ind w:firstLine="720"/>
        <w:rPr>
          <w:b/>
          <w:bCs/>
        </w:rPr>
      </w:pPr>
      <w:r w:rsidRPr="3893E808">
        <w:rPr>
          <w:b/>
          <w:bCs/>
        </w:rPr>
        <w:t>3</w:t>
      </w:r>
      <w:r w:rsidR="00064AD1">
        <w:t>)</w:t>
      </w:r>
      <w:r w:rsidR="00E1286D">
        <w:t xml:space="preserve"> </w:t>
      </w:r>
      <w:r w:rsidR="007F599E">
        <w:t xml:space="preserve">Glance over and bring to class the </w:t>
      </w:r>
      <w:r w:rsidR="00E8233F">
        <w:t xml:space="preserve">communication handouts and the </w:t>
      </w:r>
      <w:proofErr w:type="gramStart"/>
      <w:r w:rsidR="00E8233F">
        <w:t>problem solving</w:t>
      </w:r>
      <w:proofErr w:type="gramEnd"/>
      <w:r w:rsidR="00E8233F">
        <w:t xml:space="preserve"> handouts</w:t>
      </w:r>
      <w:r w:rsidR="007F599E">
        <w:t>.</w:t>
      </w:r>
    </w:p>
    <w:p w14:paraId="3CF2D8B6" w14:textId="3C16D90E" w:rsidR="003F7EA3" w:rsidRDefault="003F7EA3" w:rsidP="3893E808">
      <w:pPr>
        <w:ind w:firstLine="720"/>
      </w:pPr>
    </w:p>
    <w:p w14:paraId="5A9185EF" w14:textId="54AFBAAC" w:rsidR="007F599E" w:rsidRDefault="007F599E" w:rsidP="52AF2E7D">
      <w:pPr>
        <w:spacing w:line="259" w:lineRule="auto"/>
        <w:rPr>
          <w:b/>
          <w:bCs/>
        </w:rPr>
      </w:pPr>
      <w:r w:rsidRPr="3893E808">
        <w:rPr>
          <w:b/>
          <w:bCs/>
        </w:rPr>
        <w:t>10.</w:t>
      </w:r>
      <w:r>
        <w:tab/>
      </w:r>
      <w:r w:rsidR="32EE5816" w:rsidRPr="3893E808">
        <w:rPr>
          <w:b/>
          <w:bCs/>
        </w:rPr>
        <w:t xml:space="preserve">April </w:t>
      </w:r>
      <w:r w:rsidR="28BFC10C" w:rsidRPr="3893E808">
        <w:rPr>
          <w:b/>
          <w:bCs/>
        </w:rPr>
        <w:t>6</w:t>
      </w:r>
      <w:r>
        <w:tab/>
      </w:r>
      <w:r>
        <w:tab/>
      </w:r>
      <w:r w:rsidR="4CA4B23D" w:rsidRPr="3893E808">
        <w:rPr>
          <w:b/>
          <w:bCs/>
        </w:rPr>
        <w:t xml:space="preserve">    </w:t>
      </w:r>
      <w:r w:rsidR="00095FE4" w:rsidRPr="3893E808">
        <w:rPr>
          <w:b/>
          <w:bCs/>
        </w:rPr>
        <w:t>Cognitive Interventions</w:t>
      </w:r>
    </w:p>
    <w:p w14:paraId="74D7E3C7" w14:textId="15D08EBF" w:rsidR="159F054C" w:rsidRDefault="159F054C" w:rsidP="3893E808">
      <w:pPr>
        <w:ind w:left="2160"/>
        <w:rPr>
          <w:b/>
          <w:bCs/>
          <w:highlight w:val="cyan"/>
        </w:rPr>
      </w:pPr>
      <w:r w:rsidRPr="3893E808">
        <w:rPr>
          <w:b/>
          <w:bCs/>
          <w:highlight w:val="cyan"/>
        </w:rPr>
        <w:t xml:space="preserve"> (Easter Monday) (Passover 04/02- 04/</w:t>
      </w:r>
      <w:r w:rsidR="49C7782A" w:rsidRPr="3893E808">
        <w:rPr>
          <w:b/>
          <w:bCs/>
          <w:highlight w:val="cyan"/>
        </w:rPr>
        <w:t>09</w:t>
      </w:r>
      <w:r w:rsidR="3AEFAB8F" w:rsidRPr="3893E808">
        <w:rPr>
          <w:b/>
          <w:bCs/>
          <w:highlight w:val="cyan"/>
        </w:rPr>
        <w:t>/2026</w:t>
      </w:r>
      <w:r w:rsidR="49C7782A" w:rsidRPr="3893E808">
        <w:rPr>
          <w:b/>
          <w:bCs/>
          <w:highlight w:val="cyan"/>
        </w:rPr>
        <w:t>)</w:t>
      </w:r>
    </w:p>
    <w:p w14:paraId="1103B41C" w14:textId="77777777" w:rsidR="00354723" w:rsidRDefault="00354723" w:rsidP="00354723">
      <w:pPr>
        <w:rPr>
          <w:b/>
        </w:rPr>
      </w:pPr>
      <w:r>
        <w:rPr>
          <w:b/>
        </w:rPr>
        <w:tab/>
        <w:t xml:space="preserve">STUDENT CASE </w:t>
      </w:r>
      <w:proofErr w:type="gramStart"/>
      <w:r>
        <w:rPr>
          <w:b/>
        </w:rPr>
        <w:t>PRESENTATION:_</w:t>
      </w:r>
      <w:proofErr w:type="gramEnd"/>
      <w:r>
        <w:rPr>
          <w:b/>
        </w:rPr>
        <w:t>_____________ &amp; ______________</w:t>
      </w:r>
    </w:p>
    <w:p w14:paraId="13AAEEBD" w14:textId="77777777" w:rsidR="007F599E" w:rsidRDefault="007F599E">
      <w:pPr>
        <w:ind w:firstLine="720"/>
      </w:pPr>
      <w:r>
        <w:rPr>
          <w:b/>
        </w:rPr>
        <w:t>READ</w:t>
      </w:r>
      <w:proofErr w:type="gramStart"/>
      <w:r>
        <w:rPr>
          <w:b/>
        </w:rPr>
        <w:t xml:space="preserve">: </w:t>
      </w:r>
      <w:r>
        <w:t xml:space="preserve"> </w:t>
      </w:r>
      <w:r w:rsidRPr="00EB5A8D">
        <w:rPr>
          <w:b/>
        </w:rPr>
        <w:t>1</w:t>
      </w:r>
      <w:proofErr w:type="gramEnd"/>
      <w:r w:rsidRPr="00EB5A8D">
        <w:rPr>
          <w:b/>
        </w:rPr>
        <w:t>)</w:t>
      </w:r>
      <w:r>
        <w:t xml:space="preserve"> E &amp; B, Chapter 10</w:t>
      </w:r>
      <w:r w:rsidR="00B367C6">
        <w:t xml:space="preserve"> (</w:t>
      </w:r>
      <w:r w:rsidR="00095FE4">
        <w:t>Cognitive I</w:t>
      </w:r>
      <w:r w:rsidR="00B367C6">
        <w:t>nterventions</w:t>
      </w:r>
      <w:r w:rsidR="00095FE4">
        <w:t>, pp. 333-374</w:t>
      </w:r>
      <w:r w:rsidR="00B367C6">
        <w:t>)</w:t>
      </w:r>
    </w:p>
    <w:p w14:paraId="16B6C6EE" w14:textId="77777777" w:rsidR="00203CC4" w:rsidRDefault="00F50EFA">
      <w:pPr>
        <w:ind w:firstLine="720"/>
      </w:pPr>
      <w:r w:rsidRPr="00EB5A8D">
        <w:rPr>
          <w:b/>
        </w:rPr>
        <w:t>2)</w:t>
      </w:r>
      <w:r>
        <w:t xml:space="preserve"> Dattilio, F. M. (2005).  The critical component of cognitive restructuring in </w:t>
      </w:r>
      <w:proofErr w:type="gramStart"/>
      <w:r>
        <w:t>couples</w:t>
      </w:r>
      <w:proofErr w:type="gramEnd"/>
      <w:r>
        <w:t xml:space="preserve"> therapy: A case study.  </w:t>
      </w:r>
      <w:r w:rsidRPr="00F50EFA">
        <w:rPr>
          <w:i/>
        </w:rPr>
        <w:t xml:space="preserve">Annual </w:t>
      </w:r>
      <w:smartTag w:uri="urn:schemas-microsoft-com:office:smarttags" w:element="country-region">
        <w:smartTag w:uri="urn:schemas-microsoft-com:office:smarttags" w:element="place">
          <w:r w:rsidRPr="00F50EFA">
            <w:rPr>
              <w:i/>
            </w:rPr>
            <w:t>New Zealand</w:t>
          </w:r>
        </w:smartTag>
      </w:smartTag>
      <w:r w:rsidRPr="00F50EFA">
        <w:rPr>
          <w:i/>
        </w:rPr>
        <w:t xml:space="preserve"> Journal of Family Therapy, 26</w:t>
      </w:r>
      <w:r>
        <w:t xml:space="preserve">, 73-78. </w:t>
      </w:r>
    </w:p>
    <w:p w14:paraId="60BA8C90" w14:textId="19C97B4C" w:rsidR="00D36BC3" w:rsidRDefault="00D36BC3" w:rsidP="3893E808">
      <w:pPr>
        <w:autoSpaceDE w:val="0"/>
        <w:autoSpaceDN w:val="0"/>
        <w:adjustRightInd w:val="0"/>
        <w:ind w:left="720"/>
      </w:pPr>
      <w:r w:rsidRPr="3893E808">
        <w:rPr>
          <w:b/>
          <w:bCs/>
        </w:rPr>
        <w:t>3)</w:t>
      </w:r>
      <w:r>
        <w:t xml:space="preserve"> Dattilio</w:t>
      </w:r>
      <w:r w:rsidR="000235F1">
        <w:t>, F.M</w:t>
      </w:r>
      <w:r w:rsidR="001011A3">
        <w:t>.</w:t>
      </w:r>
      <w:r w:rsidR="000235F1">
        <w:t xml:space="preserve"> (2010)</w:t>
      </w:r>
      <w:r w:rsidR="001011A3">
        <w:t>.</w:t>
      </w:r>
      <w:r>
        <w:t xml:space="preserve"> </w:t>
      </w:r>
      <w:r w:rsidR="000235F1" w:rsidRPr="3893E808">
        <w:rPr>
          <w:i/>
          <w:iCs/>
        </w:rPr>
        <w:t>Cognitive-behavioral therapy with couples and families</w:t>
      </w:r>
      <w:r w:rsidR="000235F1">
        <w:t xml:space="preserve"> (Chapter</w:t>
      </w:r>
      <w:r w:rsidR="3472BC53">
        <w:t xml:space="preserve"> </w:t>
      </w:r>
      <w:r w:rsidR="000235F1">
        <w:t xml:space="preserve">6: Cognitive-behavioral </w:t>
      </w:r>
      <w:r>
        <w:t>techniques</w:t>
      </w:r>
      <w:r w:rsidR="00EB7FF4">
        <w:t>, pp. 118-172</w:t>
      </w:r>
      <w:r w:rsidR="001011A3">
        <w:t>).</w:t>
      </w:r>
      <w:r w:rsidR="000235F1">
        <w:t xml:space="preserve"> NY: Guilford Press. </w:t>
      </w:r>
    </w:p>
    <w:p w14:paraId="6709B639" w14:textId="6EA8ECE3" w:rsidR="00C80A7D" w:rsidRDefault="662F6230" w:rsidP="3893E808">
      <w:pPr>
        <w:autoSpaceDE w:val="0"/>
        <w:autoSpaceDN w:val="0"/>
        <w:adjustRightInd w:val="0"/>
        <w:ind w:left="720"/>
      </w:pPr>
      <w:r w:rsidRPr="3893E808">
        <w:rPr>
          <w:b/>
          <w:bCs/>
        </w:rPr>
        <w:t xml:space="preserve">4) </w:t>
      </w:r>
      <w:r w:rsidR="000235F1">
        <w:t xml:space="preserve">Atkinson, B.J. (2013). Mindfulness training and the cultivation of secure, satisfying </w:t>
      </w:r>
    </w:p>
    <w:p w14:paraId="0283AEDE" w14:textId="77777777" w:rsidR="005104CF" w:rsidRDefault="000235F1" w:rsidP="00C80A7D">
      <w:pPr>
        <w:autoSpaceDE w:val="0"/>
        <w:autoSpaceDN w:val="0"/>
        <w:adjustRightInd w:val="0"/>
      </w:pPr>
      <w:r>
        <w:t xml:space="preserve">couple relationships. </w:t>
      </w:r>
      <w:r w:rsidRPr="000235F1">
        <w:rPr>
          <w:i/>
        </w:rPr>
        <w:t>Couple and Family Psychology: Research and Practice, 2</w:t>
      </w:r>
      <w:r>
        <w:t>, 73-9</w:t>
      </w:r>
      <w:r w:rsidRPr="000235F1">
        <w:t>4</w:t>
      </w:r>
      <w:r>
        <w:t>.</w:t>
      </w:r>
    </w:p>
    <w:p w14:paraId="07C961A9" w14:textId="77777777" w:rsidR="00F50EFA" w:rsidRDefault="00F50EFA" w:rsidP="00F50EFA">
      <w:pPr>
        <w:autoSpaceDE w:val="0"/>
        <w:autoSpaceDN w:val="0"/>
        <w:adjustRightInd w:val="0"/>
        <w:ind w:left="720"/>
        <w:rPr>
          <w:szCs w:val="24"/>
        </w:rPr>
      </w:pPr>
      <w:r w:rsidRPr="00E333A1">
        <w:rPr>
          <w:b/>
        </w:rPr>
        <w:t>RECOMMENDED</w:t>
      </w:r>
      <w:proofErr w:type="gramStart"/>
      <w:r w:rsidRPr="00E333A1">
        <w:rPr>
          <w:b/>
        </w:rPr>
        <w:t xml:space="preserve">:  </w:t>
      </w:r>
      <w:r w:rsidRPr="00EB5A8D">
        <w:rPr>
          <w:b/>
        </w:rPr>
        <w:t>1</w:t>
      </w:r>
      <w:proofErr w:type="gramEnd"/>
      <w:r w:rsidRPr="00EB5A8D">
        <w:rPr>
          <w:b/>
        </w:rPr>
        <w:t>)</w:t>
      </w:r>
      <w:r>
        <w:t xml:space="preserve"> </w:t>
      </w:r>
      <w:r>
        <w:rPr>
          <w:szCs w:val="24"/>
        </w:rPr>
        <w:t xml:space="preserve">Baucom, D. H., Sayers, S. L., &amp; Sher, T. G. (1990). </w:t>
      </w:r>
    </w:p>
    <w:p w14:paraId="33CEC1D2" w14:textId="77777777" w:rsidR="00F50EFA" w:rsidRDefault="00F50EFA" w:rsidP="00F50EFA">
      <w:pPr>
        <w:autoSpaceDE w:val="0"/>
        <w:autoSpaceDN w:val="0"/>
        <w:adjustRightInd w:val="0"/>
        <w:rPr>
          <w:szCs w:val="24"/>
        </w:rPr>
      </w:pPr>
      <w:r>
        <w:rPr>
          <w:szCs w:val="24"/>
        </w:rPr>
        <w:t>Supplementing behavioral marital therapy with cognitive restructuring and emotional expressiveness training</w:t>
      </w:r>
      <w:proofErr w:type="gramStart"/>
      <w:r>
        <w:rPr>
          <w:szCs w:val="24"/>
        </w:rPr>
        <w:t>:  An</w:t>
      </w:r>
      <w:proofErr w:type="gramEnd"/>
      <w:r>
        <w:rPr>
          <w:szCs w:val="24"/>
        </w:rPr>
        <w:t xml:space="preserve"> outcome investigation. </w:t>
      </w:r>
      <w:r>
        <w:rPr>
          <w:i/>
          <w:iCs/>
          <w:szCs w:val="24"/>
        </w:rPr>
        <w:t>Journal of Consulting and Clinical Psychology, 58</w:t>
      </w:r>
      <w:r>
        <w:rPr>
          <w:szCs w:val="24"/>
        </w:rPr>
        <w:t>, 636-645.</w:t>
      </w:r>
    </w:p>
    <w:p w14:paraId="3972F80B" w14:textId="77777777" w:rsidR="00D71434" w:rsidRDefault="00D71434" w:rsidP="00D71434">
      <w:pPr>
        <w:autoSpaceDE w:val="0"/>
        <w:autoSpaceDN w:val="0"/>
        <w:adjustRightInd w:val="0"/>
        <w:ind w:left="720"/>
      </w:pPr>
      <w:r w:rsidRPr="00EB5A8D">
        <w:rPr>
          <w:b/>
          <w:szCs w:val="24"/>
        </w:rPr>
        <w:t>2)</w:t>
      </w:r>
      <w:r>
        <w:t xml:space="preserve"> Hawkins, M. W., Carrere, S., &amp; Gottman, J. M. (2002).  Marital sentiment override: </w:t>
      </w:r>
    </w:p>
    <w:p w14:paraId="5073ECB8" w14:textId="77777777" w:rsidR="00D71434" w:rsidRDefault="00D71434" w:rsidP="00D71434">
      <w:pPr>
        <w:autoSpaceDE w:val="0"/>
        <w:autoSpaceDN w:val="0"/>
        <w:adjustRightInd w:val="0"/>
        <w:rPr>
          <w:szCs w:val="24"/>
        </w:rPr>
      </w:pPr>
      <w:r>
        <w:t xml:space="preserve">Does it influence couples’ perceptions?  </w:t>
      </w:r>
      <w:r>
        <w:rPr>
          <w:i/>
          <w:iCs/>
        </w:rPr>
        <w:t>Journal of Marriage and the Family, 64</w:t>
      </w:r>
      <w:r>
        <w:t>, 193-201.</w:t>
      </w:r>
    </w:p>
    <w:p w14:paraId="0FB78278" w14:textId="77777777" w:rsidR="007F599E" w:rsidRDefault="007F599E"/>
    <w:p w14:paraId="3BDDB80B" w14:textId="17A89820" w:rsidR="007F599E" w:rsidRDefault="007F599E" w:rsidP="52AF2E7D">
      <w:pPr>
        <w:rPr>
          <w:b/>
          <w:bCs/>
        </w:rPr>
      </w:pPr>
      <w:r w:rsidRPr="3893E808">
        <w:rPr>
          <w:b/>
          <w:bCs/>
        </w:rPr>
        <w:t>11.</w:t>
      </w:r>
      <w:r>
        <w:tab/>
      </w:r>
      <w:r w:rsidR="003F7EA3" w:rsidRPr="3893E808">
        <w:rPr>
          <w:b/>
          <w:bCs/>
        </w:rPr>
        <w:t xml:space="preserve">April </w:t>
      </w:r>
      <w:r w:rsidR="6AB174D0" w:rsidRPr="3893E808">
        <w:rPr>
          <w:b/>
          <w:bCs/>
        </w:rPr>
        <w:t>13</w:t>
      </w:r>
      <w:r w:rsidR="00261ED0" w:rsidRPr="3893E808">
        <w:rPr>
          <w:b/>
          <w:bCs/>
        </w:rPr>
        <w:t xml:space="preserve"> </w:t>
      </w:r>
      <w:r>
        <w:tab/>
      </w:r>
      <w:r>
        <w:tab/>
      </w:r>
      <w:r w:rsidR="5930DCBA" w:rsidRPr="3893E808">
        <w:rPr>
          <w:b/>
          <w:bCs/>
        </w:rPr>
        <w:t xml:space="preserve">       </w:t>
      </w:r>
      <w:r w:rsidR="00095FE4" w:rsidRPr="3893E808">
        <w:rPr>
          <w:b/>
          <w:bCs/>
        </w:rPr>
        <w:t>Affective Interventions</w:t>
      </w:r>
    </w:p>
    <w:p w14:paraId="0EC16630" w14:textId="3A4CE16F" w:rsidR="6F0DDDD6" w:rsidRDefault="6F0DDDD6" w:rsidP="3893E808">
      <w:pPr>
        <w:ind w:left="2160"/>
        <w:rPr>
          <w:b/>
          <w:bCs/>
          <w:color w:val="000000" w:themeColor="text1"/>
          <w:sz w:val="32"/>
          <w:szCs w:val="32"/>
        </w:rPr>
      </w:pPr>
      <w:r w:rsidRPr="3893E808">
        <w:rPr>
          <w:b/>
          <w:bCs/>
          <w:highlight w:val="cyan"/>
        </w:rPr>
        <w:t>(Yom HaShoah 04/13 sundown to 04/14)</w:t>
      </w:r>
    </w:p>
    <w:p w14:paraId="2700035E" w14:textId="77777777" w:rsidR="00354723" w:rsidRDefault="00354723" w:rsidP="00354723">
      <w:pPr>
        <w:rPr>
          <w:b/>
        </w:rPr>
      </w:pPr>
      <w:r>
        <w:rPr>
          <w:b/>
        </w:rPr>
        <w:tab/>
        <w:t xml:space="preserve">STUDENT CASE </w:t>
      </w:r>
      <w:proofErr w:type="gramStart"/>
      <w:r>
        <w:rPr>
          <w:b/>
        </w:rPr>
        <w:t>PRESENTATION:_</w:t>
      </w:r>
      <w:proofErr w:type="gramEnd"/>
      <w:r>
        <w:rPr>
          <w:b/>
        </w:rPr>
        <w:t>_____________ &amp; ______________</w:t>
      </w:r>
    </w:p>
    <w:p w14:paraId="13239288" w14:textId="77777777" w:rsidR="007F599E" w:rsidRPr="00D71434" w:rsidRDefault="007F599E" w:rsidP="00D71434">
      <w:r>
        <w:tab/>
      </w:r>
      <w:r>
        <w:rPr>
          <w:b/>
        </w:rPr>
        <w:t>READ</w:t>
      </w:r>
      <w:proofErr w:type="gramStart"/>
      <w:r>
        <w:rPr>
          <w:b/>
        </w:rPr>
        <w:t>:</w:t>
      </w:r>
      <w:r>
        <w:t xml:space="preserve">  </w:t>
      </w:r>
      <w:r w:rsidRPr="00EB5A8D">
        <w:rPr>
          <w:b/>
        </w:rPr>
        <w:t>1</w:t>
      </w:r>
      <w:proofErr w:type="gramEnd"/>
      <w:r w:rsidRPr="00EB5A8D">
        <w:rPr>
          <w:b/>
        </w:rPr>
        <w:t>)</w:t>
      </w:r>
      <w:r>
        <w:t xml:space="preserve"> E &amp; B, Chapter 11</w:t>
      </w:r>
      <w:r w:rsidR="00B367C6">
        <w:t xml:space="preserve"> (</w:t>
      </w:r>
      <w:r w:rsidR="00095FE4">
        <w:t>Addressing Emotions, pp. 375-402</w:t>
      </w:r>
      <w:r w:rsidR="00B367C6">
        <w:t>)</w:t>
      </w:r>
    </w:p>
    <w:p w14:paraId="6AC08C91" w14:textId="77777777" w:rsidR="00F50EFA" w:rsidRDefault="00D36BC3" w:rsidP="00F50EFA">
      <w:pPr>
        <w:ind w:firstLine="720"/>
      </w:pPr>
      <w:r>
        <w:rPr>
          <w:b/>
          <w:szCs w:val="24"/>
        </w:rPr>
        <w:lastRenderedPageBreak/>
        <w:t>2</w:t>
      </w:r>
      <w:r w:rsidR="007F599E" w:rsidRPr="00EB5A8D">
        <w:rPr>
          <w:b/>
          <w:szCs w:val="24"/>
        </w:rPr>
        <w:t xml:space="preserve">) </w:t>
      </w:r>
      <w:r w:rsidR="00F50EFA" w:rsidRPr="00EB5A8D">
        <w:t>Johnson, S. M</w:t>
      </w:r>
      <w:r w:rsidR="00EB5A8D" w:rsidRPr="00EB5A8D">
        <w:t xml:space="preserve">. </w:t>
      </w:r>
      <w:r w:rsidR="008911FE">
        <w:t xml:space="preserve">(2004). </w:t>
      </w:r>
      <w:r w:rsidR="00EB5A8D" w:rsidRPr="00EB5A8D">
        <w:t xml:space="preserve">The basics of EFT: tasks and interventions. The practice of emotionally focused couple therapy (pp. 53-112). </w:t>
      </w:r>
      <w:smartTag w:uri="urn:schemas-microsoft-com:office:smarttags" w:element="place">
        <w:smartTag w:uri="urn:schemas-microsoft-com:office:smarttags" w:element="State">
          <w:r w:rsidR="00EB5A8D">
            <w:t>New York</w:t>
          </w:r>
        </w:smartTag>
      </w:smartTag>
      <w:r w:rsidR="00EB5A8D">
        <w:t>: Brunner-</w:t>
      </w:r>
      <w:proofErr w:type="spellStart"/>
      <w:r w:rsidR="00EB5A8D">
        <w:t>Routeledge</w:t>
      </w:r>
      <w:proofErr w:type="spellEnd"/>
      <w:r w:rsidR="00F50EFA">
        <w:t>.</w:t>
      </w:r>
    </w:p>
    <w:p w14:paraId="2E7B8371" w14:textId="77777777" w:rsidR="000235F1" w:rsidRPr="00CF576E" w:rsidRDefault="00CF576E" w:rsidP="000235F1">
      <w:pPr>
        <w:ind w:firstLine="720"/>
      </w:pPr>
      <w:r w:rsidRPr="00D23FD7">
        <w:rPr>
          <w:b/>
          <w:lang w:val="fr-FR"/>
        </w:rPr>
        <w:t>3)</w:t>
      </w:r>
      <w:r w:rsidRPr="00D23FD7">
        <w:rPr>
          <w:lang w:val="fr-FR"/>
        </w:rPr>
        <w:t xml:space="preserve"> Benson, L. A., Sevier, M., &amp; Christensen, A. (2013). </w:t>
      </w:r>
      <w:r w:rsidRPr="00CF576E">
        <w:t>The impact of behavioral couple therapy on attachment in distressed couples. Journal of Marital and Family Therapy, 39, 407-420.</w:t>
      </w:r>
    </w:p>
    <w:p w14:paraId="3DEA448D" w14:textId="737894B6" w:rsidR="00F50EFA" w:rsidRDefault="00F50EFA" w:rsidP="00F50EFA">
      <w:pPr>
        <w:ind w:firstLine="720"/>
      </w:pPr>
      <w:r w:rsidRPr="3893E808">
        <w:rPr>
          <w:b/>
          <w:bCs/>
        </w:rPr>
        <w:t>RECOMMENDED: 1)</w:t>
      </w:r>
      <w:r>
        <w:t xml:space="preserve"> Byrne, M., Carr, A., &amp; Clark, M. (2004).  The efficacy of</w:t>
      </w:r>
      <w:r w:rsidR="4D87768D">
        <w:t xml:space="preserve"> </w:t>
      </w:r>
      <w:r>
        <w:t xml:space="preserve">behavioral couples therapy and emotionally focused therapy for couple distress.  </w:t>
      </w:r>
      <w:r w:rsidRPr="3893E808">
        <w:rPr>
          <w:i/>
          <w:iCs/>
        </w:rPr>
        <w:t>Contemporary Family Therapy, 26</w:t>
      </w:r>
      <w:r>
        <w:t>, 361-387.</w:t>
      </w:r>
      <w:smartTag w:uri="urn:schemas-microsoft-com:office:smarttags" w:element="place"/>
    </w:p>
    <w:p w14:paraId="54DC38FB" w14:textId="0FD63443" w:rsidR="00D71434" w:rsidRDefault="00801B18" w:rsidP="3893E808">
      <w:pPr>
        <w:autoSpaceDE w:val="0"/>
        <w:autoSpaceDN w:val="0"/>
        <w:adjustRightInd w:val="0"/>
        <w:ind w:left="720"/>
      </w:pPr>
      <w:r w:rsidRPr="3893E808">
        <w:rPr>
          <w:b/>
          <w:bCs/>
        </w:rPr>
        <w:t>2</w:t>
      </w:r>
      <w:r w:rsidR="00D71434" w:rsidRPr="3893E808">
        <w:rPr>
          <w:b/>
          <w:bCs/>
        </w:rPr>
        <w:t>)</w:t>
      </w:r>
      <w:r w:rsidR="00D71434">
        <w:t xml:space="preserve"> Goldman, A., &amp; Greenberg, L. S. (1992). Comparison of integrated systemic and emotionally focused approaches to </w:t>
      </w:r>
      <w:proofErr w:type="gramStart"/>
      <w:r w:rsidR="00D71434">
        <w:t>couples</w:t>
      </w:r>
      <w:proofErr w:type="gramEnd"/>
      <w:r w:rsidR="00D71434">
        <w:t xml:space="preserve"> therapy. </w:t>
      </w:r>
      <w:r w:rsidR="00D71434" w:rsidRPr="3893E808">
        <w:rPr>
          <w:i/>
          <w:iCs/>
        </w:rPr>
        <w:t>Journal of Consulting and Clinical Psychology, 60</w:t>
      </w:r>
      <w:r w:rsidR="00D71434">
        <w:t>, 962-969.</w:t>
      </w:r>
    </w:p>
    <w:p w14:paraId="1FC39945" w14:textId="7EA447DC" w:rsidR="00626CE3" w:rsidRDefault="5E3E31F6">
      <w:pPr>
        <w:autoSpaceDE w:val="0"/>
        <w:autoSpaceDN w:val="0"/>
        <w:adjustRightInd w:val="0"/>
      </w:pPr>
      <w:r>
        <w:t xml:space="preserve"> </w:t>
      </w:r>
    </w:p>
    <w:p w14:paraId="76C754AD" w14:textId="0F996150" w:rsidR="007F599E" w:rsidRDefault="007F599E" w:rsidP="52AF2E7D">
      <w:pPr>
        <w:rPr>
          <w:b/>
          <w:bCs/>
        </w:rPr>
      </w:pPr>
      <w:r w:rsidRPr="3893E808">
        <w:rPr>
          <w:b/>
          <w:bCs/>
        </w:rPr>
        <w:t>12.</w:t>
      </w:r>
      <w:r>
        <w:tab/>
      </w:r>
      <w:r w:rsidR="00BD7617" w:rsidRPr="3893E808">
        <w:rPr>
          <w:b/>
          <w:bCs/>
        </w:rPr>
        <w:t xml:space="preserve">April </w:t>
      </w:r>
      <w:r w:rsidR="32349B1B" w:rsidRPr="3893E808">
        <w:rPr>
          <w:b/>
          <w:bCs/>
        </w:rPr>
        <w:t>20</w:t>
      </w:r>
      <w:r>
        <w:tab/>
      </w:r>
      <w:r>
        <w:tab/>
      </w:r>
      <w:r w:rsidR="5E3E31F6" w:rsidRPr="3893E808">
        <w:rPr>
          <w:b/>
          <w:bCs/>
        </w:rPr>
        <w:t xml:space="preserve">     </w:t>
      </w:r>
      <w:r w:rsidRPr="3893E808">
        <w:rPr>
          <w:b/>
          <w:bCs/>
        </w:rPr>
        <w:t>Broad Behavioral Patterns &amp; Individual Problems</w:t>
      </w:r>
      <w:r w:rsidR="009D29BE" w:rsidRPr="3893E808">
        <w:rPr>
          <w:b/>
          <w:bCs/>
        </w:rPr>
        <w:t xml:space="preserve"> </w:t>
      </w:r>
    </w:p>
    <w:p w14:paraId="446261AB" w14:textId="594144A6" w:rsidR="00354723" w:rsidRDefault="00354723" w:rsidP="3893E808">
      <w:pPr>
        <w:rPr>
          <w:b/>
          <w:bCs/>
        </w:rPr>
      </w:pPr>
      <w:r>
        <w:rPr>
          <w:b/>
        </w:rPr>
        <w:tab/>
      </w:r>
      <w:r w:rsidRPr="3893E808">
        <w:rPr>
          <w:b/>
          <w:bCs/>
        </w:rPr>
        <w:t xml:space="preserve">STUDENT CASE </w:t>
      </w:r>
      <w:proofErr w:type="gramStart"/>
      <w:r w:rsidRPr="3893E808">
        <w:rPr>
          <w:b/>
          <w:bCs/>
        </w:rPr>
        <w:t>PRESENTATION:_</w:t>
      </w:r>
      <w:proofErr w:type="gramEnd"/>
      <w:r w:rsidRPr="3893E808">
        <w:rPr>
          <w:b/>
          <w:bCs/>
        </w:rPr>
        <w:t>_____________ &amp; _____________</w:t>
      </w:r>
      <w:r w:rsidR="79D7F2B9" w:rsidRPr="3893E808">
        <w:rPr>
          <w:b/>
          <w:bCs/>
        </w:rPr>
        <w:t xml:space="preserve"> </w:t>
      </w:r>
    </w:p>
    <w:p w14:paraId="470E1AE3" w14:textId="77777777" w:rsidR="007F599E" w:rsidRDefault="007F599E">
      <w:pPr>
        <w:ind w:firstLine="720"/>
      </w:pPr>
      <w:r>
        <w:rPr>
          <w:b/>
        </w:rPr>
        <w:t>READ:</w:t>
      </w:r>
      <w:r w:rsidR="00D71434">
        <w:t xml:space="preserve">  </w:t>
      </w:r>
      <w:r w:rsidR="00D71434" w:rsidRPr="00EB5A8D">
        <w:rPr>
          <w:b/>
        </w:rPr>
        <w:t>1</w:t>
      </w:r>
      <w:r w:rsidR="00EB5A8D" w:rsidRPr="00EB5A8D">
        <w:rPr>
          <w:b/>
        </w:rPr>
        <w:t>)</w:t>
      </w:r>
      <w:r w:rsidR="00EB5A8D">
        <w:t xml:space="preserve"> E &amp; B, Ch.</w:t>
      </w:r>
      <w:r w:rsidR="00D71434">
        <w:t xml:space="preserve"> 12</w:t>
      </w:r>
      <w:r w:rsidR="00EB5A8D">
        <w:t xml:space="preserve"> (Interventions for Couple P</w:t>
      </w:r>
      <w:r w:rsidR="00B367C6">
        <w:t>atterns</w:t>
      </w:r>
      <w:r w:rsidR="00EB5A8D">
        <w:t xml:space="preserve"> and Interactions, pp. 403-440</w:t>
      </w:r>
      <w:r w:rsidR="00B367C6">
        <w:t>)</w:t>
      </w:r>
    </w:p>
    <w:p w14:paraId="5A895939" w14:textId="77777777" w:rsidR="007F599E" w:rsidRDefault="00D71434" w:rsidP="000E0F8D">
      <w:pPr>
        <w:autoSpaceDE w:val="0"/>
        <w:autoSpaceDN w:val="0"/>
        <w:adjustRightInd w:val="0"/>
        <w:ind w:firstLine="720"/>
        <w:rPr>
          <w:szCs w:val="24"/>
        </w:rPr>
      </w:pPr>
      <w:r w:rsidRPr="00EB5A8D">
        <w:rPr>
          <w:b/>
        </w:rPr>
        <w:t>2</w:t>
      </w:r>
      <w:r w:rsidR="007F599E" w:rsidRPr="00EB5A8D">
        <w:rPr>
          <w:b/>
        </w:rPr>
        <w:t>)</w:t>
      </w:r>
      <w:r w:rsidR="007F599E">
        <w:t xml:space="preserve"> </w:t>
      </w:r>
      <w:r w:rsidR="00F12E98">
        <w:t xml:space="preserve">Whisman, M.A., &amp; </w:t>
      </w:r>
      <w:r w:rsidR="000E0F8D">
        <w:rPr>
          <w:szCs w:val="24"/>
        </w:rPr>
        <w:t>Beach, S. R. H. (20</w:t>
      </w:r>
      <w:r w:rsidR="00F12E98">
        <w:rPr>
          <w:szCs w:val="24"/>
        </w:rPr>
        <w:t>15</w:t>
      </w:r>
      <w:r w:rsidR="000E0F8D">
        <w:rPr>
          <w:szCs w:val="24"/>
        </w:rPr>
        <w:t xml:space="preserve">). Couple therapy and </w:t>
      </w:r>
      <w:r w:rsidR="00F12E98">
        <w:rPr>
          <w:szCs w:val="24"/>
        </w:rPr>
        <w:t>de</w:t>
      </w:r>
      <w:r w:rsidR="000E0F8D">
        <w:rPr>
          <w:szCs w:val="24"/>
        </w:rPr>
        <w:t>pressio</w:t>
      </w:r>
      <w:r w:rsidR="00E4053A">
        <w:rPr>
          <w:szCs w:val="24"/>
        </w:rPr>
        <w:t>n.</w:t>
      </w:r>
      <w:r w:rsidR="000E0F8D">
        <w:rPr>
          <w:szCs w:val="24"/>
        </w:rPr>
        <w:t xml:space="preserve"> Gurman</w:t>
      </w:r>
      <w:r w:rsidR="00E4053A">
        <w:rPr>
          <w:szCs w:val="24"/>
        </w:rPr>
        <w:t xml:space="preserve"> chapter </w:t>
      </w:r>
      <w:r w:rsidR="00F12E98">
        <w:rPr>
          <w:szCs w:val="24"/>
        </w:rPr>
        <w:t>22, pp. 58</w:t>
      </w:r>
      <w:r w:rsidR="000E0F8D">
        <w:rPr>
          <w:szCs w:val="24"/>
        </w:rPr>
        <w:t>5-</w:t>
      </w:r>
      <w:r w:rsidR="00F12E98">
        <w:rPr>
          <w:szCs w:val="24"/>
        </w:rPr>
        <w:t>605</w:t>
      </w:r>
      <w:r w:rsidR="000E0F8D">
        <w:rPr>
          <w:szCs w:val="24"/>
        </w:rPr>
        <w:t>.</w:t>
      </w:r>
    </w:p>
    <w:p w14:paraId="414926D7" w14:textId="77777777" w:rsidR="00F12E98" w:rsidRDefault="00F12E98" w:rsidP="000E0F8D">
      <w:pPr>
        <w:autoSpaceDE w:val="0"/>
        <w:autoSpaceDN w:val="0"/>
        <w:adjustRightInd w:val="0"/>
        <w:ind w:firstLine="720"/>
        <w:rPr>
          <w:szCs w:val="24"/>
        </w:rPr>
      </w:pPr>
      <w:r w:rsidRPr="00C80A7D">
        <w:rPr>
          <w:b/>
          <w:szCs w:val="24"/>
        </w:rPr>
        <w:t>3)</w:t>
      </w:r>
      <w:r>
        <w:rPr>
          <w:szCs w:val="24"/>
        </w:rPr>
        <w:t xml:space="preserve"> </w:t>
      </w:r>
      <w:r>
        <w:t>McCrady, B.S, &amp; Epstein, E.E. (2015). Couple therapy and alcohol problems. Gurman chapter 21, pp. 555-584.</w:t>
      </w:r>
    </w:p>
    <w:p w14:paraId="0562CB0E" w14:textId="77777777" w:rsidR="00CA0C74" w:rsidRDefault="00CA0C74"/>
    <w:p w14:paraId="590AE49F" w14:textId="77777777" w:rsidR="007F599E" w:rsidRDefault="007F599E">
      <w:pPr>
        <w:pStyle w:val="Heading8"/>
      </w:pPr>
      <w:r>
        <w:t>Special Issues Pertaining to Couples</w:t>
      </w:r>
    </w:p>
    <w:p w14:paraId="44F5E572" w14:textId="39DCDD38" w:rsidR="007F599E" w:rsidRDefault="007F599E" w:rsidP="52AF2E7D">
      <w:pPr>
        <w:rPr>
          <w:b/>
          <w:bCs/>
        </w:rPr>
      </w:pPr>
      <w:r w:rsidRPr="3893E808">
        <w:rPr>
          <w:b/>
          <w:bCs/>
        </w:rPr>
        <w:t>13.</w:t>
      </w:r>
      <w:r>
        <w:tab/>
      </w:r>
      <w:r w:rsidR="008B08D7" w:rsidRPr="3893E808">
        <w:rPr>
          <w:b/>
          <w:bCs/>
        </w:rPr>
        <w:t xml:space="preserve">April </w:t>
      </w:r>
      <w:r w:rsidR="4A22BF0C" w:rsidRPr="3893E808">
        <w:rPr>
          <w:b/>
          <w:bCs/>
        </w:rPr>
        <w:t>2</w:t>
      </w:r>
      <w:r w:rsidR="0B2B7D83" w:rsidRPr="3893E808">
        <w:rPr>
          <w:b/>
          <w:bCs/>
        </w:rPr>
        <w:t>7</w:t>
      </w:r>
      <w:r>
        <w:tab/>
      </w:r>
      <w:r>
        <w:tab/>
      </w:r>
      <w:r w:rsidRPr="3893E808">
        <w:rPr>
          <w:b/>
          <w:bCs/>
        </w:rPr>
        <w:t>More Individual Problems &amp; Environmental Demands</w:t>
      </w:r>
      <w:r w:rsidR="007354F7" w:rsidRPr="3893E808">
        <w:rPr>
          <w:b/>
          <w:bCs/>
        </w:rPr>
        <w:t xml:space="preserve"> </w:t>
      </w:r>
    </w:p>
    <w:p w14:paraId="67E596D0" w14:textId="77777777" w:rsidR="00367C31" w:rsidRDefault="00367C31" w:rsidP="00367C31">
      <w:pPr>
        <w:rPr>
          <w:b/>
        </w:rPr>
      </w:pPr>
      <w:r>
        <w:rPr>
          <w:b/>
        </w:rPr>
        <w:tab/>
        <w:t xml:space="preserve">STUDENT CASE </w:t>
      </w:r>
      <w:proofErr w:type="gramStart"/>
      <w:r>
        <w:rPr>
          <w:b/>
        </w:rPr>
        <w:t>PRESENTATION:_</w:t>
      </w:r>
      <w:proofErr w:type="gramEnd"/>
      <w:r>
        <w:rPr>
          <w:b/>
        </w:rPr>
        <w:t>_____________ &amp; ______________</w:t>
      </w:r>
    </w:p>
    <w:p w14:paraId="52FA4EC9" w14:textId="77777777" w:rsidR="007F599E" w:rsidRDefault="007F599E">
      <w:pPr>
        <w:ind w:firstLine="720"/>
      </w:pPr>
      <w:r>
        <w:rPr>
          <w:b/>
        </w:rPr>
        <w:t>READ</w:t>
      </w:r>
      <w:proofErr w:type="gramStart"/>
      <w:r>
        <w:rPr>
          <w:b/>
        </w:rPr>
        <w:t>:</w:t>
      </w:r>
      <w:r>
        <w:t xml:space="preserve">  </w:t>
      </w:r>
      <w:r w:rsidRPr="00F83282">
        <w:rPr>
          <w:b/>
        </w:rPr>
        <w:t>1</w:t>
      </w:r>
      <w:proofErr w:type="gramEnd"/>
      <w:r w:rsidRPr="00F83282">
        <w:rPr>
          <w:b/>
        </w:rPr>
        <w:t>)</w:t>
      </w:r>
      <w:r>
        <w:t xml:space="preserve"> E &amp; B, Chapter 14</w:t>
      </w:r>
      <w:r w:rsidR="00B367C6">
        <w:t xml:space="preserve"> (interventions for environmental demands)</w:t>
      </w:r>
    </w:p>
    <w:p w14:paraId="3C8FA16C" w14:textId="77777777" w:rsidR="007F599E" w:rsidRDefault="007F599E" w:rsidP="009F51EB">
      <w:pPr>
        <w:autoSpaceDE w:val="0"/>
        <w:autoSpaceDN w:val="0"/>
        <w:adjustRightInd w:val="0"/>
        <w:ind w:firstLine="720"/>
      </w:pPr>
      <w:r w:rsidRPr="00F83282">
        <w:rPr>
          <w:b/>
        </w:rPr>
        <w:t>2)</w:t>
      </w:r>
      <w:r w:rsidR="009F51EB">
        <w:t xml:space="preserve"> </w:t>
      </w:r>
      <w:r w:rsidR="00F12E98">
        <w:t>Rauer, A. J., Karney, B. R., Garvan, C. W., &amp; Hou, W. (2008). Relationship risks in context: A cumulative risk approach to understanding relationship satisfaction.</w:t>
      </w:r>
    </w:p>
    <w:p w14:paraId="12E901D2" w14:textId="77777777" w:rsidR="00C80A7D" w:rsidRDefault="00C80A7D" w:rsidP="009F51EB">
      <w:pPr>
        <w:autoSpaceDE w:val="0"/>
        <w:autoSpaceDN w:val="0"/>
        <w:adjustRightInd w:val="0"/>
        <w:ind w:firstLine="720"/>
        <w:rPr>
          <w:szCs w:val="24"/>
        </w:rPr>
      </w:pPr>
      <w:r w:rsidRPr="00741A2F">
        <w:rPr>
          <w:b/>
        </w:rPr>
        <w:t>3)</w:t>
      </w:r>
      <w:r>
        <w:t xml:space="preserve"> </w:t>
      </w:r>
      <w:r w:rsidR="00741A2F">
        <w:t xml:space="preserve">Randall, A.K. &amp; </w:t>
      </w:r>
      <w:proofErr w:type="spellStart"/>
      <w:r w:rsidR="00741A2F">
        <w:t>Bodenmann</w:t>
      </w:r>
      <w:proofErr w:type="spellEnd"/>
      <w:r w:rsidR="00741A2F">
        <w:t xml:space="preserve">, G. (2009). The role of stress on close relationships and marital satisfaction. </w:t>
      </w:r>
      <w:r w:rsidR="00741A2F" w:rsidRPr="00741A2F">
        <w:rPr>
          <w:i/>
        </w:rPr>
        <w:t>Clinical Psychology Review, 29</w:t>
      </w:r>
      <w:r w:rsidR="00741A2F">
        <w:t>, 105-115.</w:t>
      </w:r>
    </w:p>
    <w:p w14:paraId="4E59BC1A" w14:textId="77777777" w:rsidR="00F01752" w:rsidRPr="007F0A96" w:rsidRDefault="007F599E" w:rsidP="00EB7FF4">
      <w:pPr>
        <w:autoSpaceDE w:val="0"/>
        <w:autoSpaceDN w:val="0"/>
        <w:adjustRightInd w:val="0"/>
        <w:ind w:firstLine="720"/>
      </w:pPr>
      <w:r>
        <w:rPr>
          <w:b/>
        </w:rPr>
        <w:t xml:space="preserve">RECOMMENDED: </w:t>
      </w:r>
      <w:r w:rsidR="007F0A96">
        <w:rPr>
          <w:b/>
        </w:rPr>
        <w:t>1)</w:t>
      </w:r>
      <w:r w:rsidR="00F01752">
        <w:t xml:space="preserve"> </w:t>
      </w:r>
      <w:r w:rsidR="00CF576E" w:rsidRPr="00CF576E">
        <w:t>Sullivan,</w:t>
      </w:r>
      <w:r w:rsidR="00CF576E">
        <w:t xml:space="preserve"> K.T., &amp; Davila, J. (2014). The problem is my partner: Treating couples when one partner wants the other to change. </w:t>
      </w:r>
      <w:r w:rsidR="00CF576E" w:rsidRPr="00CF576E">
        <w:rPr>
          <w:i/>
        </w:rPr>
        <w:t xml:space="preserve">Journal </w:t>
      </w:r>
      <w:proofErr w:type="gramStart"/>
      <w:r w:rsidR="00CF576E" w:rsidRPr="00CF576E">
        <w:rPr>
          <w:i/>
        </w:rPr>
        <w:t>of  Psychotherapy</w:t>
      </w:r>
      <w:proofErr w:type="gramEnd"/>
      <w:r w:rsidR="00CF576E" w:rsidRPr="00CF576E">
        <w:rPr>
          <w:i/>
        </w:rPr>
        <w:t xml:space="preserve"> Integration, 24</w:t>
      </w:r>
      <w:r w:rsidR="00CF576E">
        <w:t>, 1-12.</w:t>
      </w:r>
    </w:p>
    <w:p w14:paraId="34CE0A41" w14:textId="77777777" w:rsidR="007F0A96" w:rsidRDefault="007F0A96" w:rsidP="007F0A96">
      <w:pPr>
        <w:autoSpaceDE w:val="0"/>
        <w:autoSpaceDN w:val="0"/>
        <w:adjustRightInd w:val="0"/>
        <w:rPr>
          <w:b/>
        </w:rPr>
      </w:pPr>
    </w:p>
    <w:p w14:paraId="5E85C4B1" w14:textId="75DF1E18" w:rsidR="007E1180" w:rsidRDefault="00626CE3" w:rsidP="52AF2E7D">
      <w:pPr>
        <w:ind w:left="720" w:hanging="720"/>
        <w:rPr>
          <w:b/>
          <w:bCs/>
        </w:rPr>
      </w:pPr>
      <w:r w:rsidRPr="3893E808">
        <w:rPr>
          <w:b/>
          <w:bCs/>
        </w:rPr>
        <w:t>14.</w:t>
      </w:r>
      <w:r>
        <w:tab/>
      </w:r>
      <w:r w:rsidR="5F2AB371" w:rsidRPr="3893E808">
        <w:rPr>
          <w:b/>
          <w:bCs/>
        </w:rPr>
        <w:t>May 4</w:t>
      </w:r>
      <w:r>
        <w:tab/>
      </w:r>
      <w:r>
        <w:tab/>
      </w:r>
      <w:proofErr w:type="gramStart"/>
      <w:r w:rsidR="007F599E" w:rsidRPr="3893E808">
        <w:rPr>
          <w:b/>
          <w:bCs/>
        </w:rPr>
        <w:t>Couple</w:t>
      </w:r>
      <w:proofErr w:type="gramEnd"/>
      <w:r w:rsidR="007F599E" w:rsidRPr="3893E808">
        <w:rPr>
          <w:b/>
          <w:bCs/>
        </w:rPr>
        <w:t xml:space="preserve"> Problems II – Infidelity, Violence &amp; Separation</w:t>
      </w:r>
      <w:r>
        <w:tab/>
      </w:r>
    </w:p>
    <w:p w14:paraId="6E6E5237" w14:textId="77777777" w:rsidR="00367C31" w:rsidRDefault="00367C31" w:rsidP="00367C31">
      <w:pPr>
        <w:rPr>
          <w:b/>
        </w:rPr>
      </w:pPr>
      <w:r>
        <w:rPr>
          <w:b/>
        </w:rPr>
        <w:tab/>
        <w:t xml:space="preserve">STUDENT CASE </w:t>
      </w:r>
      <w:proofErr w:type="gramStart"/>
      <w:r>
        <w:rPr>
          <w:b/>
        </w:rPr>
        <w:t>PRESENTATION:_</w:t>
      </w:r>
      <w:proofErr w:type="gramEnd"/>
      <w:r>
        <w:rPr>
          <w:b/>
        </w:rPr>
        <w:t>_____________ &amp; ______________</w:t>
      </w:r>
    </w:p>
    <w:p w14:paraId="788BBF43" w14:textId="77777777" w:rsidR="007F599E" w:rsidRDefault="007F599E">
      <w:pPr>
        <w:rPr>
          <w:b/>
        </w:rPr>
      </w:pPr>
      <w:r>
        <w:rPr>
          <w:b/>
        </w:rPr>
        <w:tab/>
        <w:t>CASE WRITE-UPS DUE, Course Feedback Forms Handed Out</w:t>
      </w:r>
    </w:p>
    <w:p w14:paraId="7C43213F" w14:textId="77777777" w:rsidR="008A5D37" w:rsidRPr="004540FC" w:rsidRDefault="007F599E" w:rsidP="008A5D37">
      <w:pPr>
        <w:ind w:firstLine="720"/>
        <w:rPr>
          <w:szCs w:val="24"/>
        </w:rPr>
      </w:pPr>
      <w:r>
        <w:rPr>
          <w:b/>
        </w:rPr>
        <w:t>READ</w:t>
      </w:r>
      <w:proofErr w:type="gramStart"/>
      <w:r>
        <w:rPr>
          <w:b/>
        </w:rPr>
        <w:t>:</w:t>
      </w:r>
      <w:r>
        <w:t xml:space="preserve">  </w:t>
      </w:r>
      <w:r w:rsidRPr="00F83282">
        <w:rPr>
          <w:b/>
        </w:rPr>
        <w:t>1</w:t>
      </w:r>
      <w:proofErr w:type="gramEnd"/>
      <w:r w:rsidRPr="00F83282">
        <w:rPr>
          <w:b/>
        </w:rPr>
        <w:t>)</w:t>
      </w:r>
      <w:r>
        <w:t xml:space="preserve"> </w:t>
      </w:r>
      <w:r w:rsidR="000E0F8D">
        <w:rPr>
          <w:szCs w:val="24"/>
        </w:rPr>
        <w:t xml:space="preserve">Coop Gordon, K., </w:t>
      </w:r>
      <w:proofErr w:type="spellStart"/>
      <w:r w:rsidR="0066125F">
        <w:rPr>
          <w:szCs w:val="24"/>
        </w:rPr>
        <w:t>Khaddouma</w:t>
      </w:r>
      <w:proofErr w:type="spellEnd"/>
      <w:r w:rsidR="0066125F">
        <w:rPr>
          <w:szCs w:val="24"/>
        </w:rPr>
        <w:t xml:space="preserve">, A., </w:t>
      </w:r>
      <w:r w:rsidR="000E0F8D">
        <w:rPr>
          <w:szCs w:val="24"/>
        </w:rPr>
        <w:t xml:space="preserve">Baucom, D. H., </w:t>
      </w:r>
      <w:r w:rsidR="0066125F">
        <w:rPr>
          <w:szCs w:val="24"/>
        </w:rPr>
        <w:t xml:space="preserve">&amp; </w:t>
      </w:r>
      <w:r w:rsidR="000E0F8D">
        <w:rPr>
          <w:szCs w:val="24"/>
        </w:rPr>
        <w:t>Snyder, D. K.</w:t>
      </w:r>
      <w:r w:rsidR="0066125F">
        <w:rPr>
          <w:szCs w:val="24"/>
        </w:rPr>
        <w:t xml:space="preserve"> </w:t>
      </w:r>
      <w:r w:rsidR="000E0F8D">
        <w:rPr>
          <w:szCs w:val="24"/>
        </w:rPr>
        <w:t>(20</w:t>
      </w:r>
      <w:r w:rsidR="0066125F">
        <w:rPr>
          <w:szCs w:val="24"/>
        </w:rPr>
        <w:t>15</w:t>
      </w:r>
      <w:r w:rsidR="000E0F8D">
        <w:rPr>
          <w:szCs w:val="24"/>
        </w:rPr>
        <w:t>). Couple therapy and the treatment of affairs. Gurman</w:t>
      </w:r>
      <w:r w:rsidR="0066125F">
        <w:rPr>
          <w:szCs w:val="24"/>
        </w:rPr>
        <w:t xml:space="preserve"> chapter 15</w:t>
      </w:r>
      <w:r w:rsidR="000E0F8D">
        <w:rPr>
          <w:szCs w:val="24"/>
        </w:rPr>
        <w:t>, pp. 4</w:t>
      </w:r>
      <w:r w:rsidR="0066125F">
        <w:rPr>
          <w:szCs w:val="24"/>
        </w:rPr>
        <w:t>1</w:t>
      </w:r>
      <w:r w:rsidR="000E0F8D">
        <w:rPr>
          <w:szCs w:val="24"/>
        </w:rPr>
        <w:t>2-4</w:t>
      </w:r>
      <w:r w:rsidR="0066125F">
        <w:rPr>
          <w:szCs w:val="24"/>
        </w:rPr>
        <w:t>44</w:t>
      </w:r>
      <w:r w:rsidR="000E0F8D">
        <w:rPr>
          <w:szCs w:val="24"/>
        </w:rPr>
        <w:t>.</w:t>
      </w:r>
    </w:p>
    <w:p w14:paraId="7E999966" w14:textId="34545BCD" w:rsidR="007F599E" w:rsidRDefault="007F599E" w:rsidP="40E56837">
      <w:pPr>
        <w:autoSpaceDE w:val="0"/>
        <w:autoSpaceDN w:val="0"/>
        <w:adjustRightInd w:val="0"/>
        <w:ind w:firstLine="720"/>
      </w:pPr>
      <w:r w:rsidRPr="40E56837">
        <w:rPr>
          <w:b/>
          <w:bCs/>
        </w:rPr>
        <w:t>2)</w:t>
      </w:r>
      <w:r>
        <w:t xml:space="preserve"> </w:t>
      </w:r>
      <w:r w:rsidR="62C6FF25">
        <w:t xml:space="preserve">Epstein, N. B., </w:t>
      </w:r>
      <w:proofErr w:type="spellStart"/>
      <w:r w:rsidR="62C6FF25">
        <w:t>LaTaillade</w:t>
      </w:r>
      <w:proofErr w:type="spellEnd"/>
      <w:r w:rsidR="62C6FF25">
        <w:t xml:space="preserve">, J. J., &amp; </w:t>
      </w:r>
      <w:proofErr w:type="spellStart"/>
      <w:r w:rsidR="62C6FF25">
        <w:t>Werlinich</w:t>
      </w:r>
      <w:proofErr w:type="spellEnd"/>
      <w:r w:rsidR="62C6FF25">
        <w:t>, C. A. (2023). Couple therapy for partner aggression. In J. L. Lebow &amp; D. K. Snyder (Eds.), Clinical handbook of couple therapy (6th ed., pp. 391–412). The Guilford Press.</w:t>
      </w:r>
    </w:p>
    <w:p w14:paraId="1A4909C0" w14:textId="77777777" w:rsidR="009D512F" w:rsidRDefault="007F599E" w:rsidP="00801B18">
      <w:pPr>
        <w:autoSpaceDE w:val="0"/>
        <w:autoSpaceDN w:val="0"/>
        <w:adjustRightInd w:val="0"/>
        <w:ind w:firstLine="720"/>
      </w:pPr>
      <w:r w:rsidRPr="00F83282">
        <w:rPr>
          <w:b/>
        </w:rPr>
        <w:t>3)</w:t>
      </w:r>
      <w:r w:rsidR="009D512F">
        <w:t xml:space="preserve"> </w:t>
      </w:r>
      <w:r w:rsidR="00801B18">
        <w:rPr>
          <w:szCs w:val="24"/>
        </w:rPr>
        <w:t>Lebow, J.</w:t>
      </w:r>
      <w:r w:rsidR="0066125F">
        <w:rPr>
          <w:szCs w:val="24"/>
        </w:rPr>
        <w:t>L. (2015</w:t>
      </w:r>
      <w:r w:rsidR="00801B18">
        <w:rPr>
          <w:szCs w:val="24"/>
        </w:rPr>
        <w:t>). Separation and divorce issues in c</w:t>
      </w:r>
      <w:r w:rsidR="0066125F">
        <w:rPr>
          <w:szCs w:val="24"/>
        </w:rPr>
        <w:t>ouple therapy. Gurman chapter 16</w:t>
      </w:r>
      <w:r w:rsidR="00801B18">
        <w:rPr>
          <w:szCs w:val="24"/>
        </w:rPr>
        <w:t>, pp. 4</w:t>
      </w:r>
      <w:r w:rsidR="0066125F">
        <w:rPr>
          <w:szCs w:val="24"/>
        </w:rPr>
        <w:t>4</w:t>
      </w:r>
      <w:r w:rsidR="00801B18">
        <w:rPr>
          <w:szCs w:val="24"/>
        </w:rPr>
        <w:t>5-4</w:t>
      </w:r>
      <w:r w:rsidR="0066125F">
        <w:rPr>
          <w:szCs w:val="24"/>
        </w:rPr>
        <w:t>63</w:t>
      </w:r>
      <w:r w:rsidR="00801B18">
        <w:rPr>
          <w:szCs w:val="24"/>
        </w:rPr>
        <w:t>.</w:t>
      </w:r>
    </w:p>
    <w:p w14:paraId="6FD3B38F" w14:textId="77777777" w:rsidR="007F599E" w:rsidRDefault="007F599E">
      <w:pPr>
        <w:autoSpaceDE w:val="0"/>
        <w:autoSpaceDN w:val="0"/>
        <w:adjustRightInd w:val="0"/>
        <w:ind w:left="720"/>
        <w:rPr>
          <w:szCs w:val="24"/>
        </w:rPr>
      </w:pPr>
      <w:r>
        <w:rPr>
          <w:b/>
        </w:rPr>
        <w:t>RECOMMENDED</w:t>
      </w:r>
      <w:proofErr w:type="gramStart"/>
      <w:r>
        <w:rPr>
          <w:b/>
        </w:rPr>
        <w:t xml:space="preserve">:  </w:t>
      </w:r>
      <w:r w:rsidRPr="00F83282">
        <w:rPr>
          <w:b/>
        </w:rPr>
        <w:t>1</w:t>
      </w:r>
      <w:proofErr w:type="gramEnd"/>
      <w:r w:rsidRPr="00F83282">
        <w:rPr>
          <w:b/>
        </w:rPr>
        <w:t>)</w:t>
      </w:r>
      <w:r>
        <w:t xml:space="preserve"> </w:t>
      </w:r>
      <w:proofErr w:type="spellStart"/>
      <w:r>
        <w:rPr>
          <w:szCs w:val="24"/>
        </w:rPr>
        <w:t>Cascardi</w:t>
      </w:r>
      <w:proofErr w:type="spellEnd"/>
      <w:r>
        <w:rPr>
          <w:szCs w:val="24"/>
        </w:rPr>
        <w:t xml:space="preserve">, M., O'Leary, K. D., Lawrence, E. E., &amp; Schlee, K. A. </w:t>
      </w:r>
    </w:p>
    <w:p w14:paraId="5EE763E6" w14:textId="77777777" w:rsidR="007F599E" w:rsidRDefault="007F599E">
      <w:pPr>
        <w:autoSpaceDE w:val="0"/>
        <w:autoSpaceDN w:val="0"/>
        <w:adjustRightInd w:val="0"/>
        <w:rPr>
          <w:szCs w:val="24"/>
        </w:rPr>
      </w:pPr>
      <w:r>
        <w:rPr>
          <w:szCs w:val="24"/>
        </w:rPr>
        <w:t xml:space="preserve">(1995). Characteristics of women physically abused by their spouses and who seek treatment regarding marital conflict. </w:t>
      </w:r>
      <w:r>
        <w:rPr>
          <w:i/>
          <w:iCs/>
          <w:szCs w:val="24"/>
        </w:rPr>
        <w:t>Journal of Consulting and Clinical Psychology, 63</w:t>
      </w:r>
      <w:r>
        <w:rPr>
          <w:szCs w:val="24"/>
        </w:rPr>
        <w:t>, 616-623.</w:t>
      </w:r>
    </w:p>
    <w:p w14:paraId="37074FA2" w14:textId="77777777" w:rsidR="00801B18" w:rsidRDefault="008A5D37" w:rsidP="00801B18">
      <w:pPr>
        <w:ind w:firstLine="720"/>
        <w:rPr>
          <w:szCs w:val="24"/>
        </w:rPr>
      </w:pPr>
      <w:r w:rsidRPr="00F83282">
        <w:rPr>
          <w:b/>
        </w:rPr>
        <w:t>2)</w:t>
      </w:r>
      <w:r>
        <w:rPr>
          <w:szCs w:val="24"/>
        </w:rPr>
        <w:t xml:space="preserve"> </w:t>
      </w:r>
      <w:r w:rsidR="00801B18">
        <w:rPr>
          <w:szCs w:val="24"/>
        </w:rPr>
        <w:t xml:space="preserve">Whitty, M. </w:t>
      </w:r>
      <w:r w:rsidR="00801B18" w:rsidRPr="004540FC">
        <w:rPr>
          <w:szCs w:val="24"/>
        </w:rPr>
        <w:t>T.</w:t>
      </w:r>
      <w:r w:rsidR="00801B18">
        <w:rPr>
          <w:szCs w:val="24"/>
        </w:rPr>
        <w:t xml:space="preserve"> (2005). The </w:t>
      </w:r>
      <w:proofErr w:type="gramStart"/>
      <w:r w:rsidR="00801B18">
        <w:rPr>
          <w:szCs w:val="24"/>
        </w:rPr>
        <w:t>realness</w:t>
      </w:r>
      <w:proofErr w:type="gramEnd"/>
      <w:r w:rsidR="00801B18">
        <w:rPr>
          <w:szCs w:val="24"/>
        </w:rPr>
        <w:t xml:space="preserve"> of </w:t>
      </w:r>
      <w:proofErr w:type="spellStart"/>
      <w:r w:rsidR="00801B18">
        <w:rPr>
          <w:szCs w:val="24"/>
        </w:rPr>
        <w:t>cybercheating</w:t>
      </w:r>
      <w:proofErr w:type="spellEnd"/>
      <w:r w:rsidR="00801B18">
        <w:rPr>
          <w:szCs w:val="24"/>
        </w:rPr>
        <w:t>: M</w:t>
      </w:r>
      <w:r w:rsidR="00801B18" w:rsidRPr="004540FC">
        <w:rPr>
          <w:szCs w:val="24"/>
        </w:rPr>
        <w:t>en's and women's representations of unfaithful internet relationships.</w:t>
      </w:r>
      <w:r w:rsidR="00801B18">
        <w:rPr>
          <w:szCs w:val="24"/>
        </w:rPr>
        <w:t xml:space="preserve"> </w:t>
      </w:r>
      <w:r w:rsidR="00801B18" w:rsidRPr="008A5D37">
        <w:rPr>
          <w:i/>
          <w:szCs w:val="24"/>
        </w:rPr>
        <w:t>Social Science Computer Review, 23</w:t>
      </w:r>
      <w:r w:rsidR="00801B18" w:rsidRPr="004540FC">
        <w:rPr>
          <w:szCs w:val="24"/>
        </w:rPr>
        <w:t>, 57-67.</w:t>
      </w:r>
    </w:p>
    <w:p w14:paraId="1B35CFE3" w14:textId="77777777" w:rsidR="008A5D37" w:rsidRDefault="008A5D37" w:rsidP="008A5D37">
      <w:pPr>
        <w:ind w:firstLine="720"/>
      </w:pPr>
      <w:r w:rsidRPr="00F83282">
        <w:rPr>
          <w:b/>
        </w:rPr>
        <w:lastRenderedPageBreak/>
        <w:t>3)</w:t>
      </w:r>
      <w:r>
        <w:t xml:space="preserve"> </w:t>
      </w:r>
      <w:proofErr w:type="spellStart"/>
      <w:r>
        <w:t>Holtzworth</w:t>
      </w:r>
      <w:proofErr w:type="spellEnd"/>
      <w:r>
        <w:t xml:space="preserve">-Munroe, A., Meehan, J. C., Herron, K., Rehman, U., &amp; Stuart, G. L. (2003).  Do subtypes of maritally violent men continue to differ over time?  </w:t>
      </w:r>
      <w:r>
        <w:rPr>
          <w:i/>
          <w:iCs/>
        </w:rPr>
        <w:t>Journal of Consulting and Clinical Psychology,</w:t>
      </w:r>
      <w:r w:rsidR="00791019">
        <w:rPr>
          <w:i/>
          <w:iCs/>
        </w:rPr>
        <w:t xml:space="preserve"> </w:t>
      </w:r>
      <w:r>
        <w:rPr>
          <w:i/>
          <w:iCs/>
        </w:rPr>
        <w:t>71</w:t>
      </w:r>
      <w:r>
        <w:t>, 728-740.</w:t>
      </w:r>
    </w:p>
    <w:p w14:paraId="62EBF3C5" w14:textId="77777777" w:rsidR="008A5D37" w:rsidRDefault="008A5D37">
      <w:pPr>
        <w:ind w:firstLine="720"/>
      </w:pPr>
    </w:p>
    <w:p w14:paraId="16763E7B" w14:textId="2CAD4032" w:rsidR="007F599E" w:rsidRDefault="00626CE3" w:rsidP="52AF2E7D">
      <w:pPr>
        <w:rPr>
          <w:b/>
          <w:bCs/>
        </w:rPr>
      </w:pPr>
      <w:r w:rsidRPr="3893E808">
        <w:rPr>
          <w:b/>
          <w:bCs/>
        </w:rPr>
        <w:t>15.</w:t>
      </w:r>
      <w:r>
        <w:tab/>
      </w:r>
      <w:r w:rsidR="00261ED0" w:rsidRPr="3893E808">
        <w:rPr>
          <w:b/>
          <w:bCs/>
        </w:rPr>
        <w:t xml:space="preserve">May </w:t>
      </w:r>
      <w:proofErr w:type="gramStart"/>
      <w:r w:rsidR="0F55B264" w:rsidRPr="3893E808">
        <w:rPr>
          <w:b/>
          <w:bCs/>
        </w:rPr>
        <w:t>11</w:t>
      </w:r>
      <w:r w:rsidR="77DDB45A" w:rsidRPr="3893E808">
        <w:rPr>
          <w:b/>
          <w:bCs/>
        </w:rPr>
        <w:t xml:space="preserve">  </w:t>
      </w:r>
      <w:r>
        <w:tab/>
      </w:r>
      <w:proofErr w:type="gramEnd"/>
      <w:r>
        <w:tab/>
      </w:r>
      <w:r w:rsidR="00BD7617" w:rsidRPr="3893E808">
        <w:rPr>
          <w:b/>
          <w:bCs/>
        </w:rPr>
        <w:t>E</w:t>
      </w:r>
      <w:r w:rsidR="007F599E" w:rsidRPr="3893E808">
        <w:rPr>
          <w:b/>
          <w:bCs/>
        </w:rPr>
        <w:t>valuation of Enhanced BCT &amp; Future Directions</w:t>
      </w:r>
    </w:p>
    <w:p w14:paraId="0FF9FB7C" w14:textId="77777777" w:rsidR="007F599E" w:rsidRDefault="007F599E">
      <w:pPr>
        <w:pStyle w:val="Heading9"/>
      </w:pPr>
      <w:r>
        <w:t>Course Wrap-up/Oral Feedback</w:t>
      </w:r>
    </w:p>
    <w:p w14:paraId="0C7E1613" w14:textId="77777777" w:rsidR="007F599E" w:rsidRDefault="007F599E">
      <w:pPr>
        <w:pStyle w:val="Heading9"/>
      </w:pPr>
      <w:r>
        <w:t>CLASS DEBATE</w:t>
      </w:r>
    </w:p>
    <w:p w14:paraId="43465F3D" w14:textId="77777777" w:rsidR="00C7353F" w:rsidRDefault="007F599E">
      <w:pPr>
        <w:autoSpaceDE w:val="0"/>
        <w:autoSpaceDN w:val="0"/>
        <w:adjustRightInd w:val="0"/>
        <w:ind w:left="720" w:hanging="720"/>
      </w:pPr>
      <w:r w:rsidRPr="52AF2E7D">
        <w:rPr>
          <w:b/>
          <w:bCs/>
        </w:rPr>
        <w:t xml:space="preserve">READ: 1) </w:t>
      </w:r>
      <w:proofErr w:type="spellStart"/>
      <w:r w:rsidR="00C7353F">
        <w:t>Shadish</w:t>
      </w:r>
      <w:proofErr w:type="spellEnd"/>
      <w:r w:rsidR="00C7353F">
        <w:t xml:space="preserve">, W. R. </w:t>
      </w:r>
      <w:proofErr w:type="gramStart"/>
      <w:r w:rsidR="00C7353F">
        <w:t>&amp;  Baldwin</w:t>
      </w:r>
      <w:proofErr w:type="gramEnd"/>
      <w:r w:rsidR="00C7353F">
        <w:t xml:space="preserve">, S. A. (2005). Effects of behavioral marital therapy:  </w:t>
      </w:r>
    </w:p>
    <w:p w14:paraId="008FA118" w14:textId="77777777" w:rsidR="00C7353F" w:rsidRDefault="00C7353F">
      <w:pPr>
        <w:autoSpaceDE w:val="0"/>
        <w:autoSpaceDN w:val="0"/>
        <w:adjustRightInd w:val="0"/>
        <w:ind w:left="720" w:hanging="720"/>
      </w:pPr>
      <w:r>
        <w:t xml:space="preserve">A meta-analysis of </w:t>
      </w:r>
      <w:r w:rsidR="00D71434">
        <w:t>randomized controlled trials. </w:t>
      </w:r>
      <w:r>
        <w:rPr>
          <w:i/>
          <w:iCs/>
        </w:rPr>
        <w:t>Journal of Consulting and Clinical Psychology,</w:t>
      </w:r>
      <w:r>
        <w:t xml:space="preserve"> </w:t>
      </w:r>
    </w:p>
    <w:p w14:paraId="74DD11ED" w14:textId="77777777" w:rsidR="007F599E" w:rsidRDefault="00C7353F">
      <w:pPr>
        <w:autoSpaceDE w:val="0"/>
        <w:autoSpaceDN w:val="0"/>
        <w:adjustRightInd w:val="0"/>
        <w:ind w:left="720" w:hanging="720"/>
        <w:rPr>
          <w:szCs w:val="24"/>
        </w:rPr>
      </w:pPr>
      <w:r>
        <w:rPr>
          <w:i/>
          <w:iCs/>
        </w:rPr>
        <w:t>73,</w:t>
      </w:r>
      <w:r>
        <w:t xml:space="preserve"> 6-14.</w:t>
      </w:r>
    </w:p>
    <w:p w14:paraId="0EFFF1E4" w14:textId="77777777" w:rsidR="00BF396F" w:rsidRDefault="007F599E" w:rsidP="3893E808">
      <w:pPr>
        <w:autoSpaceDE w:val="0"/>
        <w:autoSpaceDN w:val="0"/>
        <w:adjustRightInd w:val="0"/>
        <w:ind w:left="720"/>
      </w:pPr>
      <w:r w:rsidRPr="3893E808">
        <w:rPr>
          <w:b/>
          <w:bCs/>
        </w:rPr>
        <w:t>2)</w:t>
      </w:r>
      <w:r>
        <w:t xml:space="preserve"> </w:t>
      </w:r>
      <w:r w:rsidR="00BF396F">
        <w:t xml:space="preserve">Ost, L. (2008). Efficacy of the third wave of behavioral therapies: A systematic review </w:t>
      </w:r>
    </w:p>
    <w:p w14:paraId="17C3A706" w14:textId="77777777" w:rsidR="007F599E" w:rsidRDefault="00BF396F">
      <w:pPr>
        <w:autoSpaceDE w:val="0"/>
        <w:autoSpaceDN w:val="0"/>
        <w:adjustRightInd w:val="0"/>
        <w:ind w:left="720" w:hanging="720"/>
      </w:pPr>
      <w:r>
        <w:rPr>
          <w:szCs w:val="24"/>
        </w:rPr>
        <w:t xml:space="preserve">and meta-analysis. </w:t>
      </w:r>
      <w:r w:rsidRPr="00BF396F">
        <w:rPr>
          <w:i/>
          <w:szCs w:val="24"/>
        </w:rPr>
        <w:t>Behavior Research and Therapy, 46</w:t>
      </w:r>
      <w:r>
        <w:rPr>
          <w:szCs w:val="24"/>
        </w:rPr>
        <w:t>, 296-321.</w:t>
      </w:r>
      <w:r w:rsidR="00813DD6">
        <w:rPr>
          <w:szCs w:val="24"/>
        </w:rPr>
        <w:t xml:space="preserve"> </w:t>
      </w:r>
    </w:p>
    <w:p w14:paraId="49C2F14F" w14:textId="77777777" w:rsidR="00FE33A7" w:rsidRDefault="00FE33A7" w:rsidP="00C7353F">
      <w:pPr>
        <w:pStyle w:val="EndnoteText"/>
        <w:tabs>
          <w:tab w:val="clear" w:pos="0"/>
          <w:tab w:val="left" w:pos="-720"/>
        </w:tabs>
        <w:rPr>
          <w:rFonts w:ascii="Times New Roman" w:hAnsi="Times New Roman"/>
        </w:rPr>
      </w:pPr>
      <w:r w:rsidRPr="00C7353F">
        <w:rPr>
          <w:rFonts w:ascii="Times New Roman" w:hAnsi="Times New Roman"/>
        </w:rPr>
        <w:tab/>
      </w:r>
      <w:r w:rsidR="009D512F" w:rsidRPr="00F83282">
        <w:rPr>
          <w:rFonts w:ascii="Times New Roman" w:hAnsi="Times New Roman"/>
          <w:b/>
        </w:rPr>
        <w:t>3)</w:t>
      </w:r>
      <w:r w:rsidR="009D512F" w:rsidRPr="00C7353F">
        <w:rPr>
          <w:rFonts w:ascii="Times New Roman" w:hAnsi="Times New Roman"/>
        </w:rPr>
        <w:t xml:space="preserve"> </w:t>
      </w:r>
      <w:r w:rsidR="008F2366">
        <w:rPr>
          <w:rFonts w:ascii="Times New Roman" w:hAnsi="Times New Roman"/>
        </w:rPr>
        <w:t>Fischer, M. S., Baucom, D</w:t>
      </w:r>
      <w:r w:rsidRPr="00C7353F">
        <w:rPr>
          <w:rFonts w:ascii="Times New Roman" w:hAnsi="Times New Roman"/>
        </w:rPr>
        <w:t>.</w:t>
      </w:r>
      <w:r w:rsidR="008F2366">
        <w:rPr>
          <w:rFonts w:ascii="Times New Roman" w:hAnsi="Times New Roman"/>
        </w:rPr>
        <w:t xml:space="preserve"> H. &amp; Cohen, M. J. (2016). Cognitive-behavioral couple therapies: Review of the evidence for the treatment of relationship distress, psychopathology, and chronic health conditions, </w:t>
      </w:r>
      <w:r w:rsidR="008F2366" w:rsidRPr="008F2366">
        <w:rPr>
          <w:rFonts w:ascii="Times New Roman" w:hAnsi="Times New Roman"/>
          <w:i/>
        </w:rPr>
        <w:t>Family Process, 55</w:t>
      </w:r>
      <w:r w:rsidR="008F2366">
        <w:rPr>
          <w:rFonts w:ascii="Times New Roman" w:hAnsi="Times New Roman"/>
        </w:rPr>
        <w:t>, 423-442.</w:t>
      </w:r>
    </w:p>
    <w:p w14:paraId="2F190C0D" w14:textId="77777777" w:rsidR="00813DD6" w:rsidRPr="00F12E98" w:rsidRDefault="00813DD6" w:rsidP="00813DD6">
      <w:pPr>
        <w:ind w:firstLine="720"/>
        <w:rPr>
          <w:b/>
          <w:i/>
          <w:strike/>
          <w:highlight w:val="yellow"/>
          <w:u w:val="single"/>
        </w:rPr>
      </w:pPr>
      <w:r w:rsidRPr="00F06EAB">
        <w:rPr>
          <w:b/>
        </w:rPr>
        <w:t>4</w:t>
      </w:r>
      <w:r w:rsidR="00F12E98">
        <w:rPr>
          <w:b/>
        </w:rPr>
        <w:t>a</w:t>
      </w:r>
      <w:r w:rsidRPr="00F06EAB">
        <w:rPr>
          <w:b/>
        </w:rPr>
        <w:t>)</w:t>
      </w:r>
      <w:r w:rsidRPr="00F06EAB">
        <w:t xml:space="preserve"> </w:t>
      </w:r>
      <w:proofErr w:type="spellStart"/>
      <w:r w:rsidR="00915A4A">
        <w:t>Perissutti</w:t>
      </w:r>
      <w:proofErr w:type="spellEnd"/>
      <w:r w:rsidR="00915A4A">
        <w:t xml:space="preserve">, C., &amp; Barraca, J. (2013).  </w:t>
      </w:r>
      <w:r w:rsidR="00A86766">
        <w:t xml:space="preserve">Integrative behavioral couple therapy vs. Traditional behavioral couple therapy: A theoretical review of the differential effectiveness, </w:t>
      </w:r>
      <w:r w:rsidR="00A86766" w:rsidRPr="00A86766">
        <w:rPr>
          <w:i/>
        </w:rPr>
        <w:t>Clinica y Salud, 24</w:t>
      </w:r>
      <w:r w:rsidR="00A86766">
        <w:t>, 11-18.</w:t>
      </w:r>
      <w:r w:rsidR="00F12E98">
        <w:t xml:space="preserve"> </w:t>
      </w:r>
      <w:r w:rsidR="00F12E98" w:rsidRPr="00F12E98">
        <w:rPr>
          <w:b/>
          <w:i/>
          <w:highlight w:val="yellow"/>
          <w:u w:val="single"/>
        </w:rPr>
        <w:t>OR</w:t>
      </w:r>
    </w:p>
    <w:p w14:paraId="1CBCDC58" w14:textId="77777777" w:rsidR="00F12E98" w:rsidRDefault="00F12E98" w:rsidP="001751E6">
      <w:pPr>
        <w:autoSpaceDE w:val="0"/>
        <w:autoSpaceDN w:val="0"/>
        <w:adjustRightInd w:val="0"/>
        <w:ind w:left="720"/>
      </w:pPr>
      <w:r>
        <w:rPr>
          <w:b/>
        </w:rPr>
        <w:t>4b</w:t>
      </w:r>
      <w:r w:rsidR="001751E6" w:rsidRPr="001751E6">
        <w:rPr>
          <w:b/>
        </w:rPr>
        <w:t>)</w:t>
      </w:r>
      <w:r w:rsidR="001751E6" w:rsidRPr="001751E6">
        <w:t xml:space="preserve"> </w:t>
      </w:r>
      <w:r w:rsidR="001751E6" w:rsidRPr="00A86766">
        <w:t xml:space="preserve">Christensen, A. Atkins, D.C., Baucom, B., &amp; Yi, J. (2010). Marital status and </w:t>
      </w:r>
    </w:p>
    <w:p w14:paraId="3818C12B" w14:textId="77777777" w:rsidR="006A40B7" w:rsidRDefault="00F12E98" w:rsidP="00F12E98">
      <w:pPr>
        <w:autoSpaceDE w:val="0"/>
        <w:autoSpaceDN w:val="0"/>
        <w:adjustRightInd w:val="0"/>
      </w:pPr>
      <w:r w:rsidRPr="00A86766">
        <w:t>S</w:t>
      </w:r>
      <w:r w:rsidR="001751E6" w:rsidRPr="00A86766">
        <w:t>atisfaction</w:t>
      </w:r>
      <w:r>
        <w:t xml:space="preserve"> </w:t>
      </w:r>
      <w:r w:rsidR="001751E6" w:rsidRPr="00A86766">
        <w:t>five years follo</w:t>
      </w:r>
      <w:r w:rsidR="000C494E">
        <w:t>wing a randomized clinical trial</w:t>
      </w:r>
      <w:r w:rsidR="001751E6" w:rsidRPr="00A86766">
        <w:t xml:space="preserve"> comparing traditional versus integrative behavioral couple therapy, </w:t>
      </w:r>
      <w:r w:rsidR="001751E6" w:rsidRPr="008F2366">
        <w:rPr>
          <w:i/>
        </w:rPr>
        <w:t>Journal of Consulting and Clinical Psychology, 78</w:t>
      </w:r>
      <w:r w:rsidR="001751E6" w:rsidRPr="00A86766">
        <w:t>, 225-235.</w:t>
      </w:r>
      <w:r w:rsidR="001751E6">
        <w:t xml:space="preserve"> </w:t>
      </w:r>
      <w:r w:rsidR="001751E6" w:rsidRPr="00A86766">
        <w:t>(</w:t>
      </w:r>
      <w:r w:rsidR="001751E6" w:rsidRPr="00F12E98">
        <w:rPr>
          <w:highlight w:val="yellow"/>
        </w:rPr>
        <w:t>repeat</w:t>
      </w:r>
      <w:r w:rsidR="001751E6" w:rsidRPr="00A86766">
        <w:t>)</w:t>
      </w:r>
    </w:p>
    <w:p w14:paraId="731DB7CB" w14:textId="77777777" w:rsidR="00F12E98" w:rsidRDefault="00C80A7D" w:rsidP="00C80A7D">
      <w:pPr>
        <w:autoSpaceDE w:val="0"/>
        <w:autoSpaceDN w:val="0"/>
        <w:adjustRightInd w:val="0"/>
        <w:ind w:firstLine="720"/>
      </w:pPr>
      <w:r w:rsidRPr="00C80A7D">
        <w:rPr>
          <w:b/>
        </w:rPr>
        <w:t>5)</w:t>
      </w:r>
      <w:r>
        <w:t xml:space="preserve"> </w:t>
      </w:r>
      <w:r w:rsidR="00F12E98" w:rsidRPr="00F12E98">
        <w:t xml:space="preserve">Benson, L.A., McGinn, M.M., &amp; Christensen, A. (2013). Common principles of </w:t>
      </w:r>
      <w:proofErr w:type="gramStart"/>
      <w:r w:rsidR="00F12E98" w:rsidRPr="00F12E98">
        <w:t>couple</w:t>
      </w:r>
      <w:proofErr w:type="gramEnd"/>
      <w:r w:rsidR="00F12E98" w:rsidRPr="00F12E98">
        <w:t xml:space="preserve"> </w:t>
      </w:r>
    </w:p>
    <w:p w14:paraId="09999C70" w14:textId="77777777" w:rsidR="00F12E98" w:rsidRPr="00C7353F" w:rsidRDefault="00F12E98" w:rsidP="00F12E98">
      <w:pPr>
        <w:autoSpaceDE w:val="0"/>
        <w:autoSpaceDN w:val="0"/>
        <w:adjustRightInd w:val="0"/>
      </w:pPr>
      <w:r w:rsidRPr="00F12E98">
        <w:t>Therapy, Behavior Therapy, 43, 25-35.</w:t>
      </w:r>
    </w:p>
    <w:p w14:paraId="15194A25" w14:textId="77777777" w:rsidR="00663491" w:rsidRDefault="007F599E" w:rsidP="00663491">
      <w:pPr>
        <w:autoSpaceDE w:val="0"/>
        <w:autoSpaceDN w:val="0"/>
        <w:adjustRightInd w:val="0"/>
        <w:ind w:left="720"/>
      </w:pPr>
      <w:r>
        <w:rPr>
          <w:b/>
        </w:rPr>
        <w:t>RECOMMENDED</w:t>
      </w:r>
      <w:proofErr w:type="gramStart"/>
      <w:r>
        <w:rPr>
          <w:b/>
        </w:rPr>
        <w:t>:</w:t>
      </w:r>
      <w:r>
        <w:t xml:space="preserve">  </w:t>
      </w:r>
      <w:r w:rsidRPr="00F83282">
        <w:rPr>
          <w:b/>
        </w:rPr>
        <w:t>1</w:t>
      </w:r>
      <w:proofErr w:type="gramEnd"/>
      <w:r w:rsidRPr="00F83282">
        <w:rPr>
          <w:b/>
        </w:rPr>
        <w:t>)</w:t>
      </w:r>
      <w:r>
        <w:t xml:space="preserve"> </w:t>
      </w:r>
      <w:r w:rsidR="00CF576E" w:rsidRPr="00CF576E">
        <w:t>Sullivan,</w:t>
      </w:r>
      <w:r w:rsidR="00CF576E">
        <w:t xml:space="preserve"> K.T., &amp; Davila, J. (2014). The problem is my partner: </w:t>
      </w:r>
    </w:p>
    <w:p w14:paraId="09856AB7" w14:textId="77777777" w:rsidR="00CF576E" w:rsidRDefault="00CF576E" w:rsidP="00663491">
      <w:pPr>
        <w:autoSpaceDE w:val="0"/>
        <w:autoSpaceDN w:val="0"/>
        <w:adjustRightInd w:val="0"/>
      </w:pPr>
      <w:r>
        <w:t xml:space="preserve">Treating couples when one partner wants the other to change. </w:t>
      </w:r>
      <w:r w:rsidR="008F2366">
        <w:rPr>
          <w:i/>
        </w:rPr>
        <w:t>Journal of</w:t>
      </w:r>
      <w:r w:rsidRPr="00CF576E">
        <w:rPr>
          <w:i/>
        </w:rPr>
        <w:t xml:space="preserve"> Psychotherapy Integration, 24</w:t>
      </w:r>
      <w:r>
        <w:t>, 1-12.</w:t>
      </w:r>
      <w:r w:rsidR="0066125F">
        <w:t xml:space="preserve"> </w:t>
      </w:r>
      <w:r w:rsidR="0066125F" w:rsidRPr="00BD7617">
        <w:t>(repeat</w:t>
      </w:r>
      <w:r w:rsidR="0066125F">
        <w:t>)</w:t>
      </w:r>
    </w:p>
    <w:p w14:paraId="300BA739" w14:textId="77777777" w:rsidR="000E0F8D" w:rsidRDefault="00F01752" w:rsidP="00CF576E">
      <w:pPr>
        <w:autoSpaceDE w:val="0"/>
        <w:autoSpaceDN w:val="0"/>
        <w:adjustRightInd w:val="0"/>
        <w:ind w:left="720"/>
        <w:rPr>
          <w:szCs w:val="24"/>
        </w:rPr>
      </w:pPr>
      <w:r w:rsidRPr="00CF576E">
        <w:rPr>
          <w:b/>
        </w:rPr>
        <w:t>2)</w:t>
      </w:r>
      <w:r>
        <w:t xml:space="preserve"> </w:t>
      </w:r>
      <w:r w:rsidR="009D512F">
        <w:rPr>
          <w:szCs w:val="24"/>
        </w:rPr>
        <w:t xml:space="preserve">Halford, W. K., Sanders, M. R., &amp; Behrens, B. C. (1993). A comparison </w:t>
      </w:r>
    </w:p>
    <w:p w14:paraId="14216991" w14:textId="77777777" w:rsidR="000E0F8D" w:rsidRDefault="009D512F" w:rsidP="009D512F">
      <w:pPr>
        <w:autoSpaceDE w:val="0"/>
        <w:autoSpaceDN w:val="0"/>
        <w:adjustRightInd w:val="0"/>
        <w:ind w:left="720" w:hanging="720"/>
        <w:rPr>
          <w:szCs w:val="24"/>
        </w:rPr>
      </w:pPr>
      <w:r>
        <w:rPr>
          <w:szCs w:val="24"/>
        </w:rPr>
        <w:t xml:space="preserve">of the generalization of behavioral marital therapy and enhanced behavioral marital therapy. </w:t>
      </w:r>
    </w:p>
    <w:p w14:paraId="5B99E466" w14:textId="77777777" w:rsidR="009D512F" w:rsidRDefault="000E0F8D" w:rsidP="009D512F">
      <w:pPr>
        <w:autoSpaceDE w:val="0"/>
        <w:autoSpaceDN w:val="0"/>
        <w:adjustRightInd w:val="0"/>
        <w:ind w:left="720" w:hanging="720"/>
        <w:rPr>
          <w:szCs w:val="24"/>
        </w:rPr>
      </w:pPr>
      <w:r w:rsidRPr="000E0F8D">
        <w:rPr>
          <w:i/>
          <w:szCs w:val="24"/>
        </w:rPr>
        <w:t>J</w:t>
      </w:r>
      <w:r>
        <w:rPr>
          <w:i/>
          <w:iCs/>
          <w:szCs w:val="24"/>
        </w:rPr>
        <w:t xml:space="preserve">ournal </w:t>
      </w:r>
      <w:r w:rsidR="009D512F">
        <w:rPr>
          <w:i/>
          <w:iCs/>
          <w:szCs w:val="24"/>
        </w:rPr>
        <w:t>of Consulting and Clinical Psychology, 61</w:t>
      </w:r>
      <w:r w:rsidR="009D512F">
        <w:rPr>
          <w:szCs w:val="24"/>
        </w:rPr>
        <w:t>, 51-60.</w:t>
      </w:r>
    </w:p>
    <w:p w14:paraId="68A03943" w14:textId="77777777" w:rsidR="007732BD" w:rsidRDefault="00A86766" w:rsidP="00CF576E">
      <w:pPr>
        <w:pStyle w:val="Heading7"/>
        <w:ind w:firstLine="720"/>
      </w:pPr>
      <w:r>
        <w:t xml:space="preserve">3) </w:t>
      </w:r>
      <w:r w:rsidRPr="00A86766">
        <w:rPr>
          <w:b w:val="0"/>
        </w:rPr>
        <w:t xml:space="preserve">Baucom, B., Atkins, D., Rowe, L., Doss, B., &amp; Christensen, A. (2015). Prediction of treatment response at 5-year follow-up in a randomized clinical trial of behaviorally based couple therapies.  </w:t>
      </w:r>
      <w:r w:rsidRPr="00A86766">
        <w:rPr>
          <w:b w:val="0"/>
          <w:i/>
        </w:rPr>
        <w:t>Journal of Consulting &amp; Clinical Psychology, 83</w:t>
      </w:r>
      <w:r w:rsidRPr="00A86766">
        <w:rPr>
          <w:b w:val="0"/>
        </w:rPr>
        <w:t>, 103-114. doi:10.1037/</w:t>
      </w:r>
    </w:p>
    <w:p w14:paraId="6D98A12B" w14:textId="77777777" w:rsidR="00EC777E" w:rsidRDefault="00EC777E" w:rsidP="002619B7">
      <w:pPr>
        <w:pStyle w:val="Heading7"/>
      </w:pPr>
    </w:p>
    <w:p w14:paraId="2946DB82" w14:textId="77777777" w:rsidR="00EC777E" w:rsidRDefault="00EC777E" w:rsidP="002619B7">
      <w:pPr>
        <w:pStyle w:val="Heading7"/>
      </w:pPr>
    </w:p>
    <w:p w14:paraId="260F602E" w14:textId="77777777" w:rsidR="002619B7" w:rsidRDefault="002619B7" w:rsidP="002619B7">
      <w:pPr>
        <w:pStyle w:val="Heading7"/>
      </w:pPr>
      <w:r>
        <w:t>COURSE REQUIREMENTS</w:t>
      </w:r>
      <w:r>
        <w:tab/>
      </w:r>
      <w:r>
        <w:tab/>
      </w:r>
      <w:r>
        <w:tab/>
      </w:r>
      <w:r>
        <w:tab/>
      </w:r>
      <w:r>
        <w:tab/>
      </w:r>
      <w:r>
        <w:tab/>
      </w:r>
      <w:r>
        <w:tab/>
        <w:t>GRADING</w:t>
      </w:r>
    </w:p>
    <w:p w14:paraId="5997CC1D" w14:textId="77777777" w:rsidR="002619B7" w:rsidRDefault="002619B7" w:rsidP="002619B7"/>
    <w:p w14:paraId="30798CC4" w14:textId="0C9A0C83" w:rsidR="002619B7" w:rsidRDefault="002619B7" w:rsidP="002619B7">
      <w:pPr>
        <w:rPr>
          <w:b/>
        </w:rPr>
      </w:pPr>
      <w:r>
        <w:rPr>
          <w:b/>
        </w:rPr>
        <w:t>1.</w:t>
      </w:r>
      <w:r>
        <w:t xml:space="preserve">    </w:t>
      </w:r>
      <w:r>
        <w:rPr>
          <w:b/>
        </w:rPr>
        <w:t>Attendance and full participation in all class sessions:</w:t>
      </w:r>
      <w:r>
        <w:rPr>
          <w:b/>
        </w:rPr>
        <w:tab/>
      </w:r>
      <w:r>
        <w:rPr>
          <w:b/>
        </w:rPr>
        <w:tab/>
      </w:r>
      <w:r>
        <w:rPr>
          <w:b/>
        </w:rPr>
        <w:tab/>
      </w:r>
      <w:r w:rsidR="00741A2F">
        <w:rPr>
          <w:b/>
        </w:rPr>
        <w:t>2</w:t>
      </w:r>
      <w:r w:rsidR="0051025A">
        <w:rPr>
          <w:b/>
        </w:rPr>
        <w:t>5</w:t>
      </w:r>
      <w:r>
        <w:rPr>
          <w:b/>
        </w:rPr>
        <w:t>% of grade</w:t>
      </w:r>
    </w:p>
    <w:p w14:paraId="110FFD37" w14:textId="77777777" w:rsidR="007732BD" w:rsidRDefault="007732BD" w:rsidP="002619B7">
      <w:pPr>
        <w:rPr>
          <w:b/>
        </w:rPr>
      </w:pPr>
    </w:p>
    <w:p w14:paraId="35B3F601" w14:textId="77777777" w:rsidR="007732BD" w:rsidRDefault="002619B7" w:rsidP="002619B7">
      <w:pPr>
        <w:rPr>
          <w:b/>
        </w:rPr>
      </w:pPr>
      <w:r>
        <w:rPr>
          <w:bCs/>
        </w:rPr>
        <w:t xml:space="preserve">Participation involving the readings, questions, and applications of the readings are strongly encouraged.  </w:t>
      </w:r>
      <w:r>
        <w:rPr>
          <w:b/>
        </w:rPr>
        <w:t>Please contact Dr. Kelly BEFORE each class session that you miss</w:t>
      </w:r>
      <w:r w:rsidR="00E4053A">
        <w:t xml:space="preserve">. </w:t>
      </w:r>
      <w:r>
        <w:t>If you miss more than two classes, ma</w:t>
      </w:r>
      <w:r w:rsidR="00E4053A">
        <w:t xml:space="preserve">ke-up work will be negotiated. </w:t>
      </w:r>
      <w:r>
        <w:t xml:space="preserve">As this course emphasizes active learning, </w:t>
      </w:r>
      <w:r>
        <w:rPr>
          <w:b/>
        </w:rPr>
        <w:t>ALL students must also volunteer for three role-plays over the course of the term</w:t>
      </w:r>
      <w:r>
        <w:t>. (</w:t>
      </w:r>
      <w:proofErr w:type="gramStart"/>
      <w:r>
        <w:t>Required of</w:t>
      </w:r>
      <w:proofErr w:type="gramEnd"/>
      <w:r>
        <w:t xml:space="preserve"> enrolled students and auditors [ALL students])</w:t>
      </w:r>
    </w:p>
    <w:p w14:paraId="6B699379" w14:textId="77777777" w:rsidR="007732BD" w:rsidRDefault="007732BD" w:rsidP="002619B7">
      <w:pPr>
        <w:rPr>
          <w:b/>
        </w:rPr>
      </w:pPr>
    </w:p>
    <w:p w14:paraId="04C2DAB8" w14:textId="12522306" w:rsidR="002619B7" w:rsidRDefault="002619B7" w:rsidP="002619B7">
      <w:r>
        <w:rPr>
          <w:b/>
        </w:rPr>
        <w:t>2</w:t>
      </w:r>
      <w:r w:rsidR="00741A2F">
        <w:rPr>
          <w:b/>
        </w:rPr>
        <w:t>a</w:t>
      </w:r>
      <w:r>
        <w:rPr>
          <w:b/>
        </w:rPr>
        <w:t>.    Student-led class discussion</w:t>
      </w:r>
      <w:r w:rsidR="007E1180">
        <w:rPr>
          <w:b/>
        </w:rPr>
        <w:t>s</w:t>
      </w:r>
      <w:r w:rsidR="00A4748B">
        <w:rPr>
          <w:b/>
        </w:rPr>
        <w:t xml:space="preserve"> (SLDs)</w:t>
      </w:r>
      <w:r>
        <w:rPr>
          <w:b/>
        </w:rPr>
        <w:t>:</w:t>
      </w:r>
      <w:r>
        <w:rPr>
          <w:b/>
        </w:rPr>
        <w:tab/>
      </w:r>
      <w:r>
        <w:rPr>
          <w:b/>
        </w:rPr>
        <w:tab/>
      </w:r>
      <w:r>
        <w:rPr>
          <w:b/>
        </w:rPr>
        <w:tab/>
      </w:r>
      <w:r>
        <w:rPr>
          <w:b/>
        </w:rPr>
        <w:tab/>
      </w:r>
      <w:r>
        <w:rPr>
          <w:b/>
        </w:rPr>
        <w:tab/>
      </w:r>
      <w:r w:rsidR="00741A2F">
        <w:rPr>
          <w:b/>
        </w:rPr>
        <w:t>2</w:t>
      </w:r>
      <w:r w:rsidR="00857E40">
        <w:rPr>
          <w:b/>
        </w:rPr>
        <w:t>5</w:t>
      </w:r>
      <w:r>
        <w:rPr>
          <w:b/>
        </w:rPr>
        <w:t>% of grade</w:t>
      </w:r>
    </w:p>
    <w:p w14:paraId="3FE9F23F" w14:textId="77777777" w:rsidR="005E0B90" w:rsidRDefault="005E0B90" w:rsidP="00E4053A"/>
    <w:p w14:paraId="6509CE1C" w14:textId="49A00884" w:rsidR="00801B18" w:rsidRPr="00132F26" w:rsidRDefault="002619B7" w:rsidP="00E4053A">
      <w:r>
        <w:t xml:space="preserve">For each discussion, the student will </w:t>
      </w:r>
      <w:r w:rsidR="00873D47">
        <w:t xml:space="preserve">choose and </w:t>
      </w:r>
      <w:r>
        <w:t xml:space="preserve">review one article on a special topic germane to cognitive-behavioral couple therapy. Articles with the designation (SLD) above are available from </w:t>
      </w:r>
      <w:r>
        <w:lastRenderedPageBreak/>
        <w:t xml:space="preserve">the instructor for this purpose, but they are not mandatory. </w:t>
      </w:r>
      <w:r w:rsidR="00460A03" w:rsidRPr="00460A03">
        <w:rPr>
          <w:highlight w:val="yellow"/>
        </w:rPr>
        <w:t xml:space="preserve">Even if the articles </w:t>
      </w:r>
      <w:r w:rsidR="00102D76">
        <w:rPr>
          <w:highlight w:val="yellow"/>
        </w:rPr>
        <w:t xml:space="preserve">in the syllabus </w:t>
      </w:r>
      <w:r w:rsidR="00460A03" w:rsidRPr="00460A03">
        <w:rPr>
          <w:highlight w:val="yellow"/>
        </w:rPr>
        <w:t xml:space="preserve">are older, you are responsible for ensuring that </w:t>
      </w:r>
      <w:r w:rsidR="00460A03" w:rsidRPr="00460A03">
        <w:rPr>
          <w:b/>
          <w:highlight w:val="yellow"/>
        </w:rPr>
        <w:t>ALL</w:t>
      </w:r>
      <w:r w:rsidR="006C37D9" w:rsidRPr="00460A03">
        <w:rPr>
          <w:b/>
          <w:highlight w:val="yellow"/>
        </w:rPr>
        <w:t xml:space="preserve"> </w:t>
      </w:r>
      <w:r w:rsidR="00873D47">
        <w:rPr>
          <w:b/>
          <w:highlight w:val="yellow"/>
        </w:rPr>
        <w:t xml:space="preserve">your </w:t>
      </w:r>
      <w:r w:rsidR="006C37D9" w:rsidRPr="00A434C4">
        <w:rPr>
          <w:b/>
          <w:highlight w:val="yellow"/>
        </w:rPr>
        <w:t>SLD</w:t>
      </w:r>
      <w:r w:rsidR="00492A12" w:rsidRPr="00A434C4">
        <w:rPr>
          <w:b/>
          <w:highlight w:val="yellow"/>
        </w:rPr>
        <w:t xml:space="preserve"> articles </w:t>
      </w:r>
      <w:r w:rsidR="006C37D9" w:rsidRPr="00A434C4">
        <w:rPr>
          <w:b/>
          <w:highlight w:val="yellow"/>
        </w:rPr>
        <w:t xml:space="preserve">must be </w:t>
      </w:r>
      <w:r w:rsidR="00492A12" w:rsidRPr="00A434C4">
        <w:rPr>
          <w:b/>
          <w:highlight w:val="yellow"/>
        </w:rPr>
        <w:t>published within the last 10 years (preferably last 5 years)</w:t>
      </w:r>
      <w:r w:rsidR="00492A12" w:rsidRPr="00492A12">
        <w:rPr>
          <w:b/>
        </w:rPr>
        <w:t xml:space="preserve">. </w:t>
      </w:r>
      <w:r>
        <w:t xml:space="preserve">The student will do a brief presentation on the material and then </w:t>
      </w:r>
      <w:r w:rsidR="00043CF9">
        <w:t xml:space="preserve">engage the class in a </w:t>
      </w:r>
      <w:r>
        <w:t xml:space="preserve">discussion of students’ reactions to and application of this material to cognitive-behavioral couple therapy. To assist </w:t>
      </w:r>
      <w:r>
        <w:rPr>
          <w:b/>
        </w:rPr>
        <w:t>in preparing</w:t>
      </w:r>
      <w:r>
        <w:t xml:space="preserve"> to lead this discussion, it is suggested that </w:t>
      </w:r>
      <w:r w:rsidR="00791019">
        <w:t>presenters</w:t>
      </w:r>
      <w:r>
        <w:t xml:space="preserve"> </w:t>
      </w:r>
      <w:r>
        <w:rPr>
          <w:b/>
        </w:rPr>
        <w:t xml:space="preserve">compose </w:t>
      </w:r>
      <w:proofErr w:type="gramStart"/>
      <w:r w:rsidR="0066125F">
        <w:rPr>
          <w:b/>
        </w:rPr>
        <w:t xml:space="preserve">a brief </w:t>
      </w:r>
      <w:r w:rsidR="00801B18">
        <w:rPr>
          <w:b/>
        </w:rPr>
        <w:t>summary</w:t>
      </w:r>
      <w:proofErr w:type="gramEnd"/>
      <w:r w:rsidR="00801B18">
        <w:rPr>
          <w:b/>
        </w:rPr>
        <w:t xml:space="preserve"> hand out of</w:t>
      </w:r>
      <w:r w:rsidR="007E1180">
        <w:rPr>
          <w:b/>
        </w:rPr>
        <w:t xml:space="preserve"> the SLD reading s/he chose, AND</w:t>
      </w:r>
      <w:r w:rsidR="00801B18">
        <w:rPr>
          <w:b/>
        </w:rPr>
        <w:t xml:space="preserve"> any </w:t>
      </w:r>
      <w:r>
        <w:rPr>
          <w:b/>
        </w:rPr>
        <w:t>reactions related to the readings</w:t>
      </w:r>
      <w:r w:rsidR="00801B18">
        <w:rPr>
          <w:b/>
        </w:rPr>
        <w:t xml:space="preserve"> for that topic</w:t>
      </w:r>
      <w:r w:rsidR="0066125F">
        <w:rPr>
          <w:b/>
        </w:rPr>
        <w:t xml:space="preserve"> (1-2 pages MAX</w:t>
      </w:r>
      <w:r w:rsidR="00AD1EED">
        <w:rPr>
          <w:b/>
        </w:rPr>
        <w:t xml:space="preserve">, </w:t>
      </w:r>
      <w:proofErr w:type="gramStart"/>
      <w:r w:rsidR="00AD1EED">
        <w:rPr>
          <w:b/>
        </w:rPr>
        <w:t>12 point</w:t>
      </w:r>
      <w:proofErr w:type="gramEnd"/>
      <w:r w:rsidR="00AD1EED">
        <w:rPr>
          <w:b/>
        </w:rPr>
        <w:t xml:space="preserve"> font, </w:t>
      </w:r>
      <w:proofErr w:type="gramStart"/>
      <w:r w:rsidR="00AD1EED">
        <w:rPr>
          <w:b/>
        </w:rPr>
        <w:t>one inch</w:t>
      </w:r>
      <w:proofErr w:type="gramEnd"/>
      <w:r w:rsidR="00AD1EED">
        <w:rPr>
          <w:b/>
        </w:rPr>
        <w:t xml:space="preserve"> margins</w:t>
      </w:r>
      <w:r w:rsidR="0066125F">
        <w:rPr>
          <w:b/>
        </w:rPr>
        <w:t>)</w:t>
      </w:r>
      <w:r>
        <w:t xml:space="preserve">. They can be in the form of </w:t>
      </w:r>
      <w:r>
        <w:rPr>
          <w:b/>
        </w:rPr>
        <w:t>questions, concerns/criticisms, reflections, or an active learning task for the group</w:t>
      </w:r>
      <w:r>
        <w:t>. They should reveal your thoughts on how to deal with/think about/address (</w:t>
      </w:r>
      <w:r>
        <w:rPr>
          <w:b/>
        </w:rPr>
        <w:t>i.e. APPLY</w:t>
      </w:r>
      <w:r w:rsidR="00E4053A">
        <w:t>) the material to couple</w:t>
      </w:r>
      <w:r>
        <w:t xml:space="preserve"> therapy</w:t>
      </w:r>
      <w:r w:rsidR="00E4053A">
        <w:t>,</w:t>
      </w:r>
      <w:r>
        <w:t xml:space="preserve"> and they should be designed to facilitate discussion.  Discussion dates will be chosen on the first day of class.</w:t>
      </w:r>
      <w:r>
        <w:rPr>
          <w:b/>
        </w:rPr>
        <w:t xml:space="preserve"> </w:t>
      </w:r>
      <w:r w:rsidR="00043CF9">
        <w:rPr>
          <w:b/>
        </w:rPr>
        <w:t>Discussions</w:t>
      </w:r>
      <w:r w:rsidR="006C37D9">
        <w:rPr>
          <w:b/>
        </w:rPr>
        <w:t xml:space="preserve"> should be 30 </w:t>
      </w:r>
      <w:r w:rsidR="00043CF9">
        <w:rPr>
          <w:b/>
        </w:rPr>
        <w:t xml:space="preserve">minutes </w:t>
      </w:r>
      <w:r w:rsidR="008827C6">
        <w:rPr>
          <w:b/>
        </w:rPr>
        <w:t xml:space="preserve">TOTAL </w:t>
      </w:r>
      <w:r w:rsidR="00E4053A">
        <w:rPr>
          <w:b/>
        </w:rPr>
        <w:t xml:space="preserve">(including discussion) </w:t>
      </w:r>
      <w:r w:rsidR="00043CF9">
        <w:rPr>
          <w:b/>
        </w:rPr>
        <w:t>for one presenter and one hour for two (should you choose to do them together)</w:t>
      </w:r>
      <w:r w:rsidR="007F0A96">
        <w:rPr>
          <w:b/>
        </w:rPr>
        <w:t xml:space="preserve">. </w:t>
      </w:r>
      <w:r w:rsidR="00132F26">
        <w:t xml:space="preserve">After the assigned SLD topics are used up (the assigned topics MUST be done), some potential SLD topics include prevention of couple </w:t>
      </w:r>
      <w:r w:rsidR="00EC777E">
        <w:t>distress, couples and illness, couples and</w:t>
      </w:r>
      <w:r w:rsidR="00132F26">
        <w:t xml:space="preserve"> family transitions, </w:t>
      </w:r>
      <w:r w:rsidR="00741A2F">
        <w:t xml:space="preserve">couples and </w:t>
      </w:r>
      <w:r w:rsidR="0066125F">
        <w:t xml:space="preserve">religion, </w:t>
      </w:r>
      <w:proofErr w:type="spellStart"/>
      <w:r w:rsidR="00132F26">
        <w:t>cybercheating</w:t>
      </w:r>
      <w:proofErr w:type="spellEnd"/>
      <w:r w:rsidR="00132F26">
        <w:t xml:space="preserve">, </w:t>
      </w:r>
      <w:r w:rsidR="00741A2F">
        <w:t xml:space="preserve">couples and stress, couples and aging/developmental stages, </w:t>
      </w:r>
      <w:r w:rsidR="00EC777E">
        <w:t xml:space="preserve">behavioral couple therapy and technology, military couples, </w:t>
      </w:r>
      <w:r w:rsidR="00132F26">
        <w:t>or whatever topic that you would like to present that is relevant to a broad swath of couples can be chosen.</w:t>
      </w:r>
    </w:p>
    <w:p w14:paraId="1F72F646" w14:textId="77777777" w:rsidR="007F0A96" w:rsidRDefault="007F0A96" w:rsidP="00E4053A">
      <w:pPr>
        <w:rPr>
          <w:b/>
        </w:rPr>
      </w:pPr>
    </w:p>
    <w:p w14:paraId="24C1F604" w14:textId="77777777" w:rsidR="002619B7" w:rsidRPr="00741A2F" w:rsidRDefault="00043CF9" w:rsidP="00E4053A">
      <w:pPr>
        <w:rPr>
          <w:i/>
          <w:u w:val="single"/>
        </w:rPr>
      </w:pPr>
      <w:r>
        <w:rPr>
          <w:b/>
        </w:rPr>
        <w:t>My date</w:t>
      </w:r>
      <w:r w:rsidR="007E1180">
        <w:rPr>
          <w:b/>
        </w:rPr>
        <w:t xml:space="preserve"> is</w:t>
      </w:r>
      <w:r w:rsidR="00266246">
        <w:rPr>
          <w:b/>
        </w:rPr>
        <w:t>: _____</w:t>
      </w:r>
      <w:proofErr w:type="gramStart"/>
      <w:r w:rsidR="00266246">
        <w:rPr>
          <w:b/>
        </w:rPr>
        <w:t>_</w:t>
      </w:r>
      <w:r w:rsidR="00E4053A">
        <w:rPr>
          <w:b/>
        </w:rPr>
        <w:t xml:space="preserve"> </w:t>
      </w:r>
      <w:r w:rsidR="00266246">
        <w:rPr>
          <w:b/>
        </w:rPr>
        <w:tab/>
      </w:r>
      <w:r w:rsidR="002619B7">
        <w:rPr>
          <w:b/>
        </w:rPr>
        <w:t>My</w:t>
      </w:r>
      <w:proofErr w:type="gramEnd"/>
      <w:r w:rsidR="002619B7">
        <w:rPr>
          <w:b/>
        </w:rPr>
        <w:t xml:space="preserve"> topic </w:t>
      </w:r>
      <w:proofErr w:type="gramStart"/>
      <w:r w:rsidR="007E1180">
        <w:rPr>
          <w:b/>
        </w:rPr>
        <w:t>is</w:t>
      </w:r>
      <w:r w:rsidR="002619B7">
        <w:rPr>
          <w:b/>
        </w:rPr>
        <w:t>: _</w:t>
      </w:r>
      <w:proofErr w:type="gramEnd"/>
      <w:r w:rsidR="002619B7">
        <w:rPr>
          <w:b/>
        </w:rPr>
        <w:t>________</w:t>
      </w:r>
      <w:r w:rsidR="00266246">
        <w:rPr>
          <w:b/>
        </w:rPr>
        <w:t xml:space="preserve">       </w:t>
      </w:r>
      <w:r w:rsidR="00741A2F" w:rsidRPr="00741A2F">
        <w:rPr>
          <w:b/>
          <w:i/>
          <w:highlight w:val="yellow"/>
          <w:u w:val="single"/>
        </w:rPr>
        <w:t xml:space="preserve">OR, </w:t>
      </w:r>
      <w:r w:rsidR="00266246" w:rsidRPr="00741A2F">
        <w:rPr>
          <w:b/>
          <w:i/>
          <w:highlight w:val="yellow"/>
          <w:u w:val="single"/>
        </w:rPr>
        <w:t xml:space="preserve">For Those </w:t>
      </w:r>
      <w:proofErr w:type="gramStart"/>
      <w:r w:rsidR="00266246" w:rsidRPr="00741A2F">
        <w:rPr>
          <w:b/>
          <w:i/>
          <w:highlight w:val="yellow"/>
          <w:u w:val="single"/>
        </w:rPr>
        <w:t>With</w:t>
      </w:r>
      <w:proofErr w:type="gramEnd"/>
      <w:r w:rsidR="00266246" w:rsidRPr="00741A2F">
        <w:rPr>
          <w:b/>
          <w:i/>
          <w:highlight w:val="yellow"/>
          <w:u w:val="single"/>
        </w:rPr>
        <w:t xml:space="preserve"> Cases</w:t>
      </w:r>
      <w:r w:rsidR="00266246">
        <w:rPr>
          <w:b/>
          <w:i/>
          <w:highlight w:val="yellow"/>
          <w:u w:val="single"/>
        </w:rPr>
        <w:t xml:space="preserve"> (for classes of 10+)</w:t>
      </w:r>
      <w:r w:rsidR="00741A2F" w:rsidRPr="00741A2F">
        <w:rPr>
          <w:b/>
          <w:i/>
          <w:highlight w:val="yellow"/>
          <w:u w:val="single"/>
        </w:rPr>
        <w:t>:</w:t>
      </w:r>
    </w:p>
    <w:p w14:paraId="61CDCEAD" w14:textId="77777777" w:rsidR="00EC777E" w:rsidRDefault="00EC777E" w:rsidP="002619B7">
      <w:pPr>
        <w:rPr>
          <w:b/>
        </w:rPr>
      </w:pPr>
    </w:p>
    <w:p w14:paraId="6BB9E253" w14:textId="77777777" w:rsidR="00EC777E" w:rsidRDefault="00EC777E" w:rsidP="002619B7">
      <w:pPr>
        <w:rPr>
          <w:b/>
        </w:rPr>
      </w:pPr>
    </w:p>
    <w:p w14:paraId="4E789BB0" w14:textId="6B6C5715" w:rsidR="002619B7" w:rsidRDefault="00741A2F" w:rsidP="002619B7">
      <w:pPr>
        <w:rPr>
          <w:b/>
        </w:rPr>
      </w:pPr>
      <w:r>
        <w:rPr>
          <w:b/>
        </w:rPr>
        <w:t>2b</w:t>
      </w:r>
      <w:r w:rsidR="002619B7">
        <w:rPr>
          <w:b/>
        </w:rPr>
        <w:t>.    Present c</w:t>
      </w:r>
      <w:r w:rsidR="00E4053A">
        <w:rPr>
          <w:b/>
        </w:rPr>
        <w:t>ouple</w:t>
      </w:r>
      <w:r w:rsidR="005E0B90">
        <w:rPr>
          <w:b/>
        </w:rPr>
        <w:t xml:space="preserve"> case in class (</w:t>
      </w:r>
      <w:r w:rsidR="00C918FF">
        <w:rPr>
          <w:b/>
        </w:rPr>
        <w:t>30-</w:t>
      </w:r>
      <w:r w:rsidR="005E0B90">
        <w:rPr>
          <w:b/>
        </w:rPr>
        <w:t>45 minutes</w:t>
      </w:r>
      <w:r w:rsidR="002619B7">
        <w:rPr>
          <w:b/>
        </w:rPr>
        <w:t xml:space="preserve"> total):</w:t>
      </w:r>
      <w:r w:rsidR="00E4053A">
        <w:rPr>
          <w:b/>
        </w:rPr>
        <w:tab/>
      </w:r>
      <w:r>
        <w:rPr>
          <w:b/>
        </w:rPr>
        <w:tab/>
      </w:r>
      <w:r>
        <w:rPr>
          <w:b/>
        </w:rPr>
        <w:tab/>
      </w:r>
      <w:r>
        <w:rPr>
          <w:b/>
        </w:rPr>
        <w:tab/>
        <w:t>2</w:t>
      </w:r>
      <w:r w:rsidR="00857E40">
        <w:rPr>
          <w:b/>
        </w:rPr>
        <w:t>5</w:t>
      </w:r>
      <w:r w:rsidR="002619B7">
        <w:rPr>
          <w:b/>
        </w:rPr>
        <w:t>% of grade</w:t>
      </w:r>
    </w:p>
    <w:p w14:paraId="23DE523C" w14:textId="77777777" w:rsidR="005E0B90" w:rsidRDefault="005E0B90" w:rsidP="002619B7"/>
    <w:p w14:paraId="2B4BA32E" w14:textId="77777777" w:rsidR="007F0A96" w:rsidRPr="007F0A96" w:rsidRDefault="002619B7" w:rsidP="002619B7">
      <w:pPr>
        <w:rPr>
          <w:b/>
        </w:rPr>
      </w:pPr>
      <w:r>
        <w:t xml:space="preserve">Each student will present one case. Case presentations will be spaced through the second half of the semester, so the focus of each presentation will be somewhat different.  </w:t>
      </w:r>
      <w:r>
        <w:rPr>
          <w:b/>
          <w:bCs/>
        </w:rPr>
        <w:t xml:space="preserve">Please distribute a </w:t>
      </w:r>
      <w:r w:rsidR="00170659">
        <w:rPr>
          <w:b/>
          <w:bCs/>
        </w:rPr>
        <w:t xml:space="preserve">one- page </w:t>
      </w:r>
      <w:r>
        <w:rPr>
          <w:b/>
          <w:bCs/>
        </w:rPr>
        <w:t>written case summary before your presentation.</w:t>
      </w:r>
      <w:r>
        <w:t xml:space="preserve">  The case summary should include identifying information, presenting problems, and relationship history.  </w:t>
      </w:r>
      <w:r w:rsidR="008A496D">
        <w:t>Start with this information to orient your peers to the couple’s background</w:t>
      </w:r>
      <w:r>
        <w:t xml:space="preserve">.  The </w:t>
      </w:r>
      <w:r w:rsidR="005E0B90">
        <w:rPr>
          <w:b/>
          <w:bCs/>
        </w:rPr>
        <w:t>case presentation should take 20-25</w:t>
      </w:r>
      <w:r>
        <w:rPr>
          <w:b/>
          <w:bCs/>
        </w:rPr>
        <w:t xml:space="preserve"> minutes </w:t>
      </w:r>
      <w:proofErr w:type="gramStart"/>
      <w:r>
        <w:rPr>
          <w:b/>
          <w:bCs/>
        </w:rPr>
        <w:t>TOTAL</w:t>
      </w:r>
      <w:r>
        <w:t>, and</w:t>
      </w:r>
      <w:proofErr w:type="gramEnd"/>
      <w:r>
        <w:t xml:space="preserve"> should present one interesting aspect of the case or a session, rather than a comprehensive presentation of the couple.  The case presentation could include any of the following:  1) assessment procedures you used and your rationale for selecting these, 2) case formulation and theoretical basis, 3) a specific treatment intervention used, your rationale for selecting the intervention, and the success or failure of the intervention, 4) objective data about the progress of treatment, or 5) special topics related to the case and how you deal with them (e.g. SLD topics, infidelity, etc.). You should also </w:t>
      </w:r>
      <w:r>
        <w:rPr>
          <w:b/>
          <w:bCs/>
        </w:rPr>
        <w:t xml:space="preserve">present a current problem or question about the </w:t>
      </w:r>
      <w:proofErr w:type="gramStart"/>
      <w:r w:rsidR="005E0B90">
        <w:rPr>
          <w:b/>
          <w:bCs/>
        </w:rPr>
        <w:t>treatment, and</w:t>
      </w:r>
      <w:proofErr w:type="gramEnd"/>
      <w:r w:rsidR="005E0B90">
        <w:rPr>
          <w:b/>
          <w:bCs/>
        </w:rPr>
        <w:t xml:space="preserve"> use the last 20</w:t>
      </w:r>
      <w:r>
        <w:rPr>
          <w:b/>
          <w:bCs/>
        </w:rPr>
        <w:t xml:space="preserve"> minutes for group discussion/feedback/peer supervision</w:t>
      </w:r>
      <w:r>
        <w:t xml:space="preserve">.  Case presentations should </w:t>
      </w:r>
      <w:r>
        <w:rPr>
          <w:b/>
          <w:bCs/>
        </w:rPr>
        <w:t xml:space="preserve">include a videotape or audiotape of your </w:t>
      </w:r>
      <w:proofErr w:type="gramStart"/>
      <w:r>
        <w:rPr>
          <w:b/>
          <w:bCs/>
        </w:rPr>
        <w:t>couple</w:t>
      </w:r>
      <w:r>
        <w:t>, and</w:t>
      </w:r>
      <w:proofErr w:type="gramEnd"/>
      <w:r>
        <w:t xml:space="preserve"> should be brief enough to allow plenty of time to discuss and problem solve as a class. </w:t>
      </w:r>
      <w:r w:rsidR="00E4053A">
        <w:t>Presentation of a couple in a movie, Dr. Kelly’s own videotaped cases, or other options arranged with Dr. Kelly beforehand can take the place of an actual therapy case.</w:t>
      </w:r>
      <w:r>
        <w:t xml:space="preserve"> For those who have difficulties obtaining cases, other application arrangements will be made </w:t>
      </w:r>
      <w:r w:rsidR="007F0A96">
        <w:t xml:space="preserve">(see Dr. Kelly </w:t>
      </w:r>
      <w:proofErr w:type="gramStart"/>
      <w:r w:rsidR="007F0A96">
        <w:t>in</w:t>
      </w:r>
      <w:proofErr w:type="gramEnd"/>
      <w:r w:rsidR="007F0A96">
        <w:t xml:space="preserve"> this event). </w:t>
      </w:r>
      <w:r w:rsidR="007F0A96" w:rsidRPr="007F0A96">
        <w:rPr>
          <w:b/>
        </w:rPr>
        <w:t xml:space="preserve">Students </w:t>
      </w:r>
      <w:r w:rsidR="007F0A96">
        <w:rPr>
          <w:b/>
        </w:rPr>
        <w:t>who audit the class</w:t>
      </w:r>
      <w:r w:rsidR="00741A2F">
        <w:rPr>
          <w:b/>
        </w:rPr>
        <w:t xml:space="preserve"> or who do not pick up cases</w:t>
      </w:r>
      <w:r w:rsidR="007F0A96">
        <w:rPr>
          <w:b/>
        </w:rPr>
        <w:t xml:space="preserve"> </w:t>
      </w:r>
      <w:r w:rsidR="007F0A96" w:rsidRPr="007F0A96">
        <w:rPr>
          <w:b/>
        </w:rPr>
        <w:t>do not need to present.</w:t>
      </w:r>
      <w:r w:rsidR="007F0A96">
        <w:rPr>
          <w:b/>
        </w:rPr>
        <w:t xml:space="preserve"> If they would like case presentation experience, they can present a couple from a movie that has a characteristic related to their SLD, and they can add 15 minutes to the SLD to present behavioral concepts related to the SLD.</w:t>
      </w:r>
    </w:p>
    <w:p w14:paraId="52E56223" w14:textId="77777777" w:rsidR="007F0A96" w:rsidRDefault="007F0A96" w:rsidP="002619B7"/>
    <w:p w14:paraId="0935E993" w14:textId="77777777" w:rsidR="002619B7" w:rsidRDefault="002619B7" w:rsidP="002619B7">
      <w:r>
        <w:rPr>
          <w:b/>
        </w:rPr>
        <w:t>My Presentation is</w:t>
      </w:r>
      <w:r w:rsidR="00E4053A">
        <w:rPr>
          <w:b/>
        </w:rPr>
        <w:t xml:space="preserve"> Due On: _____________________</w:t>
      </w:r>
      <w:r>
        <w:rPr>
          <w:b/>
        </w:rPr>
        <w:t xml:space="preserve"> </w:t>
      </w:r>
    </w:p>
    <w:p w14:paraId="07547A01" w14:textId="77777777" w:rsidR="005E0B90" w:rsidRDefault="005E0B90" w:rsidP="002619B7">
      <w:pPr>
        <w:ind w:firstLine="720"/>
      </w:pPr>
    </w:p>
    <w:p w14:paraId="0695AA89" w14:textId="77777777" w:rsidR="002619B7" w:rsidRDefault="00C80A7D" w:rsidP="002619B7">
      <w:pPr>
        <w:rPr>
          <w:b/>
        </w:rPr>
      </w:pPr>
      <w:r>
        <w:rPr>
          <w:b/>
        </w:rPr>
        <w:lastRenderedPageBreak/>
        <w:t>4</w:t>
      </w:r>
      <w:r w:rsidR="002619B7">
        <w:rPr>
          <w:b/>
        </w:rPr>
        <w:t>.    Paper presentatio</w:t>
      </w:r>
      <w:r w:rsidR="00CA0C74">
        <w:rPr>
          <w:b/>
        </w:rPr>
        <w:t>n of your case (DUE ON 14</w:t>
      </w:r>
      <w:r w:rsidR="00CA0C74" w:rsidRPr="00CA0C74">
        <w:rPr>
          <w:b/>
          <w:vertAlign w:val="superscript"/>
        </w:rPr>
        <w:t>TH</w:t>
      </w:r>
      <w:r w:rsidR="00CA0C74">
        <w:rPr>
          <w:b/>
        </w:rPr>
        <w:t xml:space="preserve"> WEEK OF CLASS</w:t>
      </w:r>
      <w:r w:rsidR="00EB248E">
        <w:rPr>
          <w:b/>
        </w:rPr>
        <w:t>):</w:t>
      </w:r>
      <w:r w:rsidR="00EB248E">
        <w:rPr>
          <w:b/>
        </w:rPr>
        <w:tab/>
      </w:r>
      <w:r w:rsidR="00741A2F">
        <w:rPr>
          <w:b/>
        </w:rPr>
        <w:t>30</w:t>
      </w:r>
      <w:proofErr w:type="gramStart"/>
      <w:r w:rsidR="002619B7">
        <w:rPr>
          <w:b/>
        </w:rPr>
        <w:t>% of</w:t>
      </w:r>
      <w:proofErr w:type="gramEnd"/>
      <w:r w:rsidR="002619B7">
        <w:rPr>
          <w:b/>
        </w:rPr>
        <w:t xml:space="preserve"> grade</w:t>
      </w:r>
    </w:p>
    <w:p w14:paraId="5043CB0F" w14:textId="77777777" w:rsidR="00E4053A" w:rsidRDefault="00E4053A" w:rsidP="002619B7">
      <w:pPr>
        <w:pStyle w:val="Header"/>
        <w:tabs>
          <w:tab w:val="clear" w:pos="4320"/>
          <w:tab w:val="clear" w:pos="8640"/>
        </w:tabs>
        <w:rPr>
          <w:bCs/>
        </w:rPr>
      </w:pPr>
    </w:p>
    <w:p w14:paraId="363365FE" w14:textId="77777777" w:rsidR="002619B7" w:rsidRDefault="002619B7" w:rsidP="00E4053A">
      <w:pPr>
        <w:pStyle w:val="Header"/>
        <w:tabs>
          <w:tab w:val="clear" w:pos="4320"/>
          <w:tab w:val="clear" w:pos="8640"/>
        </w:tabs>
        <w:rPr>
          <w:b/>
        </w:rPr>
      </w:pPr>
      <w:r>
        <w:t xml:space="preserve">Your paper should be a formal presentation of your couple case.  The paper must include: 1) identifying information, 2) presenting problems, 3) relationship history, 4) </w:t>
      </w:r>
      <w:r w:rsidR="002C1318">
        <w:t xml:space="preserve">mental status and behavioral observations, 5) </w:t>
      </w:r>
      <w:r>
        <w:t>asse</w:t>
      </w:r>
      <w:r w:rsidR="00C26FE4">
        <w:t>ssm</w:t>
      </w:r>
      <w:r w:rsidR="00E214F5">
        <w:t xml:space="preserve">ent procedures </w:t>
      </w:r>
      <w:r w:rsidR="008A4EF6">
        <w:t xml:space="preserve">(if used) </w:t>
      </w:r>
      <w:r w:rsidR="00E214F5">
        <w:t xml:space="preserve">and a </w:t>
      </w:r>
      <w:r w:rsidR="00C26FE4">
        <w:t>diagnosis for one or both,</w:t>
      </w:r>
      <w:r>
        <w:t xml:space="preserve"> and yo</w:t>
      </w:r>
      <w:r w:rsidR="00C26FE4">
        <w:t>ur rationale/symptoms for your procedures and diagnoses (this can range from use of the DAS, AOC and an individual adjustment measure to more specific measure(s) and a diagnosis of partner relational problem and potential rule-outs to serious diagnoses)</w:t>
      </w:r>
      <w:r w:rsidR="002C1318">
        <w:t xml:space="preserve">, </w:t>
      </w:r>
      <w:r w:rsidR="002C1318" w:rsidRPr="008A4EF6">
        <w:rPr>
          <w:b/>
        </w:rPr>
        <w:t>6</w:t>
      </w:r>
      <w:r w:rsidRPr="008A4EF6">
        <w:rPr>
          <w:b/>
        </w:rPr>
        <w:t>) case formulation and theoretical</w:t>
      </w:r>
      <w:r w:rsidR="00984B1E" w:rsidRPr="008A4EF6">
        <w:rPr>
          <w:b/>
        </w:rPr>
        <w:t xml:space="preserve"> bases for the formulation, including an analysis of the </w:t>
      </w:r>
      <w:r w:rsidR="00C26FE4" w:rsidRPr="008A4EF6">
        <w:rPr>
          <w:b/>
        </w:rPr>
        <w:t>cognitive-</w:t>
      </w:r>
      <w:r w:rsidR="00984B1E" w:rsidRPr="008A4EF6">
        <w:rPr>
          <w:b/>
        </w:rPr>
        <w:t>behavioral principles underlying one or more repeatin</w:t>
      </w:r>
      <w:r w:rsidR="00C26FE4" w:rsidRPr="008A4EF6">
        <w:rPr>
          <w:b/>
        </w:rPr>
        <w:t>g problem sequences (e.g. cognitive distortions, classical</w:t>
      </w:r>
      <w:r w:rsidR="00984B1E" w:rsidRPr="008A4EF6">
        <w:rPr>
          <w:b/>
        </w:rPr>
        <w:t xml:space="preserve"> conditioning, reinforcement and/or punishment, </w:t>
      </w:r>
      <w:r w:rsidR="00C26FE4" w:rsidRPr="008A4EF6">
        <w:rPr>
          <w:b/>
        </w:rPr>
        <w:t xml:space="preserve">modeling </w:t>
      </w:r>
      <w:r w:rsidR="00984B1E" w:rsidRPr="008A4EF6">
        <w:rPr>
          <w:b/>
        </w:rPr>
        <w:t>etc.)</w:t>
      </w:r>
      <w:r w:rsidR="00984B1E">
        <w:t xml:space="preserve"> </w:t>
      </w:r>
      <w:r w:rsidR="002C1318">
        <w:t>7</w:t>
      </w:r>
      <w:r>
        <w:t>) some review of theoretical and/or empirical literature relevant to the unique pres</w:t>
      </w:r>
      <w:r w:rsidR="002C1318">
        <w:t>enting problems of the couple, 8</w:t>
      </w:r>
      <w:r>
        <w:t>) treatment interventions used, your rationale for selecting these</w:t>
      </w:r>
      <w:r w:rsidR="00C26FE4">
        <w:t xml:space="preserve"> (at minimum they must relate to/flow naturally from your case conceptualization)</w:t>
      </w:r>
      <w:r>
        <w:t>, and their success or failure,</w:t>
      </w:r>
      <w:r w:rsidR="002C1318">
        <w:t xml:space="preserve"> 9</w:t>
      </w:r>
      <w:r>
        <w:t xml:space="preserve">) objective data about the progress of treatment, </w:t>
      </w:r>
      <w:r w:rsidR="00C26FE4">
        <w:t xml:space="preserve">OR </w:t>
      </w:r>
      <w:r w:rsidR="008A4EF6">
        <w:t xml:space="preserve">when movies are used you can identify </w:t>
      </w:r>
      <w:r w:rsidR="00C26FE4">
        <w:t>potential obstacles and how you would address them</w:t>
      </w:r>
      <w:r w:rsidR="008A4EF6">
        <w:t>,</w:t>
      </w:r>
      <w:r w:rsidR="00C26FE4">
        <w:t xml:space="preserve"> </w:t>
      </w:r>
      <w:r w:rsidR="002C1318">
        <w:t>and</w:t>
      </w:r>
      <w:r w:rsidR="00C26FE4">
        <w:t xml:space="preserve"> </w:t>
      </w:r>
      <w:r w:rsidR="002C1318">
        <w:t>10</w:t>
      </w:r>
      <w:r>
        <w:t xml:space="preserve">) references and APA formatting.  Regarding the relevant literature, if the partners are from different ethnic or cultural backgrounds, research on the topic of intercultural marriages would be relevant. Or, if one partner of the couple has panic attacks that impact their relationship, research on conducting couples therapy with a partner that has panic attacks would be appropriate. This should be a substantive section of the paper and reflect the best of the scientific knowledge about the </w:t>
      </w:r>
      <w:r w:rsidR="00B816F5">
        <w:t>couple/</w:t>
      </w:r>
      <w:r>
        <w:t xml:space="preserve">topic you select.  If your couple terminates prematurely (3-4 sessions) and you </w:t>
      </w:r>
      <w:proofErr w:type="gramStart"/>
      <w:r>
        <w:t>are not able to</w:t>
      </w:r>
      <w:proofErr w:type="gramEnd"/>
      <w:r>
        <w:t xml:space="preserve"> pick up another couple, then the paper should address your behavioral formulation of why treatment terminated.  It is also expected and acceptable that couples who remain in treatment at the time the paper is due are presented as </w:t>
      </w:r>
      <w:proofErr w:type="gramStart"/>
      <w:r>
        <w:t>a work</w:t>
      </w:r>
      <w:proofErr w:type="gramEnd"/>
      <w:r>
        <w:t xml:space="preserve"> in progress.  Finally, for those who have made other application arrangements with Dr. Kelly, modifications to the structure of the paper will be discussed individually. </w:t>
      </w:r>
      <w:r w:rsidR="008A4EF6" w:rsidRPr="008A4EF6">
        <w:rPr>
          <w:b/>
        </w:rPr>
        <w:t>All students other than</w:t>
      </w:r>
      <w:r w:rsidR="008A4EF6">
        <w:t xml:space="preserve"> </w:t>
      </w:r>
      <w:r>
        <w:rPr>
          <w:b/>
        </w:rPr>
        <w:t>audit</w:t>
      </w:r>
      <w:r w:rsidR="008A4EF6">
        <w:rPr>
          <w:b/>
        </w:rPr>
        <w:t xml:space="preserve">ors </w:t>
      </w:r>
      <w:r w:rsidR="00741A2F">
        <w:rPr>
          <w:b/>
        </w:rPr>
        <w:t>must do this</w:t>
      </w:r>
      <w:r>
        <w:rPr>
          <w:b/>
        </w:rPr>
        <w:t>.</w:t>
      </w:r>
    </w:p>
    <w:p w14:paraId="07459315" w14:textId="77777777" w:rsidR="009C3F82" w:rsidRDefault="009C3F82" w:rsidP="00E4053A">
      <w:pPr>
        <w:pStyle w:val="Header"/>
        <w:tabs>
          <w:tab w:val="clear" w:pos="4320"/>
          <w:tab w:val="clear" w:pos="8640"/>
        </w:tabs>
        <w:rPr>
          <w:b/>
        </w:rPr>
      </w:pPr>
    </w:p>
    <w:p w14:paraId="6791A92D" w14:textId="556CB428" w:rsidR="002619B7" w:rsidRDefault="00CE44EA" w:rsidP="002619B7">
      <w:pPr>
        <w:rPr>
          <w:b/>
        </w:rPr>
      </w:pPr>
      <w:r>
        <w:rPr>
          <w:b/>
        </w:rPr>
        <w:t>4</w:t>
      </w:r>
      <w:r w:rsidR="002619B7">
        <w:rPr>
          <w:b/>
        </w:rPr>
        <w:t>.    Class “debate”</w:t>
      </w:r>
      <w:r w:rsidR="00CA0C74">
        <w:rPr>
          <w:b/>
        </w:rPr>
        <w:t xml:space="preserve"> (THE LAST CLASS SESSION</w:t>
      </w:r>
      <w:r w:rsidR="006A2079">
        <w:rPr>
          <w:b/>
        </w:rPr>
        <w:t>)</w:t>
      </w:r>
      <w:r w:rsidR="00741A2F">
        <w:rPr>
          <w:b/>
        </w:rPr>
        <w:t>:</w:t>
      </w:r>
      <w:r w:rsidR="00741A2F">
        <w:rPr>
          <w:b/>
        </w:rPr>
        <w:tab/>
      </w:r>
      <w:r w:rsidR="00741A2F">
        <w:rPr>
          <w:b/>
        </w:rPr>
        <w:tab/>
      </w:r>
      <w:r w:rsidR="00741A2F">
        <w:rPr>
          <w:b/>
        </w:rPr>
        <w:tab/>
      </w:r>
      <w:r w:rsidR="00741A2F">
        <w:rPr>
          <w:b/>
        </w:rPr>
        <w:tab/>
      </w:r>
      <w:r w:rsidR="0051025A">
        <w:rPr>
          <w:b/>
        </w:rPr>
        <w:t>2</w:t>
      </w:r>
      <w:r w:rsidR="00741A2F">
        <w:rPr>
          <w:b/>
        </w:rPr>
        <w:t>0</w:t>
      </w:r>
      <w:r w:rsidR="002619B7">
        <w:rPr>
          <w:b/>
        </w:rPr>
        <w:t>% of grade</w:t>
      </w:r>
    </w:p>
    <w:p w14:paraId="6537F28F" w14:textId="77777777" w:rsidR="00E4053A" w:rsidRDefault="00E4053A" w:rsidP="002619B7">
      <w:pPr>
        <w:rPr>
          <w:b/>
        </w:rPr>
      </w:pPr>
    </w:p>
    <w:p w14:paraId="3DAB68DE" w14:textId="77777777" w:rsidR="007F599E" w:rsidRDefault="002619B7" w:rsidP="00043CF9">
      <w:r>
        <w:t xml:space="preserve">The last class will be devoted to a quasi-debate about the advantages and limitations of behavioral couples therapy, </w:t>
      </w:r>
      <w:r w:rsidR="0043605A">
        <w:rPr>
          <w:b/>
        </w:rPr>
        <w:t>related to empirical findings,</w:t>
      </w:r>
      <w:r>
        <w:rPr>
          <w:b/>
        </w:rPr>
        <w:t xml:space="preserve"> therapist </w:t>
      </w:r>
      <w:r w:rsidR="0043605A">
        <w:rPr>
          <w:b/>
        </w:rPr>
        <w:t xml:space="preserve">concerns, </w:t>
      </w:r>
      <w:r>
        <w:rPr>
          <w:b/>
        </w:rPr>
        <w:t>and client concerns</w:t>
      </w:r>
      <w:r>
        <w:t xml:space="preserve">.  During the first class we will divide into two “debating teams” – one team to identify the limitations and weaknesses of behavioral couples therapy, and the other to identify its strengths and advantages. Throughout the semester, as you read, see your </w:t>
      </w:r>
      <w:proofErr w:type="gramStart"/>
      <w:r>
        <w:t>couple</w:t>
      </w:r>
      <w:proofErr w:type="gramEnd"/>
      <w:r>
        <w:t xml:space="preserve">, sit in class, interact with an intimate other, or think about relationships, jot down ideas that </w:t>
      </w:r>
      <w:proofErr w:type="gramStart"/>
      <w:r>
        <w:t>related</w:t>
      </w:r>
      <w:proofErr w:type="gramEnd"/>
      <w:r>
        <w:t xml:space="preserve"> to the debate.  </w:t>
      </w:r>
      <w:r w:rsidRPr="008C59CB">
        <w:rPr>
          <w:b/>
        </w:rPr>
        <w:t>Each debating team should meet once before the last class to pool your ideas and plan your debating strategy.</w:t>
      </w:r>
      <w:r>
        <w:t xml:space="preserve">  The debate format will include opening arguments and rebuttals, interspersed with good food and drink</w:t>
      </w:r>
      <w:r w:rsidR="00801B18">
        <w:t xml:space="preserve">, should the class decide on a </w:t>
      </w:r>
      <w:r w:rsidR="00801B18" w:rsidRPr="008C59CB">
        <w:rPr>
          <w:b/>
        </w:rPr>
        <w:t>potluck option</w:t>
      </w:r>
      <w:r w:rsidR="00801B18">
        <w:t xml:space="preserve"> for this day</w:t>
      </w:r>
      <w:r>
        <w:t>.</w:t>
      </w:r>
    </w:p>
    <w:p w14:paraId="6DFB9E20" w14:textId="77777777" w:rsidR="00AD1EED" w:rsidRDefault="00AD1EED" w:rsidP="00043CF9"/>
    <w:p w14:paraId="597F26E1" w14:textId="77777777" w:rsidR="00A4748B" w:rsidRPr="00A4748B" w:rsidRDefault="00A4748B" w:rsidP="00A4748B">
      <w:pPr>
        <w:widowControl w:val="0"/>
        <w:autoSpaceDE w:val="0"/>
        <w:autoSpaceDN w:val="0"/>
        <w:adjustRightInd w:val="0"/>
        <w:rPr>
          <w:szCs w:val="24"/>
        </w:rPr>
      </w:pPr>
      <w:r w:rsidRPr="00A4748B">
        <w:rPr>
          <w:b/>
          <w:bCs/>
          <w:szCs w:val="24"/>
        </w:rPr>
        <w:t>***NOTE: THE ONLY EXCEPTION FOR A DUE DATE IS MEDICAL EMERGENCY.</w:t>
      </w:r>
      <w:r w:rsidRPr="00A4748B">
        <w:rPr>
          <w:szCs w:val="24"/>
        </w:rPr>
        <w:t xml:space="preserve"> </w:t>
      </w:r>
    </w:p>
    <w:p w14:paraId="70DF9E56" w14:textId="77777777" w:rsidR="00A4748B" w:rsidRPr="00A4748B" w:rsidRDefault="00A4748B" w:rsidP="00A4748B">
      <w:pPr>
        <w:widowControl w:val="0"/>
        <w:autoSpaceDE w:val="0"/>
        <w:autoSpaceDN w:val="0"/>
        <w:adjustRightInd w:val="0"/>
        <w:rPr>
          <w:szCs w:val="24"/>
        </w:rPr>
      </w:pPr>
    </w:p>
    <w:p w14:paraId="26B397AB" w14:textId="77777777" w:rsidR="00A4748B" w:rsidRPr="00A4748B" w:rsidRDefault="00A4748B" w:rsidP="00A4748B">
      <w:pPr>
        <w:widowControl w:val="0"/>
        <w:autoSpaceDE w:val="0"/>
        <w:autoSpaceDN w:val="0"/>
        <w:adjustRightInd w:val="0"/>
        <w:rPr>
          <w:b/>
          <w:szCs w:val="24"/>
        </w:rPr>
      </w:pPr>
      <w:r w:rsidRPr="00A4748B">
        <w:rPr>
          <w:b/>
          <w:szCs w:val="24"/>
        </w:rPr>
        <w:t xml:space="preserve">Departmental and University Policies: </w:t>
      </w:r>
    </w:p>
    <w:p w14:paraId="0A6959E7" w14:textId="77777777" w:rsidR="00A4748B" w:rsidRPr="00A4748B" w:rsidRDefault="00A4748B" w:rsidP="00A4748B">
      <w:pPr>
        <w:widowControl w:val="0"/>
        <w:autoSpaceDE w:val="0"/>
        <w:autoSpaceDN w:val="0"/>
        <w:adjustRightInd w:val="0"/>
        <w:rPr>
          <w:szCs w:val="24"/>
        </w:rPr>
      </w:pPr>
      <w:r w:rsidRPr="00A4748B">
        <w:rPr>
          <w:szCs w:val="24"/>
        </w:rPr>
        <w:t xml:space="preserve"> </w:t>
      </w:r>
    </w:p>
    <w:p w14:paraId="32470902" w14:textId="77777777" w:rsidR="00A4748B" w:rsidRPr="00A4748B" w:rsidRDefault="00A4748B" w:rsidP="00A4748B">
      <w:pPr>
        <w:widowControl w:val="0"/>
        <w:autoSpaceDE w:val="0"/>
        <w:autoSpaceDN w:val="0"/>
        <w:adjustRightInd w:val="0"/>
        <w:rPr>
          <w:szCs w:val="24"/>
        </w:rPr>
      </w:pPr>
      <w:r w:rsidRPr="00A4748B">
        <w:rPr>
          <w:szCs w:val="24"/>
        </w:rPr>
        <w:t xml:space="preserve">Unless otherwise noted all formal written work should </w:t>
      </w:r>
      <w:r w:rsidRPr="00A4748B">
        <w:rPr>
          <w:b/>
          <w:szCs w:val="24"/>
        </w:rPr>
        <w:t>use the Style Sheet of the American Psychological Association</w:t>
      </w:r>
      <w:r w:rsidRPr="00A4748B">
        <w:rPr>
          <w:szCs w:val="24"/>
        </w:rPr>
        <w:t xml:space="preserve">.  See: </w:t>
      </w:r>
      <w:hyperlink r:id="rId8" w:history="1">
        <w:r w:rsidRPr="00A4748B">
          <w:rPr>
            <w:color w:val="0000FF"/>
            <w:szCs w:val="24"/>
            <w:u w:val="single"/>
          </w:rPr>
          <w:t>http://apastyle.apa.org/</w:t>
        </w:r>
      </w:hyperlink>
      <w:r w:rsidRPr="00A4748B">
        <w:rPr>
          <w:szCs w:val="24"/>
        </w:rPr>
        <w:t xml:space="preserve"> (full access via Login to Rutgers University Libraries home page: </w:t>
      </w:r>
      <w:hyperlink r:id="rId9" w:history="1">
        <w:r w:rsidRPr="00A4748B">
          <w:rPr>
            <w:color w:val="0000FF"/>
            <w:szCs w:val="24"/>
            <w:u w:val="single"/>
          </w:rPr>
          <w:t>http://www.libraries.rutgers.edu/</w:t>
        </w:r>
      </w:hyperlink>
      <w:r w:rsidRPr="00A4748B">
        <w:rPr>
          <w:szCs w:val="24"/>
        </w:rPr>
        <w:t xml:space="preserve"> ) </w:t>
      </w:r>
    </w:p>
    <w:p w14:paraId="44E871BC" w14:textId="77777777" w:rsidR="00A4748B" w:rsidRPr="00A4748B" w:rsidRDefault="00A4748B" w:rsidP="00A4748B">
      <w:pPr>
        <w:widowControl w:val="0"/>
        <w:autoSpaceDE w:val="0"/>
        <w:autoSpaceDN w:val="0"/>
        <w:adjustRightInd w:val="0"/>
        <w:rPr>
          <w:szCs w:val="24"/>
        </w:rPr>
      </w:pPr>
    </w:p>
    <w:p w14:paraId="6E9A1285" w14:textId="77777777" w:rsidR="00A4748B" w:rsidRPr="00A4748B" w:rsidRDefault="00A4748B" w:rsidP="00A4748B">
      <w:pPr>
        <w:widowControl w:val="0"/>
        <w:autoSpaceDE w:val="0"/>
        <w:autoSpaceDN w:val="0"/>
        <w:adjustRightInd w:val="0"/>
        <w:rPr>
          <w:szCs w:val="24"/>
        </w:rPr>
      </w:pPr>
      <w:r w:rsidRPr="3893E808">
        <w:rPr>
          <w:b/>
          <w:bCs/>
        </w:rPr>
        <w:t>Academic Integrity.</w:t>
      </w:r>
      <w:r>
        <w:t xml:space="preserve">  Work submitted for this course must be your own.  You are responsible for </w:t>
      </w:r>
      <w:r>
        <w:lastRenderedPageBreak/>
        <w:t xml:space="preserve">knowing and conforming to all professional and university standards.  See:  </w:t>
      </w:r>
      <w:hyperlink r:id="rId10">
        <w:r w:rsidRPr="3893E808">
          <w:rPr>
            <w:color w:val="0000FF"/>
            <w:u w:val="single"/>
          </w:rPr>
          <w:t>http://academicintegrity.rutgers.edu/students.shtml</w:t>
        </w:r>
      </w:hyperlink>
    </w:p>
    <w:p w14:paraId="54A2CDF1" w14:textId="5AEBD110" w:rsidR="00A4748B" w:rsidRPr="00A4748B" w:rsidRDefault="276765F5" w:rsidP="3893E808">
      <w:pPr>
        <w:spacing w:before="240" w:after="240"/>
        <w:rPr>
          <w:color w:val="000000" w:themeColor="text1"/>
          <w:szCs w:val="24"/>
        </w:rPr>
      </w:pPr>
      <w:r w:rsidRPr="3893E808">
        <w:rPr>
          <w:b/>
          <w:bCs/>
          <w:color w:val="000000" w:themeColor="text1"/>
          <w:szCs w:val="24"/>
        </w:rPr>
        <w:t>Prohibition of Generative Artificial Intelligence (AI) Use:</w:t>
      </w:r>
      <w:r w:rsidRPr="3893E808">
        <w:rPr>
          <w:color w:val="000000" w:themeColor="text1"/>
          <w:szCs w:val="24"/>
        </w:rPr>
        <w:t xml:space="preserve"> 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p w14:paraId="144A5D23" w14:textId="25B8D2D8" w:rsidR="00A4748B" w:rsidRPr="00A4748B" w:rsidRDefault="276765F5" w:rsidP="3893E808">
      <w:pPr>
        <w:spacing w:before="240" w:after="240"/>
        <w:rPr>
          <w:color w:val="000000" w:themeColor="text1"/>
          <w:szCs w:val="24"/>
        </w:rPr>
      </w:pPr>
      <w:r w:rsidRPr="3893E808">
        <w:rPr>
          <w:b/>
          <w:bCs/>
          <w:color w:val="000000" w:themeColor="text1"/>
          <w:szCs w:val="24"/>
        </w:rPr>
        <w:t xml:space="preserve">Note: </w:t>
      </w:r>
      <w:r w:rsidRPr="3893E808">
        <w:rPr>
          <w:color w:val="000000" w:themeColor="text1"/>
          <w:szCs w:val="24"/>
        </w:rPr>
        <w:t>As AI is a newer technological aid, there may come a time when its use is reasonable for this course. Should you believe there is a use for AI in this course that does not take away from your independent reading, synthesis of course material, or summary of articles, please feel free to provide the instructor with a paragraph of your desired use of AI, and the request will be reviewed. If permission is provided to one student, it will be granted to other students.</w:t>
      </w:r>
    </w:p>
    <w:p w14:paraId="7C6E53F8" w14:textId="77777777" w:rsidR="00864955" w:rsidRPr="00D37761" w:rsidRDefault="00864955" w:rsidP="00864955">
      <w:pPr>
        <w:shd w:val="clear" w:color="auto" w:fill="FFFFFF"/>
        <w:rPr>
          <w:b/>
          <w:color w:val="222222"/>
        </w:rPr>
      </w:pPr>
      <w:r w:rsidRPr="3893E808">
        <w:rPr>
          <w:b/>
          <w:bCs/>
          <w:color w:val="222222"/>
        </w:rPr>
        <w:t>NOTE REGARDING STUDENTS WITH DISABILITIES:</w:t>
      </w:r>
    </w:p>
    <w:p w14:paraId="4E707B6F" w14:textId="6446FABB" w:rsidR="5C63342B" w:rsidRDefault="5C63342B" w:rsidP="3893E808">
      <w:pPr>
        <w:shd w:val="clear" w:color="auto" w:fill="FFFFFF" w:themeFill="background1"/>
        <w:rPr>
          <w:szCs w:val="24"/>
        </w:rPr>
      </w:pPr>
      <w:r w:rsidRPr="3893E808">
        <w:rPr>
          <w:szCs w:val="24"/>
        </w:rPr>
        <w:t xml:space="preserve">Rutgers University welcomes students with disabilities into </w:t>
      </w:r>
      <w:proofErr w:type="gramStart"/>
      <w:r w:rsidRPr="3893E808">
        <w:rPr>
          <w:szCs w:val="24"/>
        </w:rPr>
        <w:t>all of</w:t>
      </w:r>
      <w:proofErr w:type="gramEnd"/>
      <w:r w:rsidRPr="3893E808">
        <w:rPr>
          <w:szCs w:val="24"/>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appropriate documentation: </w:t>
      </w:r>
      <w:hyperlink r:id="rId11">
        <w:r w:rsidRPr="3893E808">
          <w:rPr>
            <w:rStyle w:val="Hyperlink"/>
            <w:b/>
            <w:bCs/>
            <w:szCs w:val="24"/>
          </w:rPr>
          <w:t>https://radr.rutgers.edu/student/documentation-guidelines-and-principles</w:t>
        </w:r>
      </w:hyperlink>
      <w:r w:rsidRPr="3893E808">
        <w:rPr>
          <w:szCs w:val="24"/>
        </w:rPr>
        <w:t>.</w:t>
      </w:r>
      <w:r w:rsidR="26C99183" w:rsidRPr="3893E808">
        <w:rPr>
          <w:szCs w:val="24"/>
        </w:rPr>
        <w:t xml:space="preserve"> </w:t>
      </w:r>
      <w:r w:rsidRPr="3893E808">
        <w:rPr>
          <w:szCs w:val="24"/>
        </w:rPr>
        <w:t xml:space="preserve">If the documentation supports your request for reasonable accommodations, your campus’s </w:t>
      </w:r>
      <w:hyperlink r:id="rId12">
        <w:r w:rsidRPr="3893E808">
          <w:rPr>
            <w:rStyle w:val="Hyperlink"/>
            <w:b/>
            <w:bCs/>
            <w:color w:val="auto"/>
            <w:szCs w:val="24"/>
            <w:u w:val="none"/>
          </w:rPr>
          <w:t>Office of Disability Services</w:t>
        </w:r>
      </w:hyperlink>
      <w:r w:rsidR="38F6BC12" w:rsidRPr="3893E808">
        <w:rPr>
          <w:szCs w:val="24"/>
        </w:rPr>
        <w:t xml:space="preserve"> </w:t>
      </w:r>
      <w:r w:rsidRPr="3893E808">
        <w:rPr>
          <w:szCs w:val="24"/>
        </w:rPr>
        <w:t xml:space="preserve">will provide you and your instructor with a </w:t>
      </w:r>
      <w:hyperlink r:id="rId13">
        <w:r w:rsidRPr="3893E808">
          <w:rPr>
            <w:rStyle w:val="Hyperlink"/>
            <w:b/>
            <w:bCs/>
            <w:color w:val="auto"/>
            <w:szCs w:val="24"/>
            <w:u w:val="none"/>
          </w:rPr>
          <w:t>Letter of Accommodations.</w:t>
        </w:r>
      </w:hyperlink>
      <w:r w:rsidRPr="3893E808">
        <w:rPr>
          <w:szCs w:val="24"/>
        </w:rPr>
        <w:t xml:space="preserve"> Students should then have a discussion with their instructor and/or ODS when appropriate regarding implementation of the accommodations. </w:t>
      </w:r>
    </w:p>
    <w:p w14:paraId="347AB38B" w14:textId="2A6F0699" w:rsidR="3893E808" w:rsidRDefault="3893E808" w:rsidP="3893E808">
      <w:pPr>
        <w:shd w:val="clear" w:color="auto" w:fill="FFFFFF" w:themeFill="background1"/>
        <w:rPr>
          <w:szCs w:val="24"/>
        </w:rPr>
      </w:pPr>
    </w:p>
    <w:p w14:paraId="37BA069C" w14:textId="0ECCB717" w:rsidR="5C63342B" w:rsidRDefault="5C63342B" w:rsidP="3893E808">
      <w:pPr>
        <w:shd w:val="clear" w:color="auto" w:fill="FFFFFF" w:themeFill="background1"/>
        <w:rPr>
          <w:szCs w:val="24"/>
        </w:rPr>
      </w:pPr>
      <w:r w:rsidRPr="3893E808">
        <w:rPr>
          <w:szCs w:val="24"/>
        </w:rPr>
        <w:t xml:space="preserve">If you believe you have a disability and need academic accommodations, please complete the </w:t>
      </w:r>
      <w:hyperlink r:id="rId14">
        <w:r w:rsidRPr="3893E808">
          <w:rPr>
            <w:rStyle w:val="Hyperlink"/>
            <w:b/>
            <w:bCs/>
            <w:color w:val="auto"/>
            <w:szCs w:val="24"/>
            <w:u w:val="none"/>
          </w:rPr>
          <w:t>registration form</w:t>
        </w:r>
      </w:hyperlink>
      <w:r w:rsidRPr="3893E808">
        <w:rPr>
          <w:szCs w:val="24"/>
        </w:rPr>
        <w:t xml:space="preserve"> (</w:t>
      </w:r>
      <w:hyperlink r:id="rId15">
        <w:r w:rsidRPr="3893E808">
          <w:rPr>
            <w:rStyle w:val="Hyperlink"/>
            <w:b/>
            <w:bCs/>
            <w:color w:val="auto"/>
            <w:szCs w:val="24"/>
          </w:rPr>
          <w:t>https://webapps.rutgers.edu/student-ods/forms/registration</w:t>
        </w:r>
      </w:hyperlink>
      <w:r w:rsidRPr="3893E808">
        <w:rPr>
          <w:szCs w:val="24"/>
        </w:rPr>
        <w:t>).</w:t>
      </w:r>
    </w:p>
    <w:p w14:paraId="738610EB" w14:textId="77777777" w:rsidR="00864955" w:rsidRDefault="00864955" w:rsidP="3893E808"/>
    <w:sectPr w:rsidR="00864955">
      <w:headerReference w:type="default" r:id="rId16"/>
      <w:footerReference w:type="default" r:id="rId17"/>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1567" w14:textId="77777777" w:rsidR="00D50CD8" w:rsidRDefault="00D50CD8">
      <w:r>
        <w:separator/>
      </w:r>
    </w:p>
  </w:endnote>
  <w:endnote w:type="continuationSeparator" w:id="0">
    <w:p w14:paraId="74646083" w14:textId="77777777" w:rsidR="00D50CD8" w:rsidRDefault="00D5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52AF2E7D" w14:paraId="28EB7F30" w14:textId="77777777" w:rsidTr="52AF2E7D">
      <w:trPr>
        <w:trHeight w:val="300"/>
      </w:trPr>
      <w:tc>
        <w:tcPr>
          <w:tcW w:w="3215" w:type="dxa"/>
        </w:tcPr>
        <w:p w14:paraId="18156A26" w14:textId="4E0B6BFE" w:rsidR="52AF2E7D" w:rsidRDefault="52AF2E7D" w:rsidP="52AF2E7D">
          <w:pPr>
            <w:pStyle w:val="Header"/>
            <w:ind w:left="-115"/>
          </w:pPr>
        </w:p>
      </w:tc>
      <w:tc>
        <w:tcPr>
          <w:tcW w:w="3215" w:type="dxa"/>
        </w:tcPr>
        <w:p w14:paraId="2C6BF88A" w14:textId="563C4EBA" w:rsidR="52AF2E7D" w:rsidRDefault="52AF2E7D" w:rsidP="52AF2E7D">
          <w:pPr>
            <w:pStyle w:val="Header"/>
            <w:jc w:val="center"/>
          </w:pPr>
        </w:p>
      </w:tc>
      <w:tc>
        <w:tcPr>
          <w:tcW w:w="3215" w:type="dxa"/>
        </w:tcPr>
        <w:p w14:paraId="5A297EC9" w14:textId="593DF9D7" w:rsidR="52AF2E7D" w:rsidRDefault="52AF2E7D" w:rsidP="52AF2E7D">
          <w:pPr>
            <w:pStyle w:val="Header"/>
            <w:ind w:right="-115"/>
            <w:jc w:val="right"/>
          </w:pPr>
        </w:p>
      </w:tc>
    </w:tr>
  </w:tbl>
  <w:p w14:paraId="53D9D1DD" w14:textId="545E794C" w:rsidR="52AF2E7D" w:rsidRDefault="52AF2E7D" w:rsidP="52AF2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00A2" w14:textId="77777777" w:rsidR="00D50CD8" w:rsidRDefault="00D50CD8">
      <w:r>
        <w:separator/>
      </w:r>
    </w:p>
  </w:footnote>
  <w:footnote w:type="continuationSeparator" w:id="0">
    <w:p w14:paraId="7768860D" w14:textId="77777777" w:rsidR="00D50CD8" w:rsidRDefault="00D5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CBCB" w14:textId="204D41AE" w:rsidR="0066125F" w:rsidRDefault="0066125F" w:rsidP="52AF2E7D">
    <w:pPr>
      <w:pStyle w:val="Header"/>
      <w:rPr>
        <w:sz w:val="16"/>
        <w:szCs w:val="16"/>
      </w:rPr>
    </w:pPr>
    <w:r>
      <w:tab/>
    </w:r>
    <w:r w:rsidR="3893E808">
      <w:t xml:space="preserve">                                                                                                           </w:t>
    </w:r>
    <w:r w:rsidR="3893E808" w:rsidRPr="52AF2E7D">
      <w:rPr>
        <w:sz w:val="16"/>
        <w:szCs w:val="16"/>
      </w:rPr>
      <w:t>Behavioral Couple Therapy/Spring 2026/</w:t>
    </w:r>
    <w:r w:rsidRPr="52AF2E7D">
      <w:rPr>
        <w:rStyle w:val="PageNumber"/>
        <w:noProof/>
        <w:sz w:val="16"/>
        <w:szCs w:val="16"/>
      </w:rPr>
      <w:fldChar w:fldCharType="begin"/>
    </w:r>
    <w:r w:rsidRPr="52AF2E7D">
      <w:rPr>
        <w:rStyle w:val="PageNumber"/>
        <w:sz w:val="16"/>
        <w:szCs w:val="16"/>
      </w:rPr>
      <w:instrText xml:space="preserve"> PAGE </w:instrText>
    </w:r>
    <w:r w:rsidRPr="52AF2E7D">
      <w:rPr>
        <w:rStyle w:val="PageNumber"/>
        <w:sz w:val="16"/>
        <w:szCs w:val="16"/>
      </w:rPr>
      <w:fldChar w:fldCharType="separate"/>
    </w:r>
    <w:r w:rsidR="3893E808" w:rsidRPr="52AF2E7D">
      <w:rPr>
        <w:rStyle w:val="PageNumber"/>
        <w:noProof/>
        <w:sz w:val="16"/>
        <w:szCs w:val="16"/>
      </w:rPr>
      <w:t>1</w:t>
    </w:r>
    <w:r w:rsidRPr="52AF2E7D">
      <w:rPr>
        <w:rStyle w:val="PageNumber"/>
        <w:noProof/>
        <w:sz w:val="16"/>
        <w:szCs w:val="16"/>
      </w:rPr>
      <w:fldChar w:fldCharType="end"/>
    </w:r>
    <w:r w:rsidR="3893E808" w:rsidRPr="52AF2E7D">
      <w:rPr>
        <w:rStyle w:val="PageNumber"/>
        <w:sz w:val="16"/>
        <w:szCs w:val="16"/>
      </w:rPr>
      <w:t xml:space="preserve"> of </w:t>
    </w:r>
    <w:r w:rsidRPr="52AF2E7D">
      <w:rPr>
        <w:rStyle w:val="PageNumber"/>
        <w:noProof/>
        <w:sz w:val="16"/>
        <w:szCs w:val="16"/>
      </w:rPr>
      <w:fldChar w:fldCharType="begin"/>
    </w:r>
    <w:r w:rsidRPr="52AF2E7D">
      <w:rPr>
        <w:rStyle w:val="PageNumber"/>
        <w:sz w:val="16"/>
        <w:szCs w:val="16"/>
      </w:rPr>
      <w:instrText xml:space="preserve"> NUMPAGES </w:instrText>
    </w:r>
    <w:r w:rsidRPr="52AF2E7D">
      <w:rPr>
        <w:rStyle w:val="PageNumber"/>
        <w:sz w:val="16"/>
        <w:szCs w:val="16"/>
      </w:rPr>
      <w:fldChar w:fldCharType="separate"/>
    </w:r>
    <w:r w:rsidR="3893E808" w:rsidRPr="52AF2E7D">
      <w:rPr>
        <w:rStyle w:val="PageNumber"/>
        <w:noProof/>
        <w:sz w:val="16"/>
        <w:szCs w:val="16"/>
      </w:rPr>
      <w:t>10</w:t>
    </w:r>
    <w:r w:rsidRPr="52AF2E7D">
      <w:rPr>
        <w:rStyle w:val="PageNumber"/>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8A4"/>
    <w:multiLevelType w:val="hybridMultilevel"/>
    <w:tmpl w:val="A91E6A14"/>
    <w:lvl w:ilvl="0" w:tplc="ABDA609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034305"/>
    <w:multiLevelType w:val="hybridMultilevel"/>
    <w:tmpl w:val="76563178"/>
    <w:lvl w:ilvl="0" w:tplc="E3FA85C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0C3834"/>
    <w:multiLevelType w:val="singleLevel"/>
    <w:tmpl w:val="B39E3D4A"/>
    <w:lvl w:ilvl="0">
      <w:start w:val="2"/>
      <w:numFmt w:val="decimal"/>
      <w:lvlText w:val="%1)"/>
      <w:lvlJc w:val="left"/>
      <w:pPr>
        <w:tabs>
          <w:tab w:val="num" w:pos="1080"/>
        </w:tabs>
        <w:ind w:left="1080" w:hanging="360"/>
      </w:pPr>
      <w:rPr>
        <w:rFonts w:hint="default"/>
      </w:rPr>
    </w:lvl>
  </w:abstractNum>
  <w:abstractNum w:abstractNumId="3" w15:restartNumberingAfterBreak="0">
    <w:nsid w:val="09C1640E"/>
    <w:multiLevelType w:val="hybridMultilevel"/>
    <w:tmpl w:val="19DEBF3E"/>
    <w:lvl w:ilvl="0" w:tplc="F260D12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B40BFD"/>
    <w:multiLevelType w:val="singleLevel"/>
    <w:tmpl w:val="35AA0CDA"/>
    <w:lvl w:ilvl="0">
      <w:start w:val="2"/>
      <w:numFmt w:val="decimal"/>
      <w:lvlText w:val="%1)"/>
      <w:lvlJc w:val="left"/>
      <w:pPr>
        <w:tabs>
          <w:tab w:val="num" w:pos="720"/>
        </w:tabs>
        <w:ind w:left="720" w:hanging="720"/>
      </w:pPr>
      <w:rPr>
        <w:rFonts w:hint="default"/>
      </w:rPr>
    </w:lvl>
  </w:abstractNum>
  <w:abstractNum w:abstractNumId="5" w15:restartNumberingAfterBreak="0">
    <w:nsid w:val="0DB61EAB"/>
    <w:multiLevelType w:val="hybridMultilevel"/>
    <w:tmpl w:val="5E3A4072"/>
    <w:lvl w:ilvl="0" w:tplc="B234011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974230"/>
    <w:multiLevelType w:val="singleLevel"/>
    <w:tmpl w:val="E3F4CDD6"/>
    <w:lvl w:ilvl="0">
      <w:start w:val="1"/>
      <w:numFmt w:val="upperLetter"/>
      <w:lvlText w:val="%1."/>
      <w:lvlJc w:val="left"/>
      <w:pPr>
        <w:tabs>
          <w:tab w:val="num" w:pos="720"/>
        </w:tabs>
        <w:ind w:left="720" w:hanging="360"/>
      </w:pPr>
      <w:rPr>
        <w:rFonts w:hint="default"/>
      </w:rPr>
    </w:lvl>
  </w:abstractNum>
  <w:abstractNum w:abstractNumId="7" w15:restartNumberingAfterBreak="0">
    <w:nsid w:val="1E637B29"/>
    <w:multiLevelType w:val="singleLevel"/>
    <w:tmpl w:val="2C5E622A"/>
    <w:lvl w:ilvl="0">
      <w:start w:val="2"/>
      <w:numFmt w:val="lowerLetter"/>
      <w:lvlText w:val="%1."/>
      <w:lvlJc w:val="left"/>
      <w:pPr>
        <w:tabs>
          <w:tab w:val="num" w:pos="1080"/>
        </w:tabs>
        <w:ind w:left="1080" w:hanging="360"/>
      </w:pPr>
      <w:rPr>
        <w:rFonts w:hint="default"/>
      </w:rPr>
    </w:lvl>
  </w:abstractNum>
  <w:abstractNum w:abstractNumId="8" w15:restartNumberingAfterBreak="0">
    <w:nsid w:val="1F123399"/>
    <w:multiLevelType w:val="singleLevel"/>
    <w:tmpl w:val="95B4AA40"/>
    <w:lvl w:ilvl="0">
      <w:start w:val="2"/>
      <w:numFmt w:val="decimal"/>
      <w:lvlText w:val="%1)"/>
      <w:lvlJc w:val="left"/>
      <w:pPr>
        <w:tabs>
          <w:tab w:val="num" w:pos="2880"/>
        </w:tabs>
        <w:ind w:left="2880" w:hanging="720"/>
      </w:pPr>
      <w:rPr>
        <w:rFonts w:hint="default"/>
      </w:rPr>
    </w:lvl>
  </w:abstractNum>
  <w:abstractNum w:abstractNumId="9" w15:restartNumberingAfterBreak="0">
    <w:nsid w:val="2237468D"/>
    <w:multiLevelType w:val="singleLevel"/>
    <w:tmpl w:val="82AEE53A"/>
    <w:lvl w:ilvl="0">
      <w:start w:val="2"/>
      <w:numFmt w:val="decimal"/>
      <w:lvlText w:val="%1)"/>
      <w:lvlJc w:val="left"/>
      <w:pPr>
        <w:tabs>
          <w:tab w:val="num" w:pos="2880"/>
        </w:tabs>
        <w:ind w:left="2880" w:hanging="720"/>
      </w:pPr>
      <w:rPr>
        <w:rFonts w:hint="default"/>
      </w:rPr>
    </w:lvl>
  </w:abstractNum>
  <w:abstractNum w:abstractNumId="10" w15:restartNumberingAfterBreak="0">
    <w:nsid w:val="227F2C0F"/>
    <w:multiLevelType w:val="hybridMultilevel"/>
    <w:tmpl w:val="0CAC7468"/>
    <w:lvl w:ilvl="0" w:tplc="CE4847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3D6926"/>
    <w:multiLevelType w:val="singleLevel"/>
    <w:tmpl w:val="41DE68B0"/>
    <w:lvl w:ilvl="0">
      <w:start w:val="2"/>
      <w:numFmt w:val="decimal"/>
      <w:lvlText w:val="%1)"/>
      <w:lvlJc w:val="left"/>
      <w:pPr>
        <w:tabs>
          <w:tab w:val="num" w:pos="1080"/>
        </w:tabs>
        <w:ind w:left="1080" w:hanging="360"/>
      </w:pPr>
      <w:rPr>
        <w:rFonts w:hint="default"/>
      </w:rPr>
    </w:lvl>
  </w:abstractNum>
  <w:abstractNum w:abstractNumId="12" w15:restartNumberingAfterBreak="0">
    <w:nsid w:val="24517ED5"/>
    <w:multiLevelType w:val="singleLevel"/>
    <w:tmpl w:val="F8CC722E"/>
    <w:lvl w:ilvl="0">
      <w:start w:val="2"/>
      <w:numFmt w:val="decimal"/>
      <w:lvlText w:val="%1)"/>
      <w:lvlJc w:val="left"/>
      <w:pPr>
        <w:tabs>
          <w:tab w:val="num" w:pos="1080"/>
        </w:tabs>
        <w:ind w:left="1080" w:hanging="360"/>
      </w:pPr>
      <w:rPr>
        <w:rFonts w:hint="default"/>
      </w:rPr>
    </w:lvl>
  </w:abstractNum>
  <w:abstractNum w:abstractNumId="13" w15:restartNumberingAfterBreak="0">
    <w:nsid w:val="2555706D"/>
    <w:multiLevelType w:val="hybridMultilevel"/>
    <w:tmpl w:val="7DC2E108"/>
    <w:lvl w:ilvl="0" w:tplc="B052E6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E317C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83A0220"/>
    <w:multiLevelType w:val="singleLevel"/>
    <w:tmpl w:val="63F060BC"/>
    <w:lvl w:ilvl="0">
      <w:start w:val="2"/>
      <w:numFmt w:val="decimal"/>
      <w:lvlText w:val="%1)"/>
      <w:lvlJc w:val="left"/>
      <w:pPr>
        <w:tabs>
          <w:tab w:val="num" w:pos="1080"/>
        </w:tabs>
        <w:ind w:left="1080" w:hanging="360"/>
      </w:pPr>
      <w:rPr>
        <w:rFonts w:hint="default"/>
      </w:rPr>
    </w:lvl>
  </w:abstractNum>
  <w:abstractNum w:abstractNumId="16" w15:restartNumberingAfterBreak="0">
    <w:nsid w:val="2AA244C2"/>
    <w:multiLevelType w:val="singleLevel"/>
    <w:tmpl w:val="34646096"/>
    <w:lvl w:ilvl="0">
      <w:start w:val="2"/>
      <w:numFmt w:val="decimal"/>
      <w:lvlText w:val="%1."/>
      <w:lvlJc w:val="left"/>
      <w:pPr>
        <w:tabs>
          <w:tab w:val="num" w:pos="720"/>
        </w:tabs>
        <w:ind w:left="720" w:hanging="720"/>
      </w:pPr>
      <w:rPr>
        <w:rFonts w:hint="default"/>
      </w:rPr>
    </w:lvl>
  </w:abstractNum>
  <w:abstractNum w:abstractNumId="17" w15:restartNumberingAfterBreak="0">
    <w:nsid w:val="309459B2"/>
    <w:multiLevelType w:val="hybridMultilevel"/>
    <w:tmpl w:val="AE4AE7A8"/>
    <w:lvl w:ilvl="0" w:tplc="7D0EEA3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BF43CF"/>
    <w:multiLevelType w:val="singleLevel"/>
    <w:tmpl w:val="1AD6D898"/>
    <w:lvl w:ilvl="0">
      <w:start w:val="2"/>
      <w:numFmt w:val="decimal"/>
      <w:lvlText w:val="%1)"/>
      <w:lvlJc w:val="left"/>
      <w:pPr>
        <w:tabs>
          <w:tab w:val="num" w:pos="1095"/>
        </w:tabs>
        <w:ind w:left="1095" w:hanging="375"/>
      </w:pPr>
      <w:rPr>
        <w:rFonts w:hint="default"/>
      </w:rPr>
    </w:lvl>
  </w:abstractNum>
  <w:abstractNum w:abstractNumId="19" w15:restartNumberingAfterBreak="0">
    <w:nsid w:val="31FF3653"/>
    <w:multiLevelType w:val="singleLevel"/>
    <w:tmpl w:val="84DC63A0"/>
    <w:lvl w:ilvl="0">
      <w:start w:val="2"/>
      <w:numFmt w:val="decimal"/>
      <w:lvlText w:val="%1)"/>
      <w:lvlJc w:val="left"/>
      <w:pPr>
        <w:tabs>
          <w:tab w:val="num" w:pos="1080"/>
        </w:tabs>
        <w:ind w:left="1080" w:hanging="360"/>
      </w:pPr>
      <w:rPr>
        <w:rFonts w:hint="default"/>
      </w:rPr>
    </w:lvl>
  </w:abstractNum>
  <w:abstractNum w:abstractNumId="20" w15:restartNumberingAfterBreak="0">
    <w:nsid w:val="37F57CBB"/>
    <w:multiLevelType w:val="singleLevel"/>
    <w:tmpl w:val="B2226A1E"/>
    <w:lvl w:ilvl="0">
      <w:start w:val="1"/>
      <w:numFmt w:val="bullet"/>
      <w:lvlText w:val="-"/>
      <w:lvlJc w:val="left"/>
      <w:pPr>
        <w:tabs>
          <w:tab w:val="num" w:pos="720"/>
        </w:tabs>
        <w:ind w:left="720" w:hanging="720"/>
      </w:pPr>
      <w:rPr>
        <w:rFonts w:hint="default"/>
      </w:rPr>
    </w:lvl>
  </w:abstractNum>
  <w:abstractNum w:abstractNumId="21" w15:restartNumberingAfterBreak="0">
    <w:nsid w:val="4399015C"/>
    <w:multiLevelType w:val="singleLevel"/>
    <w:tmpl w:val="CE2C07F8"/>
    <w:lvl w:ilvl="0">
      <w:start w:val="1"/>
      <w:numFmt w:val="decimal"/>
      <w:lvlText w:val=""/>
      <w:lvlJc w:val="left"/>
      <w:pPr>
        <w:tabs>
          <w:tab w:val="num" w:pos="360"/>
        </w:tabs>
        <w:ind w:left="360" w:hanging="360"/>
      </w:pPr>
      <w:rPr>
        <w:rFonts w:hint="default"/>
      </w:rPr>
    </w:lvl>
  </w:abstractNum>
  <w:abstractNum w:abstractNumId="22" w15:restartNumberingAfterBreak="0">
    <w:nsid w:val="45104A5D"/>
    <w:multiLevelType w:val="singleLevel"/>
    <w:tmpl w:val="3F66BA9E"/>
    <w:lvl w:ilvl="0">
      <w:start w:val="1"/>
      <w:numFmt w:val="lowerLetter"/>
      <w:lvlText w:val="%1."/>
      <w:lvlJc w:val="left"/>
      <w:pPr>
        <w:tabs>
          <w:tab w:val="num" w:pos="720"/>
        </w:tabs>
        <w:ind w:left="720" w:hanging="360"/>
      </w:pPr>
      <w:rPr>
        <w:rFonts w:hint="default"/>
      </w:rPr>
    </w:lvl>
  </w:abstractNum>
  <w:abstractNum w:abstractNumId="23" w15:restartNumberingAfterBreak="0">
    <w:nsid w:val="46282B2F"/>
    <w:multiLevelType w:val="hybridMultilevel"/>
    <w:tmpl w:val="4D10B5E2"/>
    <w:lvl w:ilvl="0" w:tplc="92C28AA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F35EA6"/>
    <w:multiLevelType w:val="hybridMultilevel"/>
    <w:tmpl w:val="E5D6FB4A"/>
    <w:lvl w:ilvl="0" w:tplc="E31EB7F0">
      <w:start w:val="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0">
    <w:nsid w:val="4DC54CA9"/>
    <w:multiLevelType w:val="singleLevel"/>
    <w:tmpl w:val="8828C7E6"/>
    <w:lvl w:ilvl="0">
      <w:start w:val="1"/>
      <w:numFmt w:val="decimal"/>
      <w:lvlText w:val="%1."/>
      <w:lvlJc w:val="left"/>
      <w:pPr>
        <w:tabs>
          <w:tab w:val="num" w:pos="720"/>
        </w:tabs>
        <w:ind w:left="720" w:hanging="720"/>
      </w:pPr>
      <w:rPr>
        <w:rFonts w:hint="default"/>
      </w:rPr>
    </w:lvl>
  </w:abstractNum>
  <w:abstractNum w:abstractNumId="26" w15:restartNumberingAfterBreak="0">
    <w:nsid w:val="506D30F4"/>
    <w:multiLevelType w:val="hybridMultilevel"/>
    <w:tmpl w:val="43487982"/>
    <w:lvl w:ilvl="0" w:tplc="02D878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B55687"/>
    <w:multiLevelType w:val="hybridMultilevel"/>
    <w:tmpl w:val="62D0262E"/>
    <w:lvl w:ilvl="0" w:tplc="1656632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82A133F"/>
    <w:multiLevelType w:val="singleLevel"/>
    <w:tmpl w:val="2320FF68"/>
    <w:lvl w:ilvl="0">
      <w:start w:val="1"/>
      <w:numFmt w:val="decimal"/>
      <w:lvlText w:val="%1."/>
      <w:lvlJc w:val="left"/>
      <w:pPr>
        <w:tabs>
          <w:tab w:val="num" w:pos="360"/>
        </w:tabs>
        <w:ind w:left="360" w:hanging="360"/>
      </w:pPr>
      <w:rPr>
        <w:rFonts w:hint="default"/>
        <w:b/>
      </w:rPr>
    </w:lvl>
  </w:abstractNum>
  <w:abstractNum w:abstractNumId="29" w15:restartNumberingAfterBreak="0">
    <w:nsid w:val="59044178"/>
    <w:multiLevelType w:val="hybridMultilevel"/>
    <w:tmpl w:val="579C6832"/>
    <w:lvl w:ilvl="0" w:tplc="8EBC5E8A">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04A4227"/>
    <w:multiLevelType w:val="hybridMultilevel"/>
    <w:tmpl w:val="413C23B2"/>
    <w:lvl w:ilvl="0" w:tplc="E3E4642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CE6E63"/>
    <w:multiLevelType w:val="singleLevel"/>
    <w:tmpl w:val="0409000F"/>
    <w:lvl w:ilvl="0">
      <w:start w:val="3"/>
      <w:numFmt w:val="decimal"/>
      <w:lvlText w:val="%1."/>
      <w:lvlJc w:val="left"/>
      <w:pPr>
        <w:tabs>
          <w:tab w:val="num" w:pos="360"/>
        </w:tabs>
        <w:ind w:left="360" w:hanging="360"/>
      </w:pPr>
      <w:rPr>
        <w:rFonts w:hint="default"/>
        <w:b w:val="0"/>
      </w:rPr>
    </w:lvl>
  </w:abstractNum>
  <w:abstractNum w:abstractNumId="32" w15:restartNumberingAfterBreak="0">
    <w:nsid w:val="66AE6239"/>
    <w:multiLevelType w:val="singleLevel"/>
    <w:tmpl w:val="FF2A7284"/>
    <w:lvl w:ilvl="0">
      <w:start w:val="1"/>
      <w:numFmt w:val="decimal"/>
      <w:lvlText w:val="%1."/>
      <w:lvlJc w:val="left"/>
      <w:pPr>
        <w:tabs>
          <w:tab w:val="num" w:pos="360"/>
        </w:tabs>
        <w:ind w:left="360" w:hanging="360"/>
      </w:pPr>
      <w:rPr>
        <w:rFonts w:hint="default"/>
        <w:b/>
      </w:rPr>
    </w:lvl>
  </w:abstractNum>
  <w:abstractNum w:abstractNumId="33" w15:restartNumberingAfterBreak="0">
    <w:nsid w:val="67322D74"/>
    <w:multiLevelType w:val="singleLevel"/>
    <w:tmpl w:val="E6A4DB9A"/>
    <w:lvl w:ilvl="0">
      <w:start w:val="1"/>
      <w:numFmt w:val="decimal"/>
      <w:lvlText w:val="%1."/>
      <w:lvlJc w:val="left"/>
      <w:pPr>
        <w:tabs>
          <w:tab w:val="num" w:pos="720"/>
        </w:tabs>
        <w:ind w:left="720" w:hanging="720"/>
      </w:pPr>
      <w:rPr>
        <w:rFonts w:hint="default"/>
        <w:b/>
      </w:rPr>
    </w:lvl>
  </w:abstractNum>
  <w:abstractNum w:abstractNumId="34" w15:restartNumberingAfterBreak="0">
    <w:nsid w:val="6E97760F"/>
    <w:multiLevelType w:val="singleLevel"/>
    <w:tmpl w:val="0409000F"/>
    <w:lvl w:ilvl="0">
      <w:start w:val="3"/>
      <w:numFmt w:val="decimal"/>
      <w:lvlText w:val="%1."/>
      <w:lvlJc w:val="left"/>
      <w:pPr>
        <w:tabs>
          <w:tab w:val="num" w:pos="360"/>
        </w:tabs>
        <w:ind w:left="360" w:hanging="360"/>
      </w:pPr>
      <w:rPr>
        <w:rFonts w:hint="default"/>
      </w:rPr>
    </w:lvl>
  </w:abstractNum>
  <w:abstractNum w:abstractNumId="35" w15:restartNumberingAfterBreak="0">
    <w:nsid w:val="6F5E2D5D"/>
    <w:multiLevelType w:val="hybridMultilevel"/>
    <w:tmpl w:val="F538FB3A"/>
    <w:lvl w:ilvl="0" w:tplc="8DFC5FE8">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4F52E09"/>
    <w:multiLevelType w:val="singleLevel"/>
    <w:tmpl w:val="7E841EC0"/>
    <w:lvl w:ilvl="0">
      <w:start w:val="2"/>
      <w:numFmt w:val="decimal"/>
      <w:lvlText w:val="%1)"/>
      <w:lvlJc w:val="left"/>
      <w:pPr>
        <w:tabs>
          <w:tab w:val="num" w:pos="2880"/>
        </w:tabs>
        <w:ind w:left="2880" w:hanging="720"/>
      </w:pPr>
      <w:rPr>
        <w:rFonts w:hint="default"/>
      </w:rPr>
    </w:lvl>
  </w:abstractNum>
  <w:abstractNum w:abstractNumId="37" w15:restartNumberingAfterBreak="0">
    <w:nsid w:val="767415AF"/>
    <w:multiLevelType w:val="singleLevel"/>
    <w:tmpl w:val="3D4E3C8E"/>
    <w:lvl w:ilvl="0">
      <w:start w:val="2"/>
      <w:numFmt w:val="decimal"/>
      <w:lvlText w:val="%1)"/>
      <w:lvlJc w:val="left"/>
      <w:pPr>
        <w:tabs>
          <w:tab w:val="num" w:pos="1080"/>
        </w:tabs>
        <w:ind w:left="1080" w:hanging="360"/>
      </w:pPr>
      <w:rPr>
        <w:rFonts w:hint="default"/>
      </w:rPr>
    </w:lvl>
  </w:abstractNum>
  <w:abstractNum w:abstractNumId="38" w15:restartNumberingAfterBreak="0">
    <w:nsid w:val="76810D2A"/>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9657399"/>
    <w:multiLevelType w:val="singleLevel"/>
    <w:tmpl w:val="FE6886B0"/>
    <w:lvl w:ilvl="0">
      <w:start w:val="1"/>
      <w:numFmt w:val="decimal"/>
      <w:lvlText w:val="%1."/>
      <w:lvlJc w:val="left"/>
      <w:pPr>
        <w:tabs>
          <w:tab w:val="num" w:pos="360"/>
        </w:tabs>
        <w:ind w:left="360" w:hanging="360"/>
      </w:pPr>
      <w:rPr>
        <w:rFonts w:hint="default"/>
        <w:b/>
      </w:rPr>
    </w:lvl>
  </w:abstractNum>
  <w:abstractNum w:abstractNumId="40" w15:restartNumberingAfterBreak="0">
    <w:nsid w:val="79B43DD0"/>
    <w:multiLevelType w:val="hybridMultilevel"/>
    <w:tmpl w:val="0DF6F072"/>
    <w:lvl w:ilvl="0" w:tplc="273227E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B314EBB"/>
    <w:multiLevelType w:val="singleLevel"/>
    <w:tmpl w:val="35402EE4"/>
    <w:lvl w:ilvl="0">
      <w:start w:val="2"/>
      <w:numFmt w:val="decimal"/>
      <w:lvlText w:val="%1)"/>
      <w:lvlJc w:val="left"/>
      <w:pPr>
        <w:tabs>
          <w:tab w:val="num" w:pos="2880"/>
        </w:tabs>
        <w:ind w:left="2880" w:hanging="720"/>
      </w:pPr>
      <w:rPr>
        <w:rFonts w:hint="default"/>
      </w:rPr>
    </w:lvl>
  </w:abstractNum>
  <w:abstractNum w:abstractNumId="42" w15:restartNumberingAfterBreak="0">
    <w:nsid w:val="7D3400E4"/>
    <w:multiLevelType w:val="hybridMultilevel"/>
    <w:tmpl w:val="A11C3512"/>
    <w:lvl w:ilvl="0" w:tplc="948E899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AB2FA7"/>
    <w:multiLevelType w:val="hybridMultilevel"/>
    <w:tmpl w:val="8DAEDD76"/>
    <w:lvl w:ilvl="0" w:tplc="B0E25F0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6155868">
    <w:abstractNumId w:val="25"/>
  </w:num>
  <w:num w:numId="2" w16cid:durableId="1780296938">
    <w:abstractNumId w:val="20"/>
  </w:num>
  <w:num w:numId="3" w16cid:durableId="1155681418">
    <w:abstractNumId w:val="36"/>
  </w:num>
  <w:num w:numId="4" w16cid:durableId="326398942">
    <w:abstractNumId w:val="9"/>
  </w:num>
  <w:num w:numId="5" w16cid:durableId="1529635322">
    <w:abstractNumId w:val="8"/>
  </w:num>
  <w:num w:numId="6" w16cid:durableId="145057090">
    <w:abstractNumId w:val="41"/>
  </w:num>
  <w:num w:numId="7" w16cid:durableId="1742370294">
    <w:abstractNumId w:val="18"/>
  </w:num>
  <w:num w:numId="8" w16cid:durableId="660038977">
    <w:abstractNumId w:val="32"/>
  </w:num>
  <w:num w:numId="9" w16cid:durableId="1105416655">
    <w:abstractNumId w:val="28"/>
  </w:num>
  <w:num w:numId="10" w16cid:durableId="1206405609">
    <w:abstractNumId w:val="39"/>
  </w:num>
  <w:num w:numId="11" w16cid:durableId="1158497974">
    <w:abstractNumId w:val="34"/>
  </w:num>
  <w:num w:numId="12" w16cid:durableId="1841043069">
    <w:abstractNumId w:val="31"/>
  </w:num>
  <w:num w:numId="13" w16cid:durableId="1827940740">
    <w:abstractNumId w:val="4"/>
  </w:num>
  <w:num w:numId="14" w16cid:durableId="1633172441">
    <w:abstractNumId w:val="15"/>
  </w:num>
  <w:num w:numId="15" w16cid:durableId="1053698344">
    <w:abstractNumId w:val="21"/>
  </w:num>
  <w:num w:numId="16" w16cid:durableId="295140296">
    <w:abstractNumId w:val="2"/>
  </w:num>
  <w:num w:numId="17" w16cid:durableId="1807968223">
    <w:abstractNumId w:val="38"/>
  </w:num>
  <w:num w:numId="18" w16cid:durableId="887572623">
    <w:abstractNumId w:val="22"/>
  </w:num>
  <w:num w:numId="19" w16cid:durableId="1492016272">
    <w:abstractNumId w:val="6"/>
  </w:num>
  <w:num w:numId="20" w16cid:durableId="1483349504">
    <w:abstractNumId w:val="7"/>
  </w:num>
  <w:num w:numId="21" w16cid:durableId="315302514">
    <w:abstractNumId w:val="14"/>
  </w:num>
  <w:num w:numId="22" w16cid:durableId="399597214">
    <w:abstractNumId w:val="16"/>
  </w:num>
  <w:num w:numId="23" w16cid:durableId="279726017">
    <w:abstractNumId w:val="33"/>
  </w:num>
  <w:num w:numId="24" w16cid:durableId="1808470243">
    <w:abstractNumId w:val="19"/>
  </w:num>
  <w:num w:numId="25" w16cid:durableId="153885122">
    <w:abstractNumId w:val="11"/>
  </w:num>
  <w:num w:numId="26" w16cid:durableId="1604148027">
    <w:abstractNumId w:val="12"/>
  </w:num>
  <w:num w:numId="27" w16cid:durableId="775058393">
    <w:abstractNumId w:val="37"/>
  </w:num>
  <w:num w:numId="28" w16cid:durableId="686978457">
    <w:abstractNumId w:val="26"/>
  </w:num>
  <w:num w:numId="29" w16cid:durableId="915820740">
    <w:abstractNumId w:val="40"/>
  </w:num>
  <w:num w:numId="30" w16cid:durableId="763451025">
    <w:abstractNumId w:val="0"/>
  </w:num>
  <w:num w:numId="31" w16cid:durableId="808328935">
    <w:abstractNumId w:val="43"/>
  </w:num>
  <w:num w:numId="32" w16cid:durableId="1302733422">
    <w:abstractNumId w:val="23"/>
  </w:num>
  <w:num w:numId="33" w16cid:durableId="83766455">
    <w:abstractNumId w:val="1"/>
  </w:num>
  <w:num w:numId="34" w16cid:durableId="650867720">
    <w:abstractNumId w:val="27"/>
  </w:num>
  <w:num w:numId="35" w16cid:durableId="905260960">
    <w:abstractNumId w:val="5"/>
  </w:num>
  <w:num w:numId="36" w16cid:durableId="1366441257">
    <w:abstractNumId w:val="29"/>
  </w:num>
  <w:num w:numId="37" w16cid:durableId="45224976">
    <w:abstractNumId w:val="24"/>
  </w:num>
  <w:num w:numId="38" w16cid:durableId="1413508297">
    <w:abstractNumId w:val="35"/>
  </w:num>
  <w:num w:numId="39" w16cid:durableId="915021072">
    <w:abstractNumId w:val="13"/>
  </w:num>
  <w:num w:numId="40" w16cid:durableId="398675682">
    <w:abstractNumId w:val="17"/>
  </w:num>
  <w:num w:numId="41" w16cid:durableId="2104690655">
    <w:abstractNumId w:val="3"/>
  </w:num>
  <w:num w:numId="42" w16cid:durableId="768966046">
    <w:abstractNumId w:val="10"/>
  </w:num>
  <w:num w:numId="43" w16cid:durableId="1987390805">
    <w:abstractNumId w:val="42"/>
  </w:num>
  <w:num w:numId="44" w16cid:durableId="11170684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doNotDisplayPageBoundarie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9E"/>
    <w:rsid w:val="00002282"/>
    <w:rsid w:val="000235F1"/>
    <w:rsid w:val="000277B3"/>
    <w:rsid w:val="000303BD"/>
    <w:rsid w:val="00043CF9"/>
    <w:rsid w:val="00046865"/>
    <w:rsid w:val="000602F9"/>
    <w:rsid w:val="00064AD1"/>
    <w:rsid w:val="00076F30"/>
    <w:rsid w:val="00081A35"/>
    <w:rsid w:val="0009420D"/>
    <w:rsid w:val="00095FE4"/>
    <w:rsid w:val="000A038C"/>
    <w:rsid w:val="000A2995"/>
    <w:rsid w:val="000A6EF4"/>
    <w:rsid w:val="000C494E"/>
    <w:rsid w:val="000C675F"/>
    <w:rsid w:val="000D682C"/>
    <w:rsid w:val="000E0F8D"/>
    <w:rsid w:val="000F04CF"/>
    <w:rsid w:val="000F1F8C"/>
    <w:rsid w:val="001011A3"/>
    <w:rsid w:val="00102D76"/>
    <w:rsid w:val="001035CF"/>
    <w:rsid w:val="00111E85"/>
    <w:rsid w:val="00115CF6"/>
    <w:rsid w:val="00116EE6"/>
    <w:rsid w:val="00132F26"/>
    <w:rsid w:val="00133769"/>
    <w:rsid w:val="001343AB"/>
    <w:rsid w:val="001344B7"/>
    <w:rsid w:val="00134A51"/>
    <w:rsid w:val="001545B2"/>
    <w:rsid w:val="00156CA8"/>
    <w:rsid w:val="001627D7"/>
    <w:rsid w:val="00163032"/>
    <w:rsid w:val="001670DA"/>
    <w:rsid w:val="00170659"/>
    <w:rsid w:val="001751E6"/>
    <w:rsid w:val="001879F7"/>
    <w:rsid w:val="00191751"/>
    <w:rsid w:val="00197A36"/>
    <w:rsid w:val="001C3768"/>
    <w:rsid w:val="001C4406"/>
    <w:rsid w:val="001C4A5E"/>
    <w:rsid w:val="001E5BE9"/>
    <w:rsid w:val="001F103F"/>
    <w:rsid w:val="001FD725"/>
    <w:rsid w:val="00203CC4"/>
    <w:rsid w:val="00204C58"/>
    <w:rsid w:val="00206525"/>
    <w:rsid w:val="00207FE2"/>
    <w:rsid w:val="0022069A"/>
    <w:rsid w:val="00223046"/>
    <w:rsid w:val="00223239"/>
    <w:rsid w:val="00233A6F"/>
    <w:rsid w:val="00243896"/>
    <w:rsid w:val="0024623B"/>
    <w:rsid w:val="00246681"/>
    <w:rsid w:val="00247A60"/>
    <w:rsid w:val="002619B7"/>
    <w:rsid w:val="00261ED0"/>
    <w:rsid w:val="00266246"/>
    <w:rsid w:val="0027443E"/>
    <w:rsid w:val="0028567F"/>
    <w:rsid w:val="002A2657"/>
    <w:rsid w:val="002B056D"/>
    <w:rsid w:val="002B5119"/>
    <w:rsid w:val="002C1318"/>
    <w:rsid w:val="002C2345"/>
    <w:rsid w:val="002E5072"/>
    <w:rsid w:val="002E59A0"/>
    <w:rsid w:val="002E7ABA"/>
    <w:rsid w:val="002E7CA3"/>
    <w:rsid w:val="002F65D4"/>
    <w:rsid w:val="00303BAC"/>
    <w:rsid w:val="00307DB6"/>
    <w:rsid w:val="00316B13"/>
    <w:rsid w:val="00317D5B"/>
    <w:rsid w:val="0032285A"/>
    <w:rsid w:val="0033135E"/>
    <w:rsid w:val="00354723"/>
    <w:rsid w:val="0035558F"/>
    <w:rsid w:val="00367C31"/>
    <w:rsid w:val="00374D49"/>
    <w:rsid w:val="00383E7A"/>
    <w:rsid w:val="0038450F"/>
    <w:rsid w:val="003A3F78"/>
    <w:rsid w:val="003B0750"/>
    <w:rsid w:val="003B2D03"/>
    <w:rsid w:val="003C2379"/>
    <w:rsid w:val="003C601A"/>
    <w:rsid w:val="003D5127"/>
    <w:rsid w:val="003F573D"/>
    <w:rsid w:val="003F7EA3"/>
    <w:rsid w:val="00401938"/>
    <w:rsid w:val="00414D83"/>
    <w:rsid w:val="004258AA"/>
    <w:rsid w:val="0043605A"/>
    <w:rsid w:val="00455B97"/>
    <w:rsid w:val="00460A03"/>
    <w:rsid w:val="004759FC"/>
    <w:rsid w:val="004854C3"/>
    <w:rsid w:val="004902DA"/>
    <w:rsid w:val="00491746"/>
    <w:rsid w:val="00492A12"/>
    <w:rsid w:val="0049447A"/>
    <w:rsid w:val="004C034E"/>
    <w:rsid w:val="004F0C70"/>
    <w:rsid w:val="005009DE"/>
    <w:rsid w:val="00501A11"/>
    <w:rsid w:val="0050278E"/>
    <w:rsid w:val="00502EF7"/>
    <w:rsid w:val="00507A77"/>
    <w:rsid w:val="0051025A"/>
    <w:rsid w:val="005104CF"/>
    <w:rsid w:val="00510942"/>
    <w:rsid w:val="00513040"/>
    <w:rsid w:val="005216D4"/>
    <w:rsid w:val="00521A9A"/>
    <w:rsid w:val="00521C9B"/>
    <w:rsid w:val="00545057"/>
    <w:rsid w:val="005642BC"/>
    <w:rsid w:val="00573C89"/>
    <w:rsid w:val="00583931"/>
    <w:rsid w:val="005A56BB"/>
    <w:rsid w:val="005D27C0"/>
    <w:rsid w:val="005D4393"/>
    <w:rsid w:val="005E0B90"/>
    <w:rsid w:val="005E26BB"/>
    <w:rsid w:val="005E584D"/>
    <w:rsid w:val="00600F72"/>
    <w:rsid w:val="006016C8"/>
    <w:rsid w:val="006025D9"/>
    <w:rsid w:val="00612159"/>
    <w:rsid w:val="00616402"/>
    <w:rsid w:val="00620473"/>
    <w:rsid w:val="0062380B"/>
    <w:rsid w:val="006243EA"/>
    <w:rsid w:val="00626CE3"/>
    <w:rsid w:val="00641857"/>
    <w:rsid w:val="0065140A"/>
    <w:rsid w:val="0065318E"/>
    <w:rsid w:val="0066125F"/>
    <w:rsid w:val="00663491"/>
    <w:rsid w:val="00685A03"/>
    <w:rsid w:val="00690FA1"/>
    <w:rsid w:val="006A2079"/>
    <w:rsid w:val="006A40B7"/>
    <w:rsid w:val="006A4D8A"/>
    <w:rsid w:val="006C37D9"/>
    <w:rsid w:val="006E37C2"/>
    <w:rsid w:val="0072435E"/>
    <w:rsid w:val="007354F7"/>
    <w:rsid w:val="00741A2F"/>
    <w:rsid w:val="00770500"/>
    <w:rsid w:val="00772661"/>
    <w:rsid w:val="007732BD"/>
    <w:rsid w:val="00781A81"/>
    <w:rsid w:val="00791019"/>
    <w:rsid w:val="00792A3A"/>
    <w:rsid w:val="00794A74"/>
    <w:rsid w:val="00795CA2"/>
    <w:rsid w:val="007973CB"/>
    <w:rsid w:val="007C5078"/>
    <w:rsid w:val="007C549B"/>
    <w:rsid w:val="007C70BC"/>
    <w:rsid w:val="007D7E21"/>
    <w:rsid w:val="007E1180"/>
    <w:rsid w:val="007E384E"/>
    <w:rsid w:val="007F0A96"/>
    <w:rsid w:val="007F185A"/>
    <w:rsid w:val="007F21CB"/>
    <w:rsid w:val="007F284F"/>
    <w:rsid w:val="007F599E"/>
    <w:rsid w:val="00801B18"/>
    <w:rsid w:val="00803762"/>
    <w:rsid w:val="00813DD6"/>
    <w:rsid w:val="00826401"/>
    <w:rsid w:val="0083346E"/>
    <w:rsid w:val="008502B8"/>
    <w:rsid w:val="008577DF"/>
    <w:rsid w:val="00857E40"/>
    <w:rsid w:val="00861D25"/>
    <w:rsid w:val="00861EC6"/>
    <w:rsid w:val="00864955"/>
    <w:rsid w:val="00873D47"/>
    <w:rsid w:val="00881870"/>
    <w:rsid w:val="008827C6"/>
    <w:rsid w:val="008911FE"/>
    <w:rsid w:val="008A0268"/>
    <w:rsid w:val="008A056D"/>
    <w:rsid w:val="008A05F9"/>
    <w:rsid w:val="008A496D"/>
    <w:rsid w:val="008A4EF6"/>
    <w:rsid w:val="008A5D37"/>
    <w:rsid w:val="008B08D7"/>
    <w:rsid w:val="008C0C24"/>
    <w:rsid w:val="008C4BA4"/>
    <w:rsid w:val="008C59CB"/>
    <w:rsid w:val="008F040F"/>
    <w:rsid w:val="008F2366"/>
    <w:rsid w:val="00915A4A"/>
    <w:rsid w:val="00916EA6"/>
    <w:rsid w:val="00925A77"/>
    <w:rsid w:val="00927CC9"/>
    <w:rsid w:val="009314D7"/>
    <w:rsid w:val="00931AC0"/>
    <w:rsid w:val="009376F2"/>
    <w:rsid w:val="00944274"/>
    <w:rsid w:val="009476FC"/>
    <w:rsid w:val="00957C3A"/>
    <w:rsid w:val="00967DD1"/>
    <w:rsid w:val="0097519D"/>
    <w:rsid w:val="00984B1E"/>
    <w:rsid w:val="009B016A"/>
    <w:rsid w:val="009B4259"/>
    <w:rsid w:val="009B6CB3"/>
    <w:rsid w:val="009B7724"/>
    <w:rsid w:val="009C3F82"/>
    <w:rsid w:val="009D29BE"/>
    <w:rsid w:val="009D512F"/>
    <w:rsid w:val="009F51EB"/>
    <w:rsid w:val="00A043B5"/>
    <w:rsid w:val="00A316A0"/>
    <w:rsid w:val="00A434C4"/>
    <w:rsid w:val="00A4748B"/>
    <w:rsid w:val="00A6710C"/>
    <w:rsid w:val="00A8649D"/>
    <w:rsid w:val="00A86766"/>
    <w:rsid w:val="00A87948"/>
    <w:rsid w:val="00A97FBA"/>
    <w:rsid w:val="00AC78E4"/>
    <w:rsid w:val="00AD1EED"/>
    <w:rsid w:val="00AD590B"/>
    <w:rsid w:val="00AE4C8E"/>
    <w:rsid w:val="00AF14D8"/>
    <w:rsid w:val="00AF2D42"/>
    <w:rsid w:val="00AF6315"/>
    <w:rsid w:val="00AF6CDC"/>
    <w:rsid w:val="00B010C6"/>
    <w:rsid w:val="00B0631F"/>
    <w:rsid w:val="00B06FE5"/>
    <w:rsid w:val="00B11BF1"/>
    <w:rsid w:val="00B302CF"/>
    <w:rsid w:val="00B366A4"/>
    <w:rsid w:val="00B367C6"/>
    <w:rsid w:val="00B3746C"/>
    <w:rsid w:val="00B3786E"/>
    <w:rsid w:val="00B40D2D"/>
    <w:rsid w:val="00B47F5C"/>
    <w:rsid w:val="00B671C2"/>
    <w:rsid w:val="00B76B65"/>
    <w:rsid w:val="00B816F5"/>
    <w:rsid w:val="00B8186D"/>
    <w:rsid w:val="00B91002"/>
    <w:rsid w:val="00B951F5"/>
    <w:rsid w:val="00B978A5"/>
    <w:rsid w:val="00BB5ABF"/>
    <w:rsid w:val="00BD75C1"/>
    <w:rsid w:val="00BD7617"/>
    <w:rsid w:val="00BE7EDC"/>
    <w:rsid w:val="00BF396F"/>
    <w:rsid w:val="00BF47F5"/>
    <w:rsid w:val="00C02195"/>
    <w:rsid w:val="00C11F72"/>
    <w:rsid w:val="00C161CD"/>
    <w:rsid w:val="00C26FE4"/>
    <w:rsid w:val="00C7353F"/>
    <w:rsid w:val="00C743B9"/>
    <w:rsid w:val="00C772C4"/>
    <w:rsid w:val="00C77983"/>
    <w:rsid w:val="00C80970"/>
    <w:rsid w:val="00C80A7D"/>
    <w:rsid w:val="00C81BD7"/>
    <w:rsid w:val="00C918FF"/>
    <w:rsid w:val="00C957D0"/>
    <w:rsid w:val="00CA0C74"/>
    <w:rsid w:val="00CA1FC9"/>
    <w:rsid w:val="00CA2B16"/>
    <w:rsid w:val="00CB32EC"/>
    <w:rsid w:val="00CC3462"/>
    <w:rsid w:val="00CD61E0"/>
    <w:rsid w:val="00CE44EA"/>
    <w:rsid w:val="00CF160B"/>
    <w:rsid w:val="00CF168A"/>
    <w:rsid w:val="00CF576E"/>
    <w:rsid w:val="00D029FD"/>
    <w:rsid w:val="00D1316A"/>
    <w:rsid w:val="00D23FD7"/>
    <w:rsid w:val="00D25AF7"/>
    <w:rsid w:val="00D36BC3"/>
    <w:rsid w:val="00D43D90"/>
    <w:rsid w:val="00D44FB9"/>
    <w:rsid w:val="00D50CD8"/>
    <w:rsid w:val="00D517F4"/>
    <w:rsid w:val="00D625F7"/>
    <w:rsid w:val="00D654AD"/>
    <w:rsid w:val="00D71434"/>
    <w:rsid w:val="00D716F8"/>
    <w:rsid w:val="00D80B74"/>
    <w:rsid w:val="00D84EB9"/>
    <w:rsid w:val="00DA67B2"/>
    <w:rsid w:val="00DB163C"/>
    <w:rsid w:val="00DB5C48"/>
    <w:rsid w:val="00DB5F37"/>
    <w:rsid w:val="00DB6AAE"/>
    <w:rsid w:val="00DC1F24"/>
    <w:rsid w:val="00DF66E4"/>
    <w:rsid w:val="00E018D0"/>
    <w:rsid w:val="00E03FBE"/>
    <w:rsid w:val="00E1286D"/>
    <w:rsid w:val="00E1568D"/>
    <w:rsid w:val="00E213A0"/>
    <w:rsid w:val="00E214F5"/>
    <w:rsid w:val="00E333A1"/>
    <w:rsid w:val="00E40126"/>
    <w:rsid w:val="00E4053A"/>
    <w:rsid w:val="00E6080E"/>
    <w:rsid w:val="00E63FAA"/>
    <w:rsid w:val="00E66013"/>
    <w:rsid w:val="00E774D1"/>
    <w:rsid w:val="00E77E05"/>
    <w:rsid w:val="00E77E8A"/>
    <w:rsid w:val="00E8233F"/>
    <w:rsid w:val="00EB248E"/>
    <w:rsid w:val="00EB5A8D"/>
    <w:rsid w:val="00EB7FF4"/>
    <w:rsid w:val="00EC1579"/>
    <w:rsid w:val="00EC2F91"/>
    <w:rsid w:val="00EC5340"/>
    <w:rsid w:val="00EC777E"/>
    <w:rsid w:val="00ED009C"/>
    <w:rsid w:val="00ED766C"/>
    <w:rsid w:val="00F01752"/>
    <w:rsid w:val="00F06964"/>
    <w:rsid w:val="00F06EAB"/>
    <w:rsid w:val="00F07325"/>
    <w:rsid w:val="00F12E98"/>
    <w:rsid w:val="00F23199"/>
    <w:rsid w:val="00F37027"/>
    <w:rsid w:val="00F50EFA"/>
    <w:rsid w:val="00F559A8"/>
    <w:rsid w:val="00F76CCB"/>
    <w:rsid w:val="00F83282"/>
    <w:rsid w:val="00F87C0C"/>
    <w:rsid w:val="00FA15CE"/>
    <w:rsid w:val="00FB2AAE"/>
    <w:rsid w:val="00FB4801"/>
    <w:rsid w:val="00FE33A7"/>
    <w:rsid w:val="00FE6344"/>
    <w:rsid w:val="01326C4C"/>
    <w:rsid w:val="01CDEAF9"/>
    <w:rsid w:val="0272B442"/>
    <w:rsid w:val="02D4355F"/>
    <w:rsid w:val="030698D0"/>
    <w:rsid w:val="0362E608"/>
    <w:rsid w:val="03A2FB82"/>
    <w:rsid w:val="095BE8FA"/>
    <w:rsid w:val="09C222B6"/>
    <w:rsid w:val="09F06078"/>
    <w:rsid w:val="0AD0740D"/>
    <w:rsid w:val="0AE41E33"/>
    <w:rsid w:val="0AF4966E"/>
    <w:rsid w:val="0B2B7D83"/>
    <w:rsid w:val="0C0E11A4"/>
    <w:rsid w:val="0CD11847"/>
    <w:rsid w:val="0D403B40"/>
    <w:rsid w:val="0D901BB1"/>
    <w:rsid w:val="0F55B264"/>
    <w:rsid w:val="0FECC6BC"/>
    <w:rsid w:val="120AECB1"/>
    <w:rsid w:val="133690D4"/>
    <w:rsid w:val="159F054C"/>
    <w:rsid w:val="163B509E"/>
    <w:rsid w:val="167639A1"/>
    <w:rsid w:val="18EBA75E"/>
    <w:rsid w:val="1A48DD93"/>
    <w:rsid w:val="1ADC39DD"/>
    <w:rsid w:val="1B5BC2FB"/>
    <w:rsid w:val="1C7082D9"/>
    <w:rsid w:val="1D94FE8F"/>
    <w:rsid w:val="1DC9DE76"/>
    <w:rsid w:val="1F39BDA3"/>
    <w:rsid w:val="208CB6F8"/>
    <w:rsid w:val="20BCBE46"/>
    <w:rsid w:val="22073CD0"/>
    <w:rsid w:val="22636C88"/>
    <w:rsid w:val="22A9696D"/>
    <w:rsid w:val="22DF300B"/>
    <w:rsid w:val="26C99183"/>
    <w:rsid w:val="26E3459F"/>
    <w:rsid w:val="276765F5"/>
    <w:rsid w:val="27753DDA"/>
    <w:rsid w:val="27A65BD2"/>
    <w:rsid w:val="28BFC10C"/>
    <w:rsid w:val="2A532E88"/>
    <w:rsid w:val="2A6A3253"/>
    <w:rsid w:val="2A734ABD"/>
    <w:rsid w:val="2B9B262B"/>
    <w:rsid w:val="2C5FF4C6"/>
    <w:rsid w:val="2C674559"/>
    <w:rsid w:val="2D6FB3C4"/>
    <w:rsid w:val="2F50C292"/>
    <w:rsid w:val="2F5DBDF3"/>
    <w:rsid w:val="2F7F00D4"/>
    <w:rsid w:val="2FE1A897"/>
    <w:rsid w:val="315B95E0"/>
    <w:rsid w:val="317079E8"/>
    <w:rsid w:val="31800EE1"/>
    <w:rsid w:val="32349B1B"/>
    <w:rsid w:val="32EE5816"/>
    <w:rsid w:val="33AC4473"/>
    <w:rsid w:val="33E653A5"/>
    <w:rsid w:val="3472BC53"/>
    <w:rsid w:val="36D6B7C0"/>
    <w:rsid w:val="3787D900"/>
    <w:rsid w:val="3893E808"/>
    <w:rsid w:val="38F6BC12"/>
    <w:rsid w:val="39F1488C"/>
    <w:rsid w:val="3A71824F"/>
    <w:rsid w:val="3AEFAB8F"/>
    <w:rsid w:val="3CE709F5"/>
    <w:rsid w:val="3DAF6531"/>
    <w:rsid w:val="3E6EA386"/>
    <w:rsid w:val="3E896A48"/>
    <w:rsid w:val="3EBBCB8E"/>
    <w:rsid w:val="3EC3563A"/>
    <w:rsid w:val="40E56837"/>
    <w:rsid w:val="4125D229"/>
    <w:rsid w:val="418D7072"/>
    <w:rsid w:val="41C5A56D"/>
    <w:rsid w:val="421F964F"/>
    <w:rsid w:val="42DB1B84"/>
    <w:rsid w:val="4443094C"/>
    <w:rsid w:val="44997590"/>
    <w:rsid w:val="47B73665"/>
    <w:rsid w:val="48412B8E"/>
    <w:rsid w:val="48642B3D"/>
    <w:rsid w:val="487619F9"/>
    <w:rsid w:val="48A00643"/>
    <w:rsid w:val="48DEEB0C"/>
    <w:rsid w:val="49C7782A"/>
    <w:rsid w:val="4A22BF0C"/>
    <w:rsid w:val="4B11048B"/>
    <w:rsid w:val="4C58E8D6"/>
    <w:rsid w:val="4CA4B23D"/>
    <w:rsid w:val="4CB7ED0F"/>
    <w:rsid w:val="4D676DA6"/>
    <w:rsid w:val="4D87768D"/>
    <w:rsid w:val="4E639614"/>
    <w:rsid w:val="4F0AFB94"/>
    <w:rsid w:val="4FF4B130"/>
    <w:rsid w:val="5013BC8C"/>
    <w:rsid w:val="51ECCE6F"/>
    <w:rsid w:val="521C71BE"/>
    <w:rsid w:val="52AF2E7D"/>
    <w:rsid w:val="54F5C7AD"/>
    <w:rsid w:val="554B94B5"/>
    <w:rsid w:val="55AE59FA"/>
    <w:rsid w:val="5659BB84"/>
    <w:rsid w:val="568BCD06"/>
    <w:rsid w:val="58219B4E"/>
    <w:rsid w:val="586F5602"/>
    <w:rsid w:val="58F66C70"/>
    <w:rsid w:val="5930DCBA"/>
    <w:rsid w:val="59787D9C"/>
    <w:rsid w:val="5A85824E"/>
    <w:rsid w:val="5C3F6DCA"/>
    <w:rsid w:val="5C5D217D"/>
    <w:rsid w:val="5C63342B"/>
    <w:rsid w:val="5CAE92AF"/>
    <w:rsid w:val="5CE6BE56"/>
    <w:rsid w:val="5D9440E2"/>
    <w:rsid w:val="5E3E31F6"/>
    <w:rsid w:val="5F2AB371"/>
    <w:rsid w:val="5F794501"/>
    <w:rsid w:val="62C6FF25"/>
    <w:rsid w:val="63C5FF62"/>
    <w:rsid w:val="646470DC"/>
    <w:rsid w:val="65A74061"/>
    <w:rsid w:val="65B3611D"/>
    <w:rsid w:val="662F6230"/>
    <w:rsid w:val="663AB8DB"/>
    <w:rsid w:val="6669DAAF"/>
    <w:rsid w:val="6981D678"/>
    <w:rsid w:val="69E692F9"/>
    <w:rsid w:val="6A8080B0"/>
    <w:rsid w:val="6A894328"/>
    <w:rsid w:val="6AB174D0"/>
    <w:rsid w:val="6B081218"/>
    <w:rsid w:val="6B9FCC44"/>
    <w:rsid w:val="6BC00F01"/>
    <w:rsid w:val="6C838692"/>
    <w:rsid w:val="6D1AF37E"/>
    <w:rsid w:val="6D4FAB25"/>
    <w:rsid w:val="6DB0FDFD"/>
    <w:rsid w:val="6F0DDDD6"/>
    <w:rsid w:val="6F2A45AB"/>
    <w:rsid w:val="6F442B0A"/>
    <w:rsid w:val="7094A898"/>
    <w:rsid w:val="730B7B18"/>
    <w:rsid w:val="7362353D"/>
    <w:rsid w:val="742D8987"/>
    <w:rsid w:val="74FF6602"/>
    <w:rsid w:val="756E5290"/>
    <w:rsid w:val="76161452"/>
    <w:rsid w:val="77DDB45A"/>
    <w:rsid w:val="783D7A21"/>
    <w:rsid w:val="78908C01"/>
    <w:rsid w:val="78D8F42C"/>
    <w:rsid w:val="79670D81"/>
    <w:rsid w:val="79C58415"/>
    <w:rsid w:val="79D7F2B9"/>
    <w:rsid w:val="7A4DD3D3"/>
    <w:rsid w:val="7A9DE977"/>
    <w:rsid w:val="7B759FBC"/>
    <w:rsid w:val="7B8C5429"/>
    <w:rsid w:val="7EF2A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9EE8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left="2160"/>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1440" w:firstLine="720"/>
      <w:outlineLvl w:val="2"/>
    </w:pPr>
  </w:style>
  <w:style w:type="paragraph" w:styleId="Heading4">
    <w:name w:val="heading 4"/>
    <w:basedOn w:val="Normal"/>
    <w:next w:val="Normal"/>
    <w:qFormat/>
    <w:pPr>
      <w:keepNext/>
      <w:ind w:left="2160"/>
      <w:outlineLvl w:val="3"/>
    </w:pPr>
    <w:rPr>
      <w:b/>
      <w:i/>
    </w:rPr>
  </w:style>
  <w:style w:type="paragraph" w:styleId="Heading5">
    <w:name w:val="heading 5"/>
    <w:basedOn w:val="Normal"/>
    <w:next w:val="Normal"/>
    <w:qFormat/>
    <w:pPr>
      <w:keepNext/>
      <w:ind w:left="1440" w:firstLine="720"/>
      <w:outlineLvl w:val="4"/>
    </w:pPr>
    <w:rPr>
      <w:b/>
      <w:i/>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
    <w:name w:val="Body Text"/>
    <w:basedOn w:val="Normal"/>
  </w:style>
  <w:style w:type="paragraph" w:styleId="BodyTextIndent2">
    <w:name w:val="Body Text Indent 2"/>
    <w:basedOn w:val="Normal"/>
    <w:pPr>
      <w:ind w:left="360"/>
    </w:pPr>
    <w:rPr>
      <w:b/>
    </w:rPr>
  </w:style>
  <w:style w:type="paragraph" w:styleId="BodyText2">
    <w:name w:val="Body Text 2"/>
    <w:basedOn w:val="Normal"/>
    <w:rPr>
      <w:b/>
    </w:rPr>
  </w:style>
  <w:style w:type="character" w:styleId="Strong">
    <w:name w:val="Strong"/>
    <w:qFormat/>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F599E"/>
    <w:rPr>
      <w:rFonts w:ascii="Tahoma" w:hAnsi="Tahoma" w:cs="Tahoma"/>
      <w:sz w:val="16"/>
      <w:szCs w:val="16"/>
    </w:rPr>
  </w:style>
  <w:style w:type="paragraph" w:styleId="EndnoteText">
    <w:name w:val="endnote text"/>
    <w:basedOn w:val="Normal"/>
    <w:semiHidden/>
    <w:rsid w:val="00FE33A7"/>
    <w:pPr>
      <w:tabs>
        <w:tab w:val="left" w:pos="0"/>
      </w:tabs>
      <w:suppressAutoHyphens/>
    </w:pPr>
    <w:rPr>
      <w:rFonts w:ascii="Courier" w:hAnsi="Courier"/>
    </w:rPr>
  </w:style>
  <w:style w:type="paragraph" w:styleId="NormalWeb">
    <w:name w:val="Normal (Web)"/>
    <w:basedOn w:val="Normal"/>
    <w:rsid w:val="00B302CF"/>
    <w:pPr>
      <w:spacing w:before="100" w:beforeAutospacing="1" w:after="100" w:afterAutospacing="1"/>
    </w:pPr>
    <w:rPr>
      <w:szCs w:val="24"/>
    </w:rPr>
  </w:style>
  <w:style w:type="character" w:customStyle="1" w:styleId="apple-converted-space">
    <w:name w:val="apple-converted-space"/>
    <w:rsid w:val="0086495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893E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astyle.apa.org/" TargetMode="External"/><Relationship Id="rId13" Type="http://schemas.openxmlformats.org/officeDocument/2006/relationships/hyperlink" Target="https://radr.rutgers.edu/resource/letter-accommod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adr.rutgers.edu/student/aboutO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dr.rutgers.edu/student/documentation-guidelines-and-principles" TargetMode="External"/><Relationship Id="rId5" Type="http://schemas.openxmlformats.org/officeDocument/2006/relationships/footnotes" Target="footnotes.xml"/><Relationship Id="rId15" Type="http://schemas.openxmlformats.org/officeDocument/2006/relationships/hyperlink" Target="https://webapps.rutgers.edu/student-ods/forms/registration" TargetMode="External"/><Relationship Id="rId10" Type="http://schemas.openxmlformats.org/officeDocument/2006/relationships/hyperlink" Target="http://academicintegrity.rutgers.edu/student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braries.rutgers.edu/" TargetMode="External"/><Relationship Id="rId14" Type="http://schemas.openxmlformats.org/officeDocument/2006/relationships/hyperlink" Target="https://webapps.rutgers.edu/student-ods/form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5127</Words>
  <Characters>29227</Characters>
  <Application>Microsoft Office Word</Application>
  <DocSecurity>0</DocSecurity>
  <Lines>243</Lines>
  <Paragraphs>68</Paragraphs>
  <ScaleCrop>false</ScaleCrop>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2026-01-26T18:13:00Z</dcterms:created>
  <dcterms:modified xsi:type="dcterms:W3CDTF">2026-01-26T18:29:00Z</dcterms:modified>
</cp:coreProperties>
</file>